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LIKOVNA NALOGA, 9. RAZRED / POTEK DELA</w:t>
      </w:r>
    </w:p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D90B68" w:rsidRDefault="00D90B68" w:rsidP="00D90B68">
      <w:pPr>
        <w:pStyle w:val="ListParagraph"/>
        <w:numPr>
          <w:ilvl w:val="0"/>
          <w:numId w:val="3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TEDEN (17. 3. – 23. 3. 2020)</w:t>
      </w:r>
    </w:p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NALOGA: preberi in reši naloge v e-učbeniku (strani 47 do 53).</w:t>
      </w:r>
    </w:p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D90B68" w:rsidRDefault="00D90B68" w:rsidP="00D90B68">
      <w:pPr>
        <w:pStyle w:val="ListParagraph"/>
        <w:numPr>
          <w:ilvl w:val="0"/>
          <w:numId w:val="3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TEDEN (24. 3. – 30. 3. 2020)</w:t>
      </w:r>
    </w:p>
    <w:p w:rsidR="002351E0" w:rsidRDefault="002351E0" w:rsidP="002351E0">
      <w:pPr>
        <w:spacing w:after="0" w:line="240" w:lineRule="auto"/>
        <w:ind w:left="360"/>
        <w:rPr>
          <w:rFonts w:ascii="Papyrus" w:eastAsia="Times New Roman" w:hAnsi="Papyrus" w:cs="Tahoma"/>
          <w:b/>
          <w:bCs/>
          <w:lang w:eastAsia="sl-SI"/>
        </w:rPr>
      </w:pPr>
    </w:p>
    <w:p w:rsidR="002351E0" w:rsidRPr="002351E0" w:rsidRDefault="002351E0" w:rsidP="002351E0">
      <w:pPr>
        <w:pStyle w:val="ListParagraph"/>
        <w:numPr>
          <w:ilvl w:val="0"/>
          <w:numId w:val="5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Izdelaj osnutek (skico) za exlibris</w:t>
      </w:r>
    </w:p>
    <w:p w:rsidR="002351E0" w:rsidRPr="002351E0" w:rsidRDefault="002351E0" w:rsidP="002351E0">
      <w:pPr>
        <w:pStyle w:val="ListParagraph"/>
        <w:numPr>
          <w:ilvl w:val="0"/>
          <w:numId w:val="5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Velikost 10x10cm (lahko tudi 10x15cm)</w:t>
      </w:r>
    </w:p>
    <w:p w:rsidR="002351E0" w:rsidRPr="002351E0" w:rsidRDefault="002351E0" w:rsidP="002351E0">
      <w:pPr>
        <w:pStyle w:val="ListParagraph"/>
        <w:numPr>
          <w:ilvl w:val="0"/>
          <w:numId w:val="5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Riši z navadnim svinčnikom</w:t>
      </w:r>
    </w:p>
    <w:p w:rsidR="002351E0" w:rsidRDefault="002351E0" w:rsidP="002351E0">
      <w:pPr>
        <w:pStyle w:val="ListParagraph"/>
        <w:numPr>
          <w:ilvl w:val="0"/>
          <w:numId w:val="5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 xml:space="preserve">V likovni motiv vključi </w:t>
      </w:r>
      <w:r w:rsidRPr="002351E0">
        <w:rPr>
          <w:rFonts w:ascii="Papyrus" w:eastAsia="Times New Roman" w:hAnsi="Papyrus" w:cs="Tahoma"/>
          <w:b/>
          <w:bCs/>
          <w:lang w:eastAsia="sl-SI"/>
        </w:rPr>
        <w:t>svoje ime</w:t>
      </w:r>
      <w:r>
        <w:rPr>
          <w:rFonts w:ascii="Papyrus" w:eastAsia="Times New Roman" w:hAnsi="Papyrus" w:cs="Tahoma"/>
          <w:bCs/>
          <w:lang w:eastAsia="sl-SI"/>
        </w:rPr>
        <w:t xml:space="preserve"> in besedo </w:t>
      </w:r>
      <w:r w:rsidRPr="002351E0">
        <w:rPr>
          <w:rFonts w:ascii="Papyrus" w:eastAsia="Times New Roman" w:hAnsi="Papyrus" w:cs="Tahoma"/>
          <w:b/>
          <w:bCs/>
          <w:lang w:eastAsia="sl-SI"/>
        </w:rPr>
        <w:t>EXLIBRIS</w:t>
      </w:r>
    </w:p>
    <w:p w:rsidR="002351E0" w:rsidRPr="002351E0" w:rsidRDefault="002351E0" w:rsidP="002351E0">
      <w:pPr>
        <w:pStyle w:val="ListParagraph"/>
        <w:numPr>
          <w:ilvl w:val="0"/>
          <w:numId w:val="5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Pošlji mi fotografijo izdelka</w:t>
      </w:r>
    </w:p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2351E0" w:rsidRDefault="002351E0" w:rsidP="002351E0">
      <w:pPr>
        <w:pStyle w:val="ListParagraph"/>
        <w:numPr>
          <w:ilvl w:val="0"/>
          <w:numId w:val="3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TEDEN (31. 3. – 6. 4. 2020)</w:t>
      </w:r>
    </w:p>
    <w:p w:rsidR="002351E0" w:rsidRDefault="002351E0" w:rsidP="002351E0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2351E0" w:rsidRPr="002351E0" w:rsidRDefault="002351E0" w:rsidP="002351E0">
      <w:pPr>
        <w:pStyle w:val="ListParagraph"/>
        <w:numPr>
          <w:ilvl w:val="0"/>
          <w:numId w:val="6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Narisano skico prevleči s črnim flomastrom</w:t>
      </w:r>
    </w:p>
    <w:p w:rsidR="002351E0" w:rsidRPr="002351E0" w:rsidRDefault="002351E0" w:rsidP="002351E0">
      <w:pPr>
        <w:pStyle w:val="ListParagraph"/>
        <w:numPr>
          <w:ilvl w:val="0"/>
          <w:numId w:val="6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Poskrbi za izmenično črno-belo risbo</w:t>
      </w:r>
    </w:p>
    <w:p w:rsidR="002351E0" w:rsidRPr="002351E0" w:rsidRDefault="002351E0" w:rsidP="002351E0">
      <w:pPr>
        <w:pStyle w:val="ListParagraph"/>
        <w:numPr>
          <w:ilvl w:val="0"/>
          <w:numId w:val="6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Pošlji mi fotografijo izdelka</w:t>
      </w:r>
    </w:p>
    <w:p w:rsidR="002351E0" w:rsidRDefault="002351E0" w:rsidP="002351E0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2351E0" w:rsidRDefault="002351E0" w:rsidP="002351E0">
      <w:pPr>
        <w:pStyle w:val="ListParagraph"/>
        <w:numPr>
          <w:ilvl w:val="0"/>
          <w:numId w:val="3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TEDEN (7. 4. – 13. 4. 2020)</w:t>
      </w:r>
    </w:p>
    <w:p w:rsidR="002351E0" w:rsidRDefault="002351E0" w:rsidP="002351E0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2351E0" w:rsidRPr="00FF16A1" w:rsidRDefault="00FF16A1" w:rsidP="002351E0">
      <w:pPr>
        <w:pStyle w:val="ListParagraph"/>
        <w:numPr>
          <w:ilvl w:val="0"/>
          <w:numId w:val="7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Osnutek (risbo) spodaj označi s podatki, ki so obvezni pod grafičnim odtisom</w:t>
      </w:r>
      <w:r w:rsidR="00C11E09">
        <w:rPr>
          <w:rFonts w:ascii="Papyrus" w:eastAsia="Times New Roman" w:hAnsi="Papyrus" w:cs="Tahoma"/>
          <w:bCs/>
          <w:lang w:eastAsia="sl-SI"/>
        </w:rPr>
        <w:t xml:space="preserve"> in dodaj opis, kaj risba pove o tebi. Fotografiraj in mi pošlji:</w:t>
      </w:r>
    </w:p>
    <w:p w:rsidR="00FF16A1" w:rsidRDefault="00FF16A1" w:rsidP="00FF16A1">
      <w:pPr>
        <w:spacing w:after="0" w:line="240" w:lineRule="auto"/>
        <w:jc w:val="center"/>
        <w:rPr>
          <w:rFonts w:ascii="Papyrus" w:eastAsia="Times New Roman" w:hAnsi="Papyrus" w:cs="Tahoma"/>
          <w:b/>
          <w:bCs/>
          <w:lang w:eastAsia="sl-SI"/>
        </w:rPr>
      </w:pPr>
      <w:r w:rsidRPr="000A727D">
        <w:rPr>
          <w:noProof/>
          <w:sz w:val="28"/>
          <w:szCs w:val="28"/>
          <w:lang w:val="en-US"/>
        </w:rPr>
        <w:drawing>
          <wp:inline distT="0" distB="0" distL="0" distR="0" wp14:anchorId="0FCAC9BC" wp14:editId="71A9F58E">
            <wp:extent cx="3574462" cy="2640677"/>
            <wp:effectExtent l="0" t="9207" r="0" b="0"/>
            <wp:docPr id="1" name="Picture 1" descr="C:\Users\rokia\Desktop\viber_image_2020-03-24_22-3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kia\Desktop\viber_image_2020-03-24_22-35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2" r="8267"/>
                    <a:stretch/>
                  </pic:blipFill>
                  <pic:spPr bwMode="auto">
                    <a:xfrm rot="5400000">
                      <a:off x="0" y="0"/>
                      <a:ext cx="3579960" cy="264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6A1" w:rsidRDefault="00FF16A1" w:rsidP="00FF16A1">
      <w:pPr>
        <w:spacing w:after="0" w:line="240" w:lineRule="auto"/>
        <w:rPr>
          <w:rFonts w:ascii="Papyrus" w:eastAsia="Times New Roman" w:hAnsi="Papyrus" w:cs="Tahoma"/>
          <w:b/>
          <w:bCs/>
          <w:sz w:val="18"/>
          <w:szCs w:val="18"/>
          <w:lang w:eastAsia="sl-SI"/>
        </w:rPr>
      </w:pPr>
      <w:r>
        <w:rPr>
          <w:rFonts w:ascii="Papyrus" w:eastAsia="Times New Roman" w:hAnsi="Papyrus" w:cs="Tahoma"/>
          <w:b/>
          <w:bCs/>
          <w:sz w:val="18"/>
          <w:szCs w:val="18"/>
          <w:lang w:eastAsia="sl-SI"/>
        </w:rPr>
        <w:t xml:space="preserve">                                                                  Linorez,            exlibris             Katja Lukanc,2020</w:t>
      </w:r>
    </w:p>
    <w:p w:rsidR="00FF16A1" w:rsidRDefault="00FF16A1" w:rsidP="00FF16A1">
      <w:pPr>
        <w:spacing w:after="0" w:line="240" w:lineRule="auto"/>
        <w:rPr>
          <w:rFonts w:ascii="Papyrus" w:eastAsia="Times New Roman" w:hAnsi="Papyrus" w:cs="Tahoma"/>
          <w:b/>
          <w:bCs/>
          <w:sz w:val="18"/>
          <w:szCs w:val="18"/>
          <w:lang w:eastAsia="sl-SI"/>
        </w:rPr>
      </w:pPr>
    </w:p>
    <w:p w:rsidR="00FF16A1" w:rsidRDefault="00FF16A1" w:rsidP="00FF16A1">
      <w:pPr>
        <w:spacing w:after="0" w:line="240" w:lineRule="auto"/>
        <w:rPr>
          <w:rFonts w:ascii="Papyrus" w:eastAsia="Times New Roman" w:hAnsi="Papyrus" w:cs="Tahoma"/>
          <w:b/>
          <w:bCs/>
          <w:sz w:val="18"/>
          <w:szCs w:val="18"/>
          <w:lang w:eastAsia="sl-SI"/>
        </w:rPr>
      </w:pPr>
      <w:r>
        <w:rPr>
          <w:rFonts w:ascii="Papyrus" w:eastAsia="Times New Roman" w:hAnsi="Papyrus" w:cs="Tahoma"/>
          <w:b/>
          <w:bCs/>
          <w:sz w:val="18"/>
          <w:szCs w:val="18"/>
          <w:lang w:eastAsia="sl-SI"/>
        </w:rPr>
        <w:t>Risba opisuje, da treniram hiphop (obožujem ples), sem živahna, črtne kode v ozadju pa</w:t>
      </w:r>
      <w:r w:rsidR="00C11E09">
        <w:rPr>
          <w:rFonts w:ascii="Papyrus" w:eastAsia="Times New Roman" w:hAnsi="Papyrus" w:cs="Tahoma"/>
          <w:b/>
          <w:bCs/>
          <w:sz w:val="18"/>
          <w:szCs w:val="18"/>
          <w:lang w:eastAsia="sl-SI"/>
        </w:rPr>
        <w:t>,</w:t>
      </w:r>
      <w:r>
        <w:rPr>
          <w:rFonts w:ascii="Papyrus" w:eastAsia="Times New Roman" w:hAnsi="Papyrus" w:cs="Tahoma"/>
          <w:b/>
          <w:bCs/>
          <w:sz w:val="18"/>
          <w:szCs w:val="18"/>
          <w:lang w:eastAsia="sl-SI"/>
        </w:rPr>
        <w:t xml:space="preserve"> da rada nakupujem.</w:t>
      </w:r>
    </w:p>
    <w:p w:rsidR="00FF16A1" w:rsidRPr="00FF16A1" w:rsidRDefault="00FF16A1" w:rsidP="00FF16A1">
      <w:pPr>
        <w:spacing w:after="0" w:line="240" w:lineRule="auto"/>
        <w:rPr>
          <w:rFonts w:ascii="Papyrus" w:eastAsia="Times New Roman" w:hAnsi="Papyrus" w:cs="Tahoma"/>
          <w:b/>
          <w:bCs/>
          <w:sz w:val="18"/>
          <w:szCs w:val="18"/>
          <w:lang w:eastAsia="sl-SI"/>
        </w:rPr>
      </w:pPr>
    </w:p>
    <w:p w:rsidR="00D90B68" w:rsidRDefault="00D90B68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Pr="00C11E09" w:rsidRDefault="00C11E09" w:rsidP="00C11E09">
      <w:pPr>
        <w:pStyle w:val="ListParagraph"/>
        <w:numPr>
          <w:ilvl w:val="0"/>
          <w:numId w:val="7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Preglej učni list</w:t>
      </w:r>
    </w:p>
    <w:p w:rsidR="00C11E09" w:rsidRDefault="00C11E09" w:rsidP="00C11E09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Default="00C11E09" w:rsidP="00C11E09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Default="00C11E09" w:rsidP="00C11E09">
      <w:pPr>
        <w:pStyle w:val="ListParagraph"/>
        <w:numPr>
          <w:ilvl w:val="0"/>
          <w:numId w:val="3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lastRenderedPageBreak/>
        <w:t xml:space="preserve">TEDEN (14. 4. – 20. 4. 2020) </w:t>
      </w:r>
    </w:p>
    <w:p w:rsidR="00C11E09" w:rsidRDefault="00C11E09" w:rsidP="00C11E09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Pr="00C11E09" w:rsidRDefault="00C11E09" w:rsidP="00C11E09">
      <w:pPr>
        <w:pStyle w:val="ListParagraph"/>
        <w:numPr>
          <w:ilvl w:val="0"/>
          <w:numId w:val="7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Cs/>
          <w:lang w:eastAsia="sl-SI"/>
        </w:rPr>
        <w:t>Preverjanje pojmov o grafiki in exlibrisu</w:t>
      </w:r>
    </w:p>
    <w:p w:rsidR="00C11E09" w:rsidRDefault="00C11E09" w:rsidP="00C11E09">
      <w:pPr>
        <w:pStyle w:val="ListParagraph"/>
        <w:numPr>
          <w:ilvl w:val="0"/>
          <w:numId w:val="7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Ocenjevanje po kriterijih za vrednotenje:</w:t>
      </w:r>
    </w:p>
    <w:p w:rsidR="00C11E09" w:rsidRDefault="00C11E09" w:rsidP="00C11E09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Default="00C11E09" w:rsidP="00C11E09">
      <w:pPr>
        <w:pStyle w:val="ListParagraph"/>
        <w:numPr>
          <w:ilvl w:val="0"/>
          <w:numId w:val="9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LIKOVNI POJMI</w:t>
      </w:r>
      <w:r w:rsidR="00C7489C">
        <w:rPr>
          <w:rFonts w:ascii="Papyrus" w:eastAsia="Times New Roman" w:hAnsi="Papyrus" w:cs="Tahoma"/>
          <w:b/>
          <w:bCs/>
          <w:lang w:eastAsia="sl-SI"/>
        </w:rPr>
        <w:t>: kratko preverjanje</w:t>
      </w:r>
      <w:r>
        <w:rPr>
          <w:rFonts w:ascii="Papyrus" w:eastAsia="Times New Roman" w:hAnsi="Papyrus" w:cs="Tahoma"/>
          <w:b/>
          <w:bCs/>
          <w:lang w:eastAsia="sl-SI"/>
        </w:rPr>
        <w:t xml:space="preserve"> (grafika in exlibris) </w:t>
      </w:r>
    </w:p>
    <w:p w:rsidR="00C11E09" w:rsidRDefault="00C11E09" w:rsidP="00C11E09">
      <w:pPr>
        <w:pStyle w:val="ListParagraph"/>
        <w:numPr>
          <w:ilvl w:val="0"/>
          <w:numId w:val="9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LIKOVNI MOTIV: nekaj</w:t>
      </w:r>
      <w:r w:rsidR="00C7489C">
        <w:rPr>
          <w:rFonts w:ascii="Papyrus" w:eastAsia="Times New Roman" w:hAnsi="Papyrus" w:cs="Tahoma"/>
          <w:b/>
          <w:bCs/>
          <w:lang w:eastAsia="sl-SI"/>
        </w:rPr>
        <w:t>,</w:t>
      </w:r>
      <w:bookmarkStart w:id="0" w:name="_GoBack"/>
      <w:bookmarkEnd w:id="0"/>
      <w:r>
        <w:rPr>
          <w:rFonts w:ascii="Papyrus" w:eastAsia="Times New Roman" w:hAnsi="Papyrus" w:cs="Tahoma"/>
          <w:b/>
          <w:bCs/>
          <w:lang w:eastAsia="sl-SI"/>
        </w:rPr>
        <w:t xml:space="preserve"> kar me predstavlja</w:t>
      </w:r>
    </w:p>
    <w:p w:rsidR="00C11E09" w:rsidRDefault="00C11E09" w:rsidP="00C11E09">
      <w:pPr>
        <w:pStyle w:val="ListParagraph"/>
        <w:numPr>
          <w:ilvl w:val="0"/>
          <w:numId w:val="9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LIKOVNA TEHNIKA: najprej svinčnik, potem črn flomaster</w:t>
      </w:r>
    </w:p>
    <w:p w:rsidR="00C11E09" w:rsidRDefault="00C11E09" w:rsidP="00C11E09">
      <w:pPr>
        <w:pStyle w:val="ListParagraph"/>
        <w:numPr>
          <w:ilvl w:val="0"/>
          <w:numId w:val="9"/>
        </w:num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>LIKOVNA IZVEDBA: pravilna izvedba exlibrisa (velikost, podobe, besedilo)</w:t>
      </w:r>
    </w:p>
    <w:p w:rsidR="00C7489C" w:rsidRDefault="00C11E09" w:rsidP="00C11E09">
      <w:pPr>
        <w:pStyle w:val="ListParagraph"/>
        <w:spacing w:after="0" w:line="240" w:lineRule="auto"/>
        <w:ind w:left="1440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 xml:space="preserve">                                   </w:t>
      </w:r>
      <w:r w:rsidR="00C7489C">
        <w:rPr>
          <w:rFonts w:ascii="Papyrus" w:eastAsia="Times New Roman" w:hAnsi="Papyrus" w:cs="Tahoma"/>
          <w:b/>
          <w:bCs/>
          <w:lang w:eastAsia="sl-SI"/>
        </w:rPr>
        <w:t>u</w:t>
      </w:r>
      <w:r>
        <w:rPr>
          <w:rFonts w:ascii="Papyrus" w:eastAsia="Times New Roman" w:hAnsi="Papyrus" w:cs="Tahoma"/>
          <w:b/>
          <w:bCs/>
          <w:lang w:eastAsia="sl-SI"/>
        </w:rPr>
        <w:t xml:space="preserve">ravnotežena izbira </w:t>
      </w:r>
      <w:r w:rsidR="00C7489C">
        <w:rPr>
          <w:rFonts w:ascii="Papyrus" w:eastAsia="Times New Roman" w:hAnsi="Papyrus" w:cs="Tahoma"/>
          <w:b/>
          <w:bCs/>
          <w:lang w:eastAsia="sl-SI"/>
        </w:rPr>
        <w:t>črno-bele ploskve</w:t>
      </w:r>
    </w:p>
    <w:p w:rsidR="00C7489C" w:rsidRDefault="00C7489C" w:rsidP="00C11E09">
      <w:pPr>
        <w:pStyle w:val="ListParagraph"/>
        <w:spacing w:after="0" w:line="240" w:lineRule="auto"/>
        <w:ind w:left="1440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 xml:space="preserve">                                   zanimiva likovna kompozicija</w:t>
      </w:r>
    </w:p>
    <w:p w:rsidR="00C11E09" w:rsidRDefault="00C7489C" w:rsidP="00C11E09">
      <w:pPr>
        <w:pStyle w:val="ListParagraph"/>
        <w:spacing w:after="0" w:line="240" w:lineRule="auto"/>
        <w:ind w:left="1440"/>
        <w:rPr>
          <w:rFonts w:ascii="Papyrus" w:eastAsia="Times New Roman" w:hAnsi="Papyrus" w:cs="Tahoma"/>
          <w:b/>
          <w:bCs/>
          <w:lang w:eastAsia="sl-SI"/>
        </w:rPr>
      </w:pPr>
      <w:r>
        <w:rPr>
          <w:rFonts w:ascii="Papyrus" w:eastAsia="Times New Roman" w:hAnsi="Papyrus" w:cs="Tahoma"/>
          <w:b/>
          <w:bCs/>
          <w:lang w:eastAsia="sl-SI"/>
        </w:rPr>
        <w:t xml:space="preserve">                                   čistoča izdelka</w:t>
      </w:r>
      <w:r w:rsidR="00C11E09">
        <w:rPr>
          <w:rFonts w:ascii="Papyrus" w:eastAsia="Times New Roman" w:hAnsi="Papyrus" w:cs="Tahoma"/>
          <w:b/>
          <w:bCs/>
          <w:lang w:eastAsia="sl-SI"/>
        </w:rPr>
        <w:t xml:space="preserve"> </w:t>
      </w:r>
    </w:p>
    <w:p w:rsidR="00C11E09" w:rsidRPr="00C11E09" w:rsidRDefault="00C11E09" w:rsidP="00C11E09">
      <w:pPr>
        <w:pStyle w:val="ListParagraph"/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Default="00C11E09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C11E09" w:rsidRPr="00D90B68" w:rsidRDefault="00C11E09" w:rsidP="00D90B68">
      <w:pPr>
        <w:spacing w:after="0" w:line="240" w:lineRule="auto"/>
        <w:rPr>
          <w:rFonts w:ascii="Papyrus" w:eastAsia="Times New Roman" w:hAnsi="Papyrus" w:cs="Tahoma"/>
          <w:b/>
          <w:bCs/>
          <w:lang w:eastAsia="sl-SI"/>
        </w:rPr>
      </w:pPr>
    </w:p>
    <w:p w:rsidR="00D90B68" w:rsidRPr="00C7489C" w:rsidRDefault="00D90B68" w:rsidP="00D90B68">
      <w:pPr>
        <w:spacing w:after="0" w:line="240" w:lineRule="auto"/>
        <w:rPr>
          <w:rFonts w:ascii="Papyrus" w:eastAsia="Times New Roman" w:hAnsi="Papyrus" w:cstheme="minorHAnsi"/>
          <w:lang w:eastAsia="sl-SI"/>
        </w:rPr>
      </w:pPr>
      <w:r w:rsidRPr="00C7489C">
        <w:rPr>
          <w:rFonts w:ascii="Papyrus" w:eastAsia="Times New Roman" w:hAnsi="Papyrus" w:cstheme="minorHAnsi"/>
          <w:b/>
          <w:bCs/>
          <w:lang w:eastAsia="sl-SI"/>
        </w:rPr>
        <w:t>Vzgojno-izobraževalni smotri:</w:t>
      </w:r>
    </w:p>
    <w:p w:rsidR="00D90B68" w:rsidRPr="00C7489C" w:rsidRDefault="00D90B68" w:rsidP="00D90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pyrus" w:eastAsia="Times New Roman" w:hAnsi="Papyrus" w:cstheme="minorHAnsi"/>
          <w:lang w:eastAsia="sl-SI"/>
        </w:rPr>
      </w:pPr>
      <w:r w:rsidRPr="00C7489C">
        <w:rPr>
          <w:rFonts w:ascii="Papyrus" w:hAnsi="Papyrus" w:cstheme="minorHAnsi"/>
        </w:rPr>
        <w:t>si utrdijo pojma: umetniška in industrijska (uporabna) grafika</w:t>
      </w:r>
      <w:r w:rsidRPr="00C7489C">
        <w:rPr>
          <w:rFonts w:ascii="Papyrus" w:eastAsia="Times New Roman" w:hAnsi="Papyrus" w:cstheme="minorHAnsi"/>
          <w:lang w:eastAsia="sl-SI"/>
        </w:rPr>
        <w:t xml:space="preserve"> </w:t>
      </w:r>
    </w:p>
    <w:p w:rsidR="00D90B68" w:rsidRPr="00C7489C" w:rsidRDefault="00D90B68" w:rsidP="00D90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pyrus" w:eastAsia="Times New Roman" w:hAnsi="Papyrus" w:cstheme="minorHAnsi"/>
          <w:lang w:eastAsia="sl-SI"/>
        </w:rPr>
      </w:pPr>
      <w:r w:rsidRPr="00C7489C">
        <w:rPr>
          <w:rFonts w:ascii="Papyrus" w:hAnsi="Papyrus" w:cstheme="minorHAnsi"/>
        </w:rPr>
        <w:t>si razložijo umetniško grafično dejavnost: osnutek, risba, matrica, odtis, originalni grafični list, reprodukcija, avtoriziranje</w:t>
      </w:r>
    </w:p>
    <w:p w:rsidR="00D90B68" w:rsidRPr="00C7489C" w:rsidRDefault="00D90B68" w:rsidP="00D90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pyrus" w:eastAsia="Times New Roman" w:hAnsi="Papyrus" w:cstheme="minorHAnsi"/>
          <w:lang w:eastAsia="sl-SI"/>
        </w:rPr>
      </w:pPr>
      <w:r w:rsidRPr="00C7489C">
        <w:rPr>
          <w:rFonts w:ascii="Papyrus" w:hAnsi="Papyrus" w:cstheme="minorHAnsi"/>
        </w:rPr>
        <w:t>razlikujejo vrste tiska in njihove osnovne tehnike umetniške grafike: visoki tisk, ploski tisk, globoki tisk, sitotisk</w:t>
      </w:r>
    </w:p>
    <w:p w:rsidR="00D90B68" w:rsidRPr="00C7489C" w:rsidRDefault="00D90B68" w:rsidP="00D90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pyrus" w:eastAsia="Times New Roman" w:hAnsi="Papyrus" w:cstheme="minorHAnsi"/>
          <w:lang w:eastAsia="sl-SI"/>
        </w:rPr>
      </w:pPr>
      <w:r w:rsidRPr="00C7489C">
        <w:rPr>
          <w:rFonts w:ascii="Papyrus" w:hAnsi="Papyrus" w:cstheme="minorHAnsi"/>
        </w:rPr>
        <w:t xml:space="preserve">pojasnijo značilnosti male grafike (exlibris) </w:t>
      </w:r>
    </w:p>
    <w:p w:rsidR="00D90B68" w:rsidRPr="00C7489C" w:rsidRDefault="00C7489C" w:rsidP="00D90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pyrus" w:eastAsia="Times New Roman" w:hAnsi="Papyrus" w:cstheme="minorHAnsi"/>
          <w:lang w:eastAsia="sl-SI"/>
        </w:rPr>
      </w:pPr>
      <w:r>
        <w:rPr>
          <w:rFonts w:ascii="Papyrus" w:hAnsi="Papyrus" w:cstheme="minorHAnsi"/>
        </w:rPr>
        <w:t>privzgajajo pravilen od</w:t>
      </w:r>
      <w:r w:rsidR="00D90B68" w:rsidRPr="00C7489C">
        <w:rPr>
          <w:rFonts w:ascii="Papyrus" w:hAnsi="Papyrus" w:cstheme="minorHAnsi"/>
        </w:rPr>
        <w:t>nos do vrednosti umetniške grafike</w:t>
      </w:r>
    </w:p>
    <w:p w:rsidR="007744C6" w:rsidRPr="00C7489C" w:rsidRDefault="00D90B68" w:rsidP="00C7489C">
      <w:pPr>
        <w:pStyle w:val="ListParagraph"/>
        <w:numPr>
          <w:ilvl w:val="0"/>
          <w:numId w:val="1"/>
        </w:numPr>
        <w:rPr>
          <w:rFonts w:ascii="Papyrus" w:hAnsi="Papyrus" w:cstheme="minorHAnsi"/>
        </w:rPr>
      </w:pPr>
      <w:r w:rsidRPr="00C7489C">
        <w:rPr>
          <w:rFonts w:ascii="Papyrus" w:hAnsi="Papyrus" w:cstheme="minorHAnsi"/>
        </w:rPr>
        <w:t>ob oblikovanju male grafike razvijajo zmožnost oblikovanja izvirnih, lastnih idej</w:t>
      </w:r>
      <w:r w:rsidR="00C7489C">
        <w:rPr>
          <w:rFonts w:ascii="Papyrus" w:hAnsi="Papyrus" w:cstheme="minorHAnsi"/>
        </w:rPr>
        <w:t>.</w:t>
      </w:r>
    </w:p>
    <w:p w:rsidR="00D90B68" w:rsidRPr="00C11E09" w:rsidRDefault="00D90B68" w:rsidP="00C7489C">
      <w:pPr>
        <w:pStyle w:val="ListParagraph"/>
        <w:rPr>
          <w:rFonts w:asciiTheme="minorHAnsi" w:hAnsiTheme="minorHAnsi" w:cstheme="minorHAnsi"/>
        </w:rPr>
      </w:pPr>
    </w:p>
    <w:sectPr w:rsidR="00D90B68" w:rsidRPr="00C11E09" w:rsidSect="00FF16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94E"/>
    <w:multiLevelType w:val="hybridMultilevel"/>
    <w:tmpl w:val="59BCDD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387"/>
    <w:multiLevelType w:val="multilevel"/>
    <w:tmpl w:val="F41C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33739"/>
    <w:multiLevelType w:val="hybridMultilevel"/>
    <w:tmpl w:val="A3C0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488C"/>
    <w:multiLevelType w:val="hybridMultilevel"/>
    <w:tmpl w:val="D05E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37CE"/>
    <w:multiLevelType w:val="hybridMultilevel"/>
    <w:tmpl w:val="647A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73A27"/>
    <w:multiLevelType w:val="hybridMultilevel"/>
    <w:tmpl w:val="4348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2730F"/>
    <w:multiLevelType w:val="hybridMultilevel"/>
    <w:tmpl w:val="8D243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941845"/>
    <w:multiLevelType w:val="multilevel"/>
    <w:tmpl w:val="7260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248B3"/>
    <w:multiLevelType w:val="hybridMultilevel"/>
    <w:tmpl w:val="8E968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68"/>
    <w:rsid w:val="002351E0"/>
    <w:rsid w:val="007744C6"/>
    <w:rsid w:val="00C11E09"/>
    <w:rsid w:val="00C7489C"/>
    <w:rsid w:val="00D90B68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0D54"/>
  <w15:chartTrackingRefBased/>
  <w15:docId w15:val="{DE7A25F2-0983-420F-B55D-E1942F0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68"/>
    <w:pPr>
      <w:spacing w:after="200" w:line="360" w:lineRule="auto"/>
    </w:pPr>
    <w:rPr>
      <w:rFonts w:ascii="Arial" w:eastAsia="Papyrus" w:hAnsi="Arial" w:cs="Arial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1</cp:revision>
  <dcterms:created xsi:type="dcterms:W3CDTF">2020-04-06T14:53:00Z</dcterms:created>
  <dcterms:modified xsi:type="dcterms:W3CDTF">2020-04-06T15:38:00Z</dcterms:modified>
</cp:coreProperties>
</file>