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905" w:rsidRDefault="005703F5">
      <w:pPr>
        <w:rPr>
          <w:rFonts w:ascii="Arial" w:hAnsi="Arial" w:cs="Arial"/>
          <w:sz w:val="24"/>
          <w:szCs w:val="24"/>
        </w:rPr>
      </w:pPr>
      <w:r>
        <w:rPr>
          <w:rFonts w:ascii="Arial" w:hAnsi="Arial" w:cs="Arial"/>
          <w:sz w:val="24"/>
          <w:szCs w:val="24"/>
        </w:rPr>
        <w:t>SREDA, 8.4.,4.S</w:t>
      </w:r>
    </w:p>
    <w:p w:rsidR="005703F5" w:rsidRDefault="005703F5">
      <w:pPr>
        <w:rPr>
          <w:rFonts w:ascii="Arial" w:hAnsi="Arial" w:cs="Arial"/>
          <w:sz w:val="24"/>
          <w:szCs w:val="24"/>
        </w:rPr>
      </w:pPr>
      <w:r>
        <w:rPr>
          <w:rFonts w:ascii="Arial" w:hAnsi="Arial" w:cs="Arial"/>
          <w:sz w:val="24"/>
          <w:szCs w:val="24"/>
        </w:rPr>
        <w:t>MAT :</w:t>
      </w:r>
    </w:p>
    <w:p w:rsidR="005703F5" w:rsidRPr="005703F5" w:rsidRDefault="005703F5">
      <w:pPr>
        <w:rPr>
          <w:rFonts w:ascii="Arial" w:hAnsi="Arial" w:cs="Arial"/>
          <w:sz w:val="24"/>
          <w:szCs w:val="24"/>
          <w:highlight w:val="cyan"/>
        </w:rPr>
      </w:pPr>
      <w:r w:rsidRPr="005703F5">
        <w:rPr>
          <w:rFonts w:ascii="Arial" w:hAnsi="Arial" w:cs="Arial"/>
          <w:sz w:val="24"/>
          <w:szCs w:val="24"/>
          <w:highlight w:val="cyan"/>
        </w:rPr>
        <w:t>Namen ure :</w:t>
      </w:r>
    </w:p>
    <w:p w:rsidR="005703F5" w:rsidRDefault="005703F5">
      <w:pPr>
        <w:rPr>
          <w:rFonts w:ascii="Arial" w:hAnsi="Arial" w:cs="Arial"/>
          <w:sz w:val="24"/>
          <w:szCs w:val="24"/>
        </w:rPr>
      </w:pPr>
      <w:r w:rsidRPr="005703F5">
        <w:rPr>
          <w:rFonts w:ascii="Arial" w:hAnsi="Arial" w:cs="Arial"/>
          <w:sz w:val="24"/>
          <w:szCs w:val="24"/>
          <w:highlight w:val="cyan"/>
        </w:rPr>
        <w:t xml:space="preserve">Pisno delimo z </w:t>
      </w:r>
      <w:r w:rsidRPr="00517102">
        <w:rPr>
          <w:rFonts w:ascii="Arial" w:hAnsi="Arial" w:cs="Arial"/>
          <w:sz w:val="24"/>
          <w:szCs w:val="24"/>
          <w:highlight w:val="cyan"/>
        </w:rPr>
        <w:t>ostankom</w:t>
      </w:r>
      <w:r w:rsidR="00517102" w:rsidRPr="00517102">
        <w:rPr>
          <w:rFonts w:ascii="Arial" w:hAnsi="Arial" w:cs="Arial"/>
          <w:sz w:val="24"/>
          <w:szCs w:val="24"/>
          <w:highlight w:val="cyan"/>
        </w:rPr>
        <w:t xml:space="preserve"> z enomestnim številom</w:t>
      </w:r>
    </w:p>
    <w:p w:rsidR="005703F5" w:rsidRDefault="005703F5">
      <w:pPr>
        <w:rPr>
          <w:rFonts w:ascii="Arial" w:hAnsi="Arial" w:cs="Arial"/>
          <w:sz w:val="24"/>
          <w:szCs w:val="24"/>
        </w:rPr>
      </w:pPr>
    </w:p>
    <w:p w:rsidR="005703F5" w:rsidRPr="005703F5" w:rsidRDefault="005703F5">
      <w:pPr>
        <w:rPr>
          <w:rFonts w:ascii="Arial" w:hAnsi="Arial" w:cs="Arial"/>
          <w:sz w:val="24"/>
          <w:szCs w:val="24"/>
          <w:highlight w:val="magenta"/>
        </w:rPr>
      </w:pPr>
      <w:r w:rsidRPr="005703F5">
        <w:rPr>
          <w:rFonts w:ascii="Arial" w:hAnsi="Arial" w:cs="Arial"/>
          <w:sz w:val="24"/>
          <w:szCs w:val="24"/>
          <w:highlight w:val="magenta"/>
        </w:rPr>
        <w:t xml:space="preserve">Uspešen bom, ko bom </w:t>
      </w:r>
    </w:p>
    <w:p w:rsidR="005703F5" w:rsidRDefault="005703F5">
      <w:pPr>
        <w:rPr>
          <w:rFonts w:ascii="Arial" w:hAnsi="Arial" w:cs="Arial"/>
          <w:sz w:val="24"/>
          <w:szCs w:val="24"/>
        </w:rPr>
      </w:pPr>
      <w:r w:rsidRPr="005703F5">
        <w:rPr>
          <w:rFonts w:ascii="Arial" w:hAnsi="Arial" w:cs="Arial"/>
          <w:sz w:val="24"/>
          <w:szCs w:val="24"/>
          <w:highlight w:val="magenta"/>
        </w:rPr>
        <w:t>-znal pisno deliti z enomestnim številom z ostankom</w:t>
      </w:r>
    </w:p>
    <w:p w:rsidR="005703F5" w:rsidRDefault="005703F5">
      <w:pPr>
        <w:rPr>
          <w:rFonts w:ascii="Arial" w:hAnsi="Arial" w:cs="Arial"/>
          <w:sz w:val="24"/>
          <w:szCs w:val="24"/>
        </w:rPr>
      </w:pPr>
      <w:r>
        <w:rPr>
          <w:rFonts w:ascii="Arial" w:hAnsi="Arial" w:cs="Arial"/>
          <w:sz w:val="24"/>
          <w:szCs w:val="24"/>
        </w:rPr>
        <w:t>Najprej si preglej rešitve v tvojem delovnem zvezku. Bodi pozoren, če si podpisal tako, kot vidiš na računalniku. Pri tem moraš biti res pazljiv, kajti računi bodo vedno težji, zato bo napak več, če ne boš upošteval navodil. Tvoji kvadratki v zvezku imajo pri tem svoj namen in naj ti bodo v pomoč !</w:t>
      </w:r>
      <w:r w:rsidR="00E977A5">
        <w:rPr>
          <w:rFonts w:ascii="Arial" w:hAnsi="Arial" w:cs="Arial"/>
          <w:sz w:val="24"/>
          <w:szCs w:val="24"/>
        </w:rPr>
        <w:t xml:space="preserve"> Če ti še kaj ni jasno, si poglej tole razlago :</w:t>
      </w:r>
    </w:p>
    <w:p w:rsidR="00E977A5" w:rsidRDefault="00E977A5">
      <w:hyperlink r:id="rId5" w:history="1">
        <w:r>
          <w:rPr>
            <w:rStyle w:val="Hiperpovezava"/>
          </w:rPr>
          <w:t>https://www.youtube.com/watch?v=dO20Z35bgs4</w:t>
        </w:r>
      </w:hyperlink>
    </w:p>
    <w:p w:rsidR="00E977A5" w:rsidRDefault="00E977A5">
      <w:pPr>
        <w:rPr>
          <w:rFonts w:ascii="Arial" w:hAnsi="Arial" w:cs="Arial"/>
          <w:sz w:val="24"/>
          <w:szCs w:val="24"/>
        </w:rPr>
      </w:pPr>
    </w:p>
    <w:p w:rsidR="00683D01" w:rsidRDefault="00683D01">
      <w:pPr>
        <w:rPr>
          <w:rFonts w:ascii="Arial" w:hAnsi="Arial" w:cs="Arial"/>
          <w:sz w:val="24"/>
          <w:szCs w:val="24"/>
        </w:rPr>
      </w:pPr>
      <w:r>
        <w:rPr>
          <w:rFonts w:ascii="Arial" w:hAnsi="Arial" w:cs="Arial"/>
          <w:sz w:val="24"/>
          <w:szCs w:val="24"/>
        </w:rPr>
        <w:t>Včeraj si ugotovil, da smo spustili dve strani. Računi tam so malo težji , kot tisti, ki si jih delal</w:t>
      </w:r>
      <w:r w:rsidR="002F380D">
        <w:rPr>
          <w:rFonts w:ascii="Arial" w:hAnsi="Arial" w:cs="Arial"/>
          <w:sz w:val="24"/>
          <w:szCs w:val="24"/>
        </w:rPr>
        <w:t>, zato jih bom naredili danes.</w:t>
      </w:r>
    </w:p>
    <w:p w:rsidR="00517102" w:rsidRDefault="002F380D">
      <w:pPr>
        <w:rPr>
          <w:rFonts w:ascii="Arial" w:hAnsi="Arial" w:cs="Arial"/>
          <w:sz w:val="24"/>
          <w:szCs w:val="24"/>
        </w:rPr>
      </w:pPr>
      <w:r>
        <w:rPr>
          <w:rFonts w:ascii="Arial" w:hAnsi="Arial" w:cs="Arial"/>
          <w:sz w:val="24"/>
          <w:szCs w:val="24"/>
        </w:rPr>
        <w:t xml:space="preserve">Postopek reševanje si poglej tule. </w:t>
      </w:r>
    </w:p>
    <w:p w:rsidR="00517102" w:rsidRDefault="00E977A5">
      <w:hyperlink r:id="rId6" w:history="1">
        <w:r w:rsidR="00517102">
          <w:rPr>
            <w:rStyle w:val="Hiperpovezava"/>
          </w:rPr>
          <w:t>https://www.youtube.com/watch?v=Cls-08595Yo</w:t>
        </w:r>
      </w:hyperlink>
      <w:bookmarkStart w:id="0" w:name="_GoBack"/>
      <w:bookmarkEnd w:id="0"/>
    </w:p>
    <w:p w:rsidR="002F380D" w:rsidRDefault="00517102">
      <w:pPr>
        <w:rPr>
          <w:rFonts w:ascii="Arial" w:hAnsi="Arial" w:cs="Arial"/>
          <w:sz w:val="24"/>
          <w:szCs w:val="24"/>
        </w:rPr>
      </w:pPr>
      <w:r w:rsidRPr="00517102">
        <w:rPr>
          <w:sz w:val="24"/>
          <w:szCs w:val="24"/>
        </w:rPr>
        <w:t xml:space="preserve"> </w:t>
      </w:r>
      <w:r w:rsidRPr="00517102">
        <w:rPr>
          <w:rFonts w:ascii="Arial" w:hAnsi="Arial" w:cs="Arial"/>
          <w:sz w:val="24"/>
          <w:szCs w:val="24"/>
        </w:rPr>
        <w:t>Nato</w:t>
      </w:r>
      <w:r>
        <w:rPr>
          <w:rFonts w:ascii="Arial" w:hAnsi="Arial" w:cs="Arial"/>
        </w:rPr>
        <w:t xml:space="preserve"> </w:t>
      </w:r>
      <w:r>
        <w:rPr>
          <w:rFonts w:ascii="Arial" w:hAnsi="Arial" w:cs="Arial"/>
          <w:sz w:val="24"/>
          <w:szCs w:val="24"/>
        </w:rPr>
        <w:t>n</w:t>
      </w:r>
      <w:r w:rsidR="002F380D">
        <w:rPr>
          <w:rFonts w:ascii="Arial" w:hAnsi="Arial" w:cs="Arial"/>
          <w:sz w:val="24"/>
          <w:szCs w:val="24"/>
        </w:rPr>
        <w:t xml:space="preserve">atančno prepiši </w:t>
      </w:r>
      <w:r>
        <w:rPr>
          <w:rFonts w:ascii="Arial" w:hAnsi="Arial" w:cs="Arial"/>
          <w:sz w:val="24"/>
          <w:szCs w:val="24"/>
        </w:rPr>
        <w:t xml:space="preserve">spodnji postopek </w:t>
      </w:r>
      <w:r w:rsidR="002F380D">
        <w:rPr>
          <w:rFonts w:ascii="Arial" w:hAnsi="Arial" w:cs="Arial"/>
          <w:sz w:val="24"/>
          <w:szCs w:val="24"/>
        </w:rPr>
        <w:t>!</w:t>
      </w:r>
    </w:p>
    <w:p w:rsidR="002F380D" w:rsidRDefault="005601B8">
      <w:pPr>
        <w:rPr>
          <w:rFonts w:ascii="Arial" w:hAnsi="Arial" w:cs="Arial"/>
          <w:sz w:val="24"/>
          <w:szCs w:val="24"/>
        </w:rPr>
      </w:pPr>
      <w:r w:rsidRPr="005601B8">
        <w:rPr>
          <w:rFonts w:ascii="Arial" w:hAnsi="Arial" w:cs="Arial"/>
          <w:noProof/>
          <w:sz w:val="24"/>
          <w:szCs w:val="24"/>
          <w:lang w:eastAsia="sl-SI"/>
        </w:rPr>
        <w:lastRenderedPageBreak/>
        <w:drawing>
          <wp:inline distT="0" distB="0" distL="0" distR="0">
            <wp:extent cx="5760720" cy="7677863"/>
            <wp:effectExtent l="0" t="0" r="0" b="0"/>
            <wp:docPr id="1" name="Slika 1" descr="C:\Users\Marjeta\Documents\2019-20\korona\4.teden\učni list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eta\Documents\2019-20\korona\4.teden\učni list ma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677863"/>
                    </a:xfrm>
                    <a:prstGeom prst="rect">
                      <a:avLst/>
                    </a:prstGeom>
                    <a:noFill/>
                    <a:ln>
                      <a:noFill/>
                    </a:ln>
                  </pic:spPr>
                </pic:pic>
              </a:graphicData>
            </a:graphic>
          </wp:inline>
        </w:drawing>
      </w:r>
    </w:p>
    <w:p w:rsidR="005601B8" w:rsidRDefault="005601B8">
      <w:pPr>
        <w:rPr>
          <w:rFonts w:ascii="Arial" w:hAnsi="Arial" w:cs="Arial"/>
          <w:sz w:val="24"/>
          <w:szCs w:val="24"/>
        </w:rPr>
      </w:pPr>
      <w:r>
        <w:rPr>
          <w:rFonts w:ascii="Arial" w:hAnsi="Arial" w:cs="Arial"/>
          <w:sz w:val="24"/>
          <w:szCs w:val="24"/>
        </w:rPr>
        <w:t>Sedaj reši nasled</w:t>
      </w:r>
      <w:r w:rsidR="00AC3075">
        <w:rPr>
          <w:rFonts w:ascii="Arial" w:hAnsi="Arial" w:cs="Arial"/>
          <w:sz w:val="24"/>
          <w:szCs w:val="24"/>
        </w:rPr>
        <w:t xml:space="preserve">nje račune po enakem postopku  s preizkusi. </w:t>
      </w:r>
      <w:r>
        <w:rPr>
          <w:rFonts w:ascii="Arial" w:hAnsi="Arial" w:cs="Arial"/>
          <w:sz w:val="24"/>
          <w:szCs w:val="24"/>
        </w:rPr>
        <w:t>Rešene račune poslikaj in mi pošlji.</w:t>
      </w:r>
    </w:p>
    <w:p w:rsidR="005601B8" w:rsidRDefault="005601B8">
      <w:pPr>
        <w:rPr>
          <w:rFonts w:ascii="Arial" w:hAnsi="Arial" w:cs="Arial"/>
          <w:sz w:val="24"/>
          <w:szCs w:val="24"/>
        </w:rPr>
      </w:pPr>
    </w:p>
    <w:p w:rsidR="005601B8" w:rsidRDefault="005601B8">
      <w:pPr>
        <w:rPr>
          <w:rFonts w:ascii="Arial" w:hAnsi="Arial" w:cs="Arial"/>
          <w:sz w:val="24"/>
          <w:szCs w:val="24"/>
        </w:rPr>
      </w:pPr>
      <w:r>
        <w:rPr>
          <w:rFonts w:ascii="Arial" w:hAnsi="Arial" w:cs="Arial"/>
          <w:sz w:val="24"/>
          <w:szCs w:val="24"/>
        </w:rPr>
        <w:t>225 : 5 =</w:t>
      </w:r>
      <w:r>
        <w:rPr>
          <w:rFonts w:ascii="Arial" w:hAnsi="Arial" w:cs="Arial"/>
          <w:sz w:val="24"/>
          <w:szCs w:val="24"/>
        </w:rPr>
        <w:tab/>
      </w:r>
      <w:r>
        <w:rPr>
          <w:rFonts w:ascii="Arial" w:hAnsi="Arial" w:cs="Arial"/>
          <w:sz w:val="24"/>
          <w:szCs w:val="24"/>
        </w:rPr>
        <w:tab/>
        <w:t>136: 2 =</w:t>
      </w:r>
      <w:r>
        <w:rPr>
          <w:rFonts w:ascii="Arial" w:hAnsi="Arial" w:cs="Arial"/>
          <w:sz w:val="24"/>
          <w:szCs w:val="24"/>
        </w:rPr>
        <w:tab/>
      </w:r>
      <w:r>
        <w:rPr>
          <w:rFonts w:ascii="Arial" w:hAnsi="Arial" w:cs="Arial"/>
          <w:sz w:val="24"/>
          <w:szCs w:val="24"/>
        </w:rPr>
        <w:tab/>
        <w:t>3789 : 9 =</w:t>
      </w:r>
    </w:p>
    <w:p w:rsidR="005601B8" w:rsidRDefault="005601B8">
      <w:pPr>
        <w:rPr>
          <w:rFonts w:ascii="Arial" w:hAnsi="Arial" w:cs="Arial"/>
          <w:sz w:val="24"/>
          <w:szCs w:val="24"/>
        </w:rPr>
      </w:pPr>
      <w:r>
        <w:rPr>
          <w:rFonts w:ascii="Arial" w:hAnsi="Arial" w:cs="Arial"/>
          <w:sz w:val="24"/>
          <w:szCs w:val="24"/>
        </w:rPr>
        <w:lastRenderedPageBreak/>
        <w:t>4488 : 6 =</w:t>
      </w:r>
      <w:r>
        <w:rPr>
          <w:rFonts w:ascii="Arial" w:hAnsi="Arial" w:cs="Arial"/>
          <w:sz w:val="24"/>
          <w:szCs w:val="24"/>
        </w:rPr>
        <w:tab/>
      </w:r>
      <w:r>
        <w:rPr>
          <w:rFonts w:ascii="Arial" w:hAnsi="Arial" w:cs="Arial"/>
          <w:sz w:val="24"/>
          <w:szCs w:val="24"/>
        </w:rPr>
        <w:tab/>
        <w:t>236 : 4 =</w:t>
      </w:r>
      <w:r>
        <w:rPr>
          <w:rFonts w:ascii="Arial" w:hAnsi="Arial" w:cs="Arial"/>
          <w:sz w:val="24"/>
          <w:szCs w:val="24"/>
        </w:rPr>
        <w:tab/>
      </w:r>
      <w:r>
        <w:rPr>
          <w:rFonts w:ascii="Arial" w:hAnsi="Arial" w:cs="Arial"/>
          <w:sz w:val="24"/>
          <w:szCs w:val="24"/>
        </w:rPr>
        <w:tab/>
        <w:t>231 : 7 =</w:t>
      </w:r>
    </w:p>
    <w:p w:rsidR="005601B8" w:rsidRDefault="005601B8">
      <w:pPr>
        <w:rPr>
          <w:rFonts w:ascii="Arial" w:hAnsi="Arial" w:cs="Arial"/>
          <w:sz w:val="24"/>
          <w:szCs w:val="24"/>
        </w:rPr>
      </w:pPr>
      <w:r>
        <w:rPr>
          <w:rFonts w:ascii="Arial" w:hAnsi="Arial" w:cs="Arial"/>
          <w:sz w:val="24"/>
          <w:szCs w:val="24"/>
        </w:rPr>
        <w:t>144 : 6 =</w:t>
      </w:r>
      <w:r>
        <w:rPr>
          <w:rFonts w:ascii="Arial" w:hAnsi="Arial" w:cs="Arial"/>
          <w:sz w:val="24"/>
          <w:szCs w:val="24"/>
        </w:rPr>
        <w:tab/>
      </w:r>
      <w:r>
        <w:rPr>
          <w:rFonts w:ascii="Arial" w:hAnsi="Arial" w:cs="Arial"/>
          <w:sz w:val="24"/>
          <w:szCs w:val="24"/>
        </w:rPr>
        <w:tab/>
        <w:t>175 : 7 =</w:t>
      </w:r>
      <w:r>
        <w:rPr>
          <w:rFonts w:ascii="Arial" w:hAnsi="Arial" w:cs="Arial"/>
          <w:sz w:val="24"/>
          <w:szCs w:val="24"/>
        </w:rPr>
        <w:tab/>
      </w:r>
      <w:r>
        <w:rPr>
          <w:rFonts w:ascii="Arial" w:hAnsi="Arial" w:cs="Arial"/>
          <w:sz w:val="24"/>
          <w:szCs w:val="24"/>
        </w:rPr>
        <w:tab/>
        <w:t>584 : 8 =</w:t>
      </w:r>
    </w:p>
    <w:p w:rsidR="005601B8" w:rsidRDefault="005601B8">
      <w:pPr>
        <w:rPr>
          <w:rFonts w:ascii="Arial" w:hAnsi="Arial" w:cs="Arial"/>
          <w:sz w:val="24"/>
          <w:szCs w:val="24"/>
        </w:rPr>
      </w:pPr>
      <w:r>
        <w:rPr>
          <w:rFonts w:ascii="Arial" w:hAnsi="Arial" w:cs="Arial"/>
          <w:sz w:val="24"/>
          <w:szCs w:val="24"/>
        </w:rPr>
        <w:t xml:space="preserve">Upam , da ti je šlo. Sedaj reši naloge v </w:t>
      </w:r>
      <w:proofErr w:type="spellStart"/>
      <w:r>
        <w:rPr>
          <w:rFonts w:ascii="Arial" w:hAnsi="Arial" w:cs="Arial"/>
          <w:sz w:val="24"/>
          <w:szCs w:val="24"/>
        </w:rPr>
        <w:t>Dz</w:t>
      </w:r>
      <w:proofErr w:type="spellEnd"/>
      <w:r>
        <w:rPr>
          <w:rFonts w:ascii="Arial" w:hAnsi="Arial" w:cs="Arial"/>
          <w:sz w:val="24"/>
          <w:szCs w:val="24"/>
        </w:rPr>
        <w:t xml:space="preserve"> na st.76 in 77.</w:t>
      </w:r>
    </w:p>
    <w:p w:rsidR="00905AF3" w:rsidRDefault="00905AF3">
      <w:pPr>
        <w:rPr>
          <w:rFonts w:ascii="Arial" w:hAnsi="Arial" w:cs="Arial"/>
          <w:sz w:val="24"/>
          <w:szCs w:val="24"/>
        </w:rPr>
      </w:pPr>
      <w:r>
        <w:rPr>
          <w:rFonts w:ascii="Arial" w:hAnsi="Arial" w:cs="Arial"/>
          <w:sz w:val="24"/>
          <w:szCs w:val="24"/>
        </w:rPr>
        <w:t>NAREDI DALJŠI ODMOR, DOBRO SE PRETEGNI IN RAZGIBAJ.</w:t>
      </w:r>
    </w:p>
    <w:p w:rsidR="00905AF3" w:rsidRDefault="00905AF3">
      <w:pPr>
        <w:rPr>
          <w:rFonts w:ascii="Arial" w:hAnsi="Arial" w:cs="Arial"/>
          <w:sz w:val="24"/>
          <w:szCs w:val="24"/>
        </w:rPr>
      </w:pPr>
    </w:p>
    <w:p w:rsidR="00905AF3" w:rsidRDefault="00905AF3">
      <w:pPr>
        <w:rPr>
          <w:rFonts w:ascii="Arial" w:hAnsi="Arial" w:cs="Arial"/>
          <w:sz w:val="24"/>
          <w:szCs w:val="24"/>
        </w:rPr>
      </w:pPr>
      <w:r>
        <w:rPr>
          <w:rFonts w:ascii="Arial" w:hAnsi="Arial" w:cs="Arial"/>
          <w:sz w:val="24"/>
          <w:szCs w:val="24"/>
        </w:rPr>
        <w:t>SLJ :</w:t>
      </w:r>
    </w:p>
    <w:p w:rsidR="00905AF3" w:rsidRPr="00F07AD8" w:rsidRDefault="00905AF3">
      <w:pPr>
        <w:rPr>
          <w:rFonts w:ascii="Arial" w:hAnsi="Arial" w:cs="Arial"/>
          <w:sz w:val="24"/>
          <w:szCs w:val="24"/>
          <w:highlight w:val="cyan"/>
        </w:rPr>
      </w:pPr>
      <w:r w:rsidRPr="00F07AD8">
        <w:rPr>
          <w:rFonts w:ascii="Arial" w:hAnsi="Arial" w:cs="Arial"/>
          <w:sz w:val="24"/>
          <w:szCs w:val="24"/>
          <w:highlight w:val="cyan"/>
        </w:rPr>
        <w:t>Namen ure :</w:t>
      </w:r>
    </w:p>
    <w:p w:rsidR="00F07AD8" w:rsidRDefault="00F07AD8">
      <w:pPr>
        <w:rPr>
          <w:rFonts w:ascii="Arial" w:hAnsi="Arial" w:cs="Arial"/>
          <w:sz w:val="24"/>
          <w:szCs w:val="24"/>
        </w:rPr>
      </w:pPr>
      <w:r w:rsidRPr="00F07AD8">
        <w:rPr>
          <w:rFonts w:ascii="Arial" w:hAnsi="Arial" w:cs="Arial"/>
          <w:sz w:val="24"/>
          <w:szCs w:val="24"/>
          <w:highlight w:val="cyan"/>
        </w:rPr>
        <w:t>Doživljanje in spoznavanje književnega besedila</w:t>
      </w:r>
    </w:p>
    <w:p w:rsidR="00F07AD8" w:rsidRDefault="00F07AD8">
      <w:pPr>
        <w:rPr>
          <w:rFonts w:ascii="Arial" w:hAnsi="Arial" w:cs="Arial"/>
          <w:sz w:val="24"/>
          <w:szCs w:val="24"/>
        </w:rPr>
      </w:pPr>
      <w:r>
        <w:rPr>
          <w:rFonts w:ascii="Arial" w:hAnsi="Arial" w:cs="Arial"/>
          <w:sz w:val="24"/>
          <w:szCs w:val="24"/>
        </w:rPr>
        <w:t>Uspešen bom, ko bom :</w:t>
      </w:r>
    </w:p>
    <w:p w:rsidR="00F07AD8" w:rsidRPr="00F07AD8" w:rsidRDefault="00F07AD8" w:rsidP="00F07AD8">
      <w:pPr>
        <w:numPr>
          <w:ilvl w:val="0"/>
          <w:numId w:val="1"/>
        </w:numPr>
        <w:tabs>
          <w:tab w:val="clear" w:pos="720"/>
          <w:tab w:val="num" w:pos="284"/>
        </w:tabs>
        <w:spacing w:after="0" w:line="240" w:lineRule="auto"/>
        <w:ind w:left="284" w:hanging="284"/>
        <w:rPr>
          <w:rFonts w:ascii="Arial" w:hAnsi="Arial" w:cs="Arial"/>
          <w:sz w:val="24"/>
          <w:szCs w:val="24"/>
        </w:rPr>
      </w:pPr>
      <w:r w:rsidRPr="00F07AD8">
        <w:rPr>
          <w:rFonts w:ascii="Arial" w:hAnsi="Arial" w:cs="Arial"/>
          <w:sz w:val="24"/>
          <w:szCs w:val="24"/>
        </w:rPr>
        <w:t>Glas</w:t>
      </w:r>
      <w:r>
        <w:rPr>
          <w:rFonts w:ascii="Arial" w:hAnsi="Arial" w:cs="Arial"/>
          <w:sz w:val="24"/>
          <w:szCs w:val="24"/>
        </w:rPr>
        <w:t>no razumljivo  bral</w:t>
      </w:r>
      <w:r w:rsidRPr="00F07AD8">
        <w:rPr>
          <w:rFonts w:ascii="Arial" w:hAnsi="Arial" w:cs="Arial"/>
          <w:sz w:val="24"/>
          <w:szCs w:val="24"/>
        </w:rPr>
        <w:t xml:space="preserve"> književno besedilo (upoštevajo slušne prvine govora).</w:t>
      </w:r>
    </w:p>
    <w:p w:rsidR="00F07AD8" w:rsidRPr="00F07AD8" w:rsidRDefault="00F07AD8" w:rsidP="00F07AD8">
      <w:pPr>
        <w:numPr>
          <w:ilvl w:val="0"/>
          <w:numId w:val="1"/>
        </w:numPr>
        <w:tabs>
          <w:tab w:val="clear" w:pos="720"/>
          <w:tab w:val="num" w:pos="284"/>
        </w:tabs>
        <w:spacing w:after="0" w:line="240" w:lineRule="auto"/>
        <w:ind w:left="284" w:hanging="284"/>
        <w:contextualSpacing/>
        <w:rPr>
          <w:rFonts w:ascii="Arial" w:hAnsi="Arial" w:cs="Arial"/>
          <w:bCs/>
          <w:sz w:val="24"/>
          <w:szCs w:val="24"/>
        </w:rPr>
      </w:pPr>
      <w:r>
        <w:rPr>
          <w:rFonts w:ascii="Arial" w:hAnsi="Arial" w:cs="Arial"/>
          <w:bCs/>
          <w:sz w:val="24"/>
          <w:szCs w:val="24"/>
        </w:rPr>
        <w:t>Primerjal</w:t>
      </w:r>
      <w:r w:rsidRPr="00F07AD8">
        <w:rPr>
          <w:rFonts w:ascii="Arial" w:hAnsi="Arial" w:cs="Arial"/>
          <w:bCs/>
          <w:sz w:val="24"/>
          <w:szCs w:val="24"/>
        </w:rPr>
        <w:t xml:space="preserve"> pravljico z eno izmed znanih klasičnih pravljic – tema, književne osebe, dogajanje, kraj in čas dogajanja, značilnosti. </w:t>
      </w:r>
    </w:p>
    <w:p w:rsidR="00F07AD8" w:rsidRDefault="00F07AD8" w:rsidP="00F07AD8">
      <w:pPr>
        <w:spacing w:after="0" w:line="240" w:lineRule="auto"/>
        <w:rPr>
          <w:rFonts w:ascii="Arial" w:hAnsi="Arial" w:cs="Arial"/>
          <w:sz w:val="24"/>
          <w:szCs w:val="24"/>
        </w:rPr>
      </w:pPr>
    </w:p>
    <w:p w:rsidR="00F07AD8" w:rsidRDefault="00F07AD8" w:rsidP="00F07AD8">
      <w:pPr>
        <w:spacing w:after="0" w:line="240" w:lineRule="auto"/>
        <w:rPr>
          <w:rFonts w:ascii="Arial" w:hAnsi="Arial" w:cs="Arial"/>
          <w:sz w:val="24"/>
          <w:szCs w:val="24"/>
        </w:rPr>
      </w:pPr>
      <w:r>
        <w:rPr>
          <w:rFonts w:ascii="Arial" w:hAnsi="Arial" w:cs="Arial"/>
          <w:sz w:val="24"/>
          <w:szCs w:val="24"/>
        </w:rPr>
        <w:t>Danes boš spoznal besedilo koroškega pisatelja Primoža Suhodolčana, Ti kanta požrešna.</w:t>
      </w:r>
    </w:p>
    <w:p w:rsidR="00F07AD8" w:rsidRDefault="00F07AD8" w:rsidP="00F07AD8">
      <w:pPr>
        <w:spacing w:after="0" w:line="240" w:lineRule="auto"/>
        <w:rPr>
          <w:rFonts w:ascii="Arial" w:hAnsi="Arial" w:cs="Arial"/>
          <w:sz w:val="24"/>
          <w:szCs w:val="24"/>
        </w:rPr>
      </w:pPr>
      <w:r>
        <w:rPr>
          <w:rFonts w:ascii="Arial" w:hAnsi="Arial" w:cs="Arial"/>
          <w:sz w:val="24"/>
          <w:szCs w:val="24"/>
        </w:rPr>
        <w:t>Najdeš jo na strani 58. Najprej zgodbo preberi tiho, nato glasno. Pri tem čimbolj izrazno spreminjaj glasove. Še posebej bodi pozoren, da b</w:t>
      </w:r>
      <w:r w:rsidR="002B6531">
        <w:rPr>
          <w:rFonts w:ascii="Arial" w:hAnsi="Arial" w:cs="Arial"/>
          <w:sz w:val="24"/>
          <w:szCs w:val="24"/>
        </w:rPr>
        <w:t>o imela kanta ves čas enak glas v primerjavi z drugimi osebami.</w:t>
      </w:r>
    </w:p>
    <w:p w:rsidR="002B6531" w:rsidRDefault="002B6531" w:rsidP="00F07AD8">
      <w:pPr>
        <w:spacing w:after="0" w:line="240" w:lineRule="auto"/>
        <w:rPr>
          <w:rFonts w:ascii="Arial" w:hAnsi="Arial" w:cs="Arial"/>
          <w:sz w:val="24"/>
          <w:szCs w:val="24"/>
        </w:rPr>
      </w:pPr>
      <w:r>
        <w:rPr>
          <w:rFonts w:ascii="Arial" w:hAnsi="Arial" w:cs="Arial"/>
          <w:sz w:val="24"/>
          <w:szCs w:val="24"/>
        </w:rPr>
        <w:t>Si opazil, da je tale pravljica drugačna od klasičnih ? Poglej začetek in konec. Je enak kot pri drugih klasičnih pravljicah ?</w:t>
      </w:r>
    </w:p>
    <w:p w:rsidR="002B6531" w:rsidRDefault="002B6531" w:rsidP="00F07AD8">
      <w:pPr>
        <w:spacing w:after="0" w:line="240" w:lineRule="auto"/>
        <w:rPr>
          <w:rFonts w:ascii="Arial" w:hAnsi="Arial" w:cs="Arial"/>
          <w:sz w:val="24"/>
          <w:szCs w:val="24"/>
        </w:rPr>
      </w:pPr>
      <w:r>
        <w:rPr>
          <w:rFonts w:ascii="Arial" w:hAnsi="Arial" w:cs="Arial"/>
          <w:sz w:val="24"/>
          <w:szCs w:val="24"/>
        </w:rPr>
        <w:t>Nato odgovori na vprašanja na strani 61.</w:t>
      </w:r>
    </w:p>
    <w:p w:rsidR="00AA69A3" w:rsidRDefault="00AA69A3" w:rsidP="00F07AD8">
      <w:pPr>
        <w:spacing w:after="0" w:line="240" w:lineRule="auto"/>
        <w:rPr>
          <w:rFonts w:ascii="Arial" w:hAnsi="Arial" w:cs="Arial"/>
          <w:sz w:val="24"/>
          <w:szCs w:val="24"/>
        </w:rPr>
      </w:pPr>
    </w:p>
    <w:p w:rsidR="00AA69A3" w:rsidRPr="00F07AD8" w:rsidRDefault="00AA69A3" w:rsidP="00F07AD8">
      <w:pPr>
        <w:spacing w:after="0" w:line="240" w:lineRule="auto"/>
        <w:rPr>
          <w:rFonts w:ascii="Arial" w:hAnsi="Arial" w:cs="Arial"/>
          <w:sz w:val="24"/>
          <w:szCs w:val="24"/>
        </w:rPr>
      </w:pPr>
      <w:r>
        <w:rPr>
          <w:rFonts w:ascii="Arial" w:hAnsi="Arial" w:cs="Arial"/>
          <w:sz w:val="24"/>
          <w:szCs w:val="24"/>
        </w:rPr>
        <w:t>Lep sončen dan ti želim !</w:t>
      </w:r>
    </w:p>
    <w:p w:rsidR="00905AF3" w:rsidRPr="00F07AD8" w:rsidRDefault="00905AF3">
      <w:pPr>
        <w:rPr>
          <w:rFonts w:ascii="Arial" w:hAnsi="Arial" w:cs="Arial"/>
          <w:sz w:val="24"/>
          <w:szCs w:val="24"/>
        </w:rPr>
      </w:pPr>
    </w:p>
    <w:p w:rsidR="005703F5" w:rsidRPr="005703F5" w:rsidRDefault="005703F5">
      <w:pPr>
        <w:rPr>
          <w:rFonts w:ascii="Arial" w:hAnsi="Arial" w:cs="Arial"/>
          <w:sz w:val="24"/>
          <w:szCs w:val="24"/>
        </w:rPr>
      </w:pPr>
    </w:p>
    <w:sectPr w:rsidR="005703F5" w:rsidRPr="00570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F1DD1"/>
    <w:multiLevelType w:val="hybridMultilevel"/>
    <w:tmpl w:val="5FE6832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F5"/>
    <w:rsid w:val="002B6531"/>
    <w:rsid w:val="002F380D"/>
    <w:rsid w:val="00500905"/>
    <w:rsid w:val="00517102"/>
    <w:rsid w:val="005601B8"/>
    <w:rsid w:val="005703F5"/>
    <w:rsid w:val="00683D01"/>
    <w:rsid w:val="00905AF3"/>
    <w:rsid w:val="00AA69A3"/>
    <w:rsid w:val="00AC3075"/>
    <w:rsid w:val="00E977A5"/>
    <w:rsid w:val="00F07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7E3A"/>
  <w15:chartTrackingRefBased/>
  <w15:docId w15:val="{A7C14FD5-D9C8-4414-AC2C-B88434C5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17102"/>
    <w:rPr>
      <w:color w:val="0000FF"/>
      <w:u w:val="single"/>
    </w:rPr>
  </w:style>
  <w:style w:type="character" w:styleId="SledenaHiperpovezava">
    <w:name w:val="FollowedHyperlink"/>
    <w:basedOn w:val="Privzetapisavaodstavka"/>
    <w:uiPriority w:val="99"/>
    <w:semiHidden/>
    <w:unhideWhenUsed/>
    <w:rsid w:val="00E977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ls-08595Yo" TargetMode="External"/><Relationship Id="rId5" Type="http://schemas.openxmlformats.org/officeDocument/2006/relationships/hyperlink" Target="https://www.youtube.com/watch?v=dO20Z35bgs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301</Words>
  <Characters>1716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6</cp:revision>
  <dcterms:created xsi:type="dcterms:W3CDTF">2020-04-07T08:39:00Z</dcterms:created>
  <dcterms:modified xsi:type="dcterms:W3CDTF">2020-04-07T13:06:00Z</dcterms:modified>
</cp:coreProperties>
</file>