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CD9D" w14:textId="367CE504" w:rsidR="000D4B30" w:rsidRDefault="004E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DINARSKOKRAŠKA PODOLJA                                                 7. 4. 2020</w:t>
      </w:r>
    </w:p>
    <w:p w14:paraId="706A887E" w14:textId="5D32D756" w:rsidR="004E2320" w:rsidRDefault="004E2320">
      <w:pPr>
        <w:rPr>
          <w:rFonts w:ascii="Arial" w:hAnsi="Arial" w:cs="Arial"/>
          <w:sz w:val="28"/>
          <w:szCs w:val="28"/>
        </w:rPr>
      </w:pPr>
    </w:p>
    <w:p w14:paraId="027BECC4" w14:textId="77777777" w:rsidR="00DD6DC7" w:rsidRDefault="00DD6DC7">
      <w:pPr>
        <w:rPr>
          <w:rFonts w:ascii="Arial" w:hAnsi="Arial" w:cs="Arial"/>
          <w:sz w:val="28"/>
          <w:szCs w:val="28"/>
        </w:rPr>
      </w:pPr>
    </w:p>
    <w:p w14:paraId="0FC47567" w14:textId="4A98A65B" w:rsidR="004E2320" w:rsidRPr="004E2320" w:rsidRDefault="004E2320" w:rsidP="004E2320">
      <w:pPr>
        <w:pStyle w:val="Odstavekseznama"/>
        <w:rPr>
          <w:rFonts w:ascii="Arial" w:hAnsi="Arial" w:cs="Arial"/>
          <w:sz w:val="28"/>
          <w:szCs w:val="28"/>
        </w:rPr>
      </w:pPr>
      <w:r w:rsidRPr="004E2320">
        <w:rPr>
          <w:rFonts w:ascii="Arial" w:hAnsi="Arial" w:cs="Arial"/>
          <w:sz w:val="28"/>
          <w:szCs w:val="28"/>
        </w:rPr>
        <w:t>Počasi in večkrat</w:t>
      </w:r>
      <w:r w:rsidR="00DD6DC7">
        <w:rPr>
          <w:rFonts w:ascii="Arial" w:hAnsi="Arial" w:cs="Arial"/>
          <w:sz w:val="28"/>
          <w:szCs w:val="28"/>
        </w:rPr>
        <w:t xml:space="preserve"> (vsaj dvakrat)</w:t>
      </w:r>
      <w:r w:rsidRPr="004E2320">
        <w:rPr>
          <w:rFonts w:ascii="Arial" w:hAnsi="Arial" w:cs="Arial"/>
          <w:sz w:val="28"/>
          <w:szCs w:val="28"/>
        </w:rPr>
        <w:t xml:space="preserve"> si </w:t>
      </w:r>
      <w:r w:rsidRPr="004E2320">
        <w:rPr>
          <w:rFonts w:ascii="Arial" w:hAnsi="Arial" w:cs="Arial"/>
          <w:color w:val="FF0000"/>
          <w:sz w:val="28"/>
          <w:szCs w:val="28"/>
        </w:rPr>
        <w:t xml:space="preserve"> PREBERI </w:t>
      </w:r>
      <w:r w:rsidRPr="004E2320">
        <w:rPr>
          <w:rFonts w:ascii="Arial" w:hAnsi="Arial" w:cs="Arial"/>
          <w:sz w:val="28"/>
          <w:szCs w:val="28"/>
        </w:rPr>
        <w:t xml:space="preserve"> elektronsko prosojnico Dinarska podolja. </w:t>
      </w:r>
      <w:r w:rsidRPr="004E2320">
        <w:rPr>
          <w:rFonts w:ascii="Arial" w:hAnsi="Arial" w:cs="Arial"/>
          <w:color w:val="FF0000"/>
          <w:sz w:val="28"/>
          <w:szCs w:val="28"/>
        </w:rPr>
        <w:t xml:space="preserve">Oglej </w:t>
      </w:r>
      <w:r w:rsidRPr="004E2320">
        <w:rPr>
          <w:rFonts w:ascii="Arial" w:hAnsi="Arial" w:cs="Arial"/>
          <w:sz w:val="28"/>
          <w:szCs w:val="28"/>
        </w:rPr>
        <w:t>si zemljevid, fotografije.</w:t>
      </w:r>
    </w:p>
    <w:p w14:paraId="455B4255" w14:textId="211455B4" w:rsidR="004E2320" w:rsidRDefault="004E2320" w:rsidP="004E2320">
      <w:pPr>
        <w:rPr>
          <w:rFonts w:ascii="Arial" w:hAnsi="Arial" w:cs="Arial"/>
          <w:color w:val="00B050"/>
          <w:sz w:val="28"/>
          <w:szCs w:val="28"/>
        </w:rPr>
      </w:pPr>
    </w:p>
    <w:p w14:paraId="2428AD57" w14:textId="2E8A7099" w:rsidR="004E2320" w:rsidRDefault="004E2320" w:rsidP="004E2320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4E2320">
        <w:rPr>
          <w:rFonts w:ascii="Arial" w:hAnsi="Arial" w:cs="Arial"/>
          <w:sz w:val="28"/>
          <w:szCs w:val="28"/>
        </w:rPr>
        <w:t xml:space="preserve">V zvezek </w:t>
      </w:r>
      <w:r w:rsidRPr="004E2320">
        <w:rPr>
          <w:rFonts w:ascii="Arial" w:hAnsi="Arial" w:cs="Arial"/>
          <w:color w:val="FF0000"/>
          <w:sz w:val="28"/>
          <w:szCs w:val="28"/>
        </w:rPr>
        <w:t xml:space="preserve"> ZAPIŠI </w:t>
      </w:r>
      <w:r w:rsidRPr="004E2320">
        <w:rPr>
          <w:rFonts w:ascii="Arial" w:hAnsi="Arial" w:cs="Arial"/>
          <w:sz w:val="28"/>
          <w:szCs w:val="28"/>
        </w:rPr>
        <w:t xml:space="preserve">naslov </w:t>
      </w:r>
      <w:proofErr w:type="spellStart"/>
      <w:r w:rsidRPr="004E2320">
        <w:rPr>
          <w:rFonts w:ascii="Arial" w:hAnsi="Arial" w:cs="Arial"/>
          <w:sz w:val="28"/>
          <w:szCs w:val="28"/>
        </w:rPr>
        <w:t>Dinarskokraška</w:t>
      </w:r>
      <w:proofErr w:type="spellEnd"/>
      <w:r w:rsidRPr="004E2320">
        <w:rPr>
          <w:rFonts w:ascii="Arial" w:hAnsi="Arial" w:cs="Arial"/>
          <w:sz w:val="28"/>
          <w:szCs w:val="28"/>
        </w:rPr>
        <w:t xml:space="preserve"> podolja in jih </w:t>
      </w:r>
      <w:r w:rsidRPr="004E2320">
        <w:rPr>
          <w:rFonts w:ascii="Arial" w:hAnsi="Arial" w:cs="Arial"/>
          <w:color w:val="FF0000"/>
          <w:sz w:val="28"/>
          <w:szCs w:val="28"/>
        </w:rPr>
        <w:t>IZPIŠI.</w:t>
      </w:r>
    </w:p>
    <w:p w14:paraId="100E57F4" w14:textId="1150F23A" w:rsidR="00DD6DC7" w:rsidRDefault="00DD6DC7" w:rsidP="004E2320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14:paraId="69695297" w14:textId="0EBA1F8A" w:rsidR="00DD6DC7" w:rsidRPr="00DD6DC7" w:rsidRDefault="00DD6DC7" w:rsidP="004E232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zemljevidu Slovenije </w:t>
      </w:r>
      <w:r>
        <w:rPr>
          <w:rFonts w:ascii="Arial" w:hAnsi="Arial" w:cs="Arial"/>
          <w:color w:val="FF0000"/>
          <w:sz w:val="28"/>
          <w:szCs w:val="28"/>
        </w:rPr>
        <w:t>POKAŽI</w:t>
      </w:r>
      <w:r w:rsidRPr="00DD6DC7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kraje: POSTOJNA, TREBNJE, GROSUPLJE, LOGATEC, CERKNICA,RIBNICA, KOČEVJE, NOVO MESTO, ČROMELJ, METLIKA. Pomisli v katero pokrajino kraj spada: Dolenjsko podolje ali Notranjsko podolje ali  Belo krajino.</w:t>
      </w:r>
    </w:p>
    <w:p w14:paraId="39DCA58A" w14:textId="60C77A65" w:rsidR="004E2320" w:rsidRDefault="004E2320" w:rsidP="004E2320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14:paraId="5FAF57AC" w14:textId="64C3394C" w:rsidR="004E2320" w:rsidRDefault="004E2320" w:rsidP="004E2320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14:paraId="307A1451" w14:textId="26326C64" w:rsidR="004E2320" w:rsidRDefault="004E2320" w:rsidP="004E232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U</w:t>
      </w:r>
      <w:r w:rsidR="00DD6DC7">
        <w:rPr>
          <w:rFonts w:ascii="Arial" w:hAnsi="Arial" w:cs="Arial"/>
          <w:color w:val="FF0000"/>
          <w:sz w:val="28"/>
          <w:szCs w:val="28"/>
        </w:rPr>
        <w:t xml:space="preserve">STNO ODGOVORI. </w:t>
      </w:r>
      <w:r>
        <w:rPr>
          <w:rFonts w:ascii="Arial" w:hAnsi="Arial" w:cs="Arial"/>
          <w:sz w:val="28"/>
          <w:szCs w:val="28"/>
        </w:rPr>
        <w:t>Odgovore najdeš v učbeniku na str.58.</w:t>
      </w:r>
    </w:p>
    <w:p w14:paraId="75424C20" w14:textId="4DA8148D" w:rsidR="004E2320" w:rsidRDefault="004E2320" w:rsidP="004E2320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je presihajoče jezero?</w:t>
      </w:r>
    </w:p>
    <w:p w14:paraId="442935C5" w14:textId="58C70966" w:rsidR="004E2320" w:rsidRDefault="004E2320" w:rsidP="004E2320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lahko ljudje počnejo na Cerkniškem jezeru, ko presahne?</w:t>
      </w:r>
    </w:p>
    <w:p w14:paraId="66C06DF6" w14:textId="721673C9" w:rsidR="004E2320" w:rsidRDefault="004E2320" w:rsidP="004E2320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lahko ljudje počnejo na jezeru</w:t>
      </w:r>
      <w:r w:rsidR="00DD6DC7">
        <w:rPr>
          <w:rFonts w:ascii="Arial" w:hAnsi="Arial" w:cs="Arial"/>
          <w:sz w:val="28"/>
          <w:szCs w:val="28"/>
        </w:rPr>
        <w:t xml:space="preserve"> ob nastanku?</w:t>
      </w:r>
    </w:p>
    <w:p w14:paraId="6264E8EB" w14:textId="77777777" w:rsidR="00DD6DC7" w:rsidRDefault="00DD6DC7" w:rsidP="00DD6DC7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14:paraId="32364675" w14:textId="3046570F" w:rsidR="00DD6DC7" w:rsidRPr="0064062B" w:rsidRDefault="00DD6DC7" w:rsidP="0064062B">
      <w:pPr>
        <w:rPr>
          <w:rFonts w:ascii="Arial" w:hAnsi="Arial" w:cs="Arial"/>
          <w:sz w:val="28"/>
          <w:szCs w:val="28"/>
        </w:rPr>
      </w:pPr>
      <w:r w:rsidRPr="0064062B">
        <w:rPr>
          <w:rFonts w:ascii="Arial" w:hAnsi="Arial" w:cs="Arial"/>
          <w:color w:val="FF0000"/>
          <w:sz w:val="28"/>
          <w:szCs w:val="28"/>
        </w:rPr>
        <w:t>Če želiš, razišči</w:t>
      </w:r>
      <w:r w:rsidRPr="0064062B">
        <w:rPr>
          <w:rFonts w:ascii="Arial" w:hAnsi="Arial" w:cs="Arial"/>
          <w:sz w:val="28"/>
          <w:szCs w:val="28"/>
        </w:rPr>
        <w:t xml:space="preserve">, v kateri knjigi je Janez </w:t>
      </w:r>
      <w:proofErr w:type="spellStart"/>
      <w:r w:rsidRPr="0064062B">
        <w:rPr>
          <w:rFonts w:ascii="Arial" w:hAnsi="Arial" w:cs="Arial"/>
          <w:sz w:val="28"/>
          <w:szCs w:val="28"/>
        </w:rPr>
        <w:t>Vajkard</w:t>
      </w:r>
      <w:proofErr w:type="spellEnd"/>
      <w:r w:rsidRPr="0064062B">
        <w:rPr>
          <w:rFonts w:ascii="Arial" w:hAnsi="Arial" w:cs="Arial"/>
          <w:sz w:val="28"/>
          <w:szCs w:val="28"/>
        </w:rPr>
        <w:t xml:space="preserve"> Valvasor opisoval </w:t>
      </w:r>
      <w:r w:rsidR="0064062B">
        <w:rPr>
          <w:rFonts w:ascii="Arial" w:hAnsi="Arial" w:cs="Arial"/>
          <w:sz w:val="28"/>
          <w:szCs w:val="28"/>
        </w:rPr>
        <w:t xml:space="preserve"> jezero? </w:t>
      </w:r>
      <w:r w:rsidRPr="0064062B">
        <w:rPr>
          <w:rFonts w:ascii="Arial" w:hAnsi="Arial" w:cs="Arial"/>
          <w:sz w:val="28"/>
          <w:szCs w:val="28"/>
        </w:rPr>
        <w:t>V katerem stoletju je gospod živel?</w:t>
      </w:r>
    </w:p>
    <w:p w14:paraId="3C2DE030" w14:textId="46FE6AFA" w:rsidR="00DD6DC7" w:rsidRDefault="00DD6DC7" w:rsidP="00DD6DC7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14:paraId="295AD4FC" w14:textId="1CA98B0F" w:rsidR="00DD6DC7" w:rsidRDefault="00DD6DC7" w:rsidP="00DD6DC7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14:paraId="2F488B2D" w14:textId="4696ABFF" w:rsidR="00DD6DC7" w:rsidRPr="0064062B" w:rsidRDefault="0064062B" w:rsidP="0064062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PONOVI SNOV KRAŠKI POJAVI.</w:t>
      </w:r>
    </w:p>
    <w:p w14:paraId="49AD3BD5" w14:textId="77777777" w:rsidR="004E2320" w:rsidRPr="004E2320" w:rsidRDefault="004E2320" w:rsidP="004E2320">
      <w:pPr>
        <w:pStyle w:val="Odstavekseznama"/>
        <w:rPr>
          <w:rFonts w:ascii="Arial" w:hAnsi="Arial" w:cs="Arial"/>
          <w:sz w:val="28"/>
          <w:szCs w:val="28"/>
        </w:rPr>
      </w:pPr>
    </w:p>
    <w:p w14:paraId="3E424809" w14:textId="77777777" w:rsidR="004E2320" w:rsidRPr="004E2320" w:rsidRDefault="004E2320" w:rsidP="004E2320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14:paraId="30F19087" w14:textId="1694C5C7" w:rsidR="004E2320" w:rsidRDefault="004E2320" w:rsidP="004E2320">
      <w:pPr>
        <w:rPr>
          <w:rFonts w:ascii="Arial" w:hAnsi="Arial" w:cs="Arial"/>
          <w:color w:val="FF0000"/>
          <w:sz w:val="28"/>
          <w:szCs w:val="28"/>
        </w:rPr>
      </w:pPr>
    </w:p>
    <w:p w14:paraId="64741112" w14:textId="77777777" w:rsidR="004E2320" w:rsidRPr="004E2320" w:rsidRDefault="004E2320" w:rsidP="004E2320">
      <w:pPr>
        <w:rPr>
          <w:rFonts w:ascii="Arial" w:hAnsi="Arial" w:cs="Arial"/>
          <w:color w:val="FF0000"/>
          <w:sz w:val="28"/>
          <w:szCs w:val="28"/>
        </w:rPr>
      </w:pPr>
    </w:p>
    <w:p w14:paraId="7D75DD51" w14:textId="2DB85BEC" w:rsidR="004E2320" w:rsidRDefault="004E2320">
      <w:pPr>
        <w:rPr>
          <w:rFonts w:ascii="Arial" w:hAnsi="Arial" w:cs="Arial"/>
          <w:sz w:val="28"/>
          <w:szCs w:val="28"/>
        </w:rPr>
      </w:pPr>
    </w:p>
    <w:p w14:paraId="14AB2B01" w14:textId="77777777" w:rsidR="004E2320" w:rsidRPr="004E2320" w:rsidRDefault="004E2320">
      <w:pPr>
        <w:rPr>
          <w:rFonts w:ascii="Arial" w:hAnsi="Arial" w:cs="Arial"/>
          <w:sz w:val="28"/>
          <w:szCs w:val="28"/>
        </w:rPr>
      </w:pPr>
    </w:p>
    <w:sectPr w:rsidR="004E2320" w:rsidRPr="004E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592"/>
    <w:multiLevelType w:val="hybridMultilevel"/>
    <w:tmpl w:val="74D8EA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C6D34"/>
    <w:multiLevelType w:val="hybridMultilevel"/>
    <w:tmpl w:val="69F083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6DFF"/>
    <w:multiLevelType w:val="hybridMultilevel"/>
    <w:tmpl w:val="17AC9578"/>
    <w:lvl w:ilvl="0" w:tplc="D42C2BC2">
      <w:start w:val="2"/>
      <w:numFmt w:val="bullet"/>
      <w:lvlText w:val=""/>
      <w:lvlJc w:val="left"/>
      <w:pPr>
        <w:ind w:left="1485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86010F2"/>
    <w:multiLevelType w:val="hybridMultilevel"/>
    <w:tmpl w:val="CC46167C"/>
    <w:lvl w:ilvl="0" w:tplc="94425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B7F28"/>
    <w:multiLevelType w:val="hybridMultilevel"/>
    <w:tmpl w:val="9F6ECF44"/>
    <w:lvl w:ilvl="0" w:tplc="6CEAE47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20"/>
    <w:rsid w:val="000D4B30"/>
    <w:rsid w:val="004E2320"/>
    <w:rsid w:val="0064062B"/>
    <w:rsid w:val="00D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52F2"/>
  <w15:chartTrackingRefBased/>
  <w15:docId w15:val="{54DEADC6-52E4-4DB4-9274-18B8E02F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2020-04-06T07:23:00Z</dcterms:created>
  <dcterms:modified xsi:type="dcterms:W3CDTF">2020-04-06T07:46:00Z</dcterms:modified>
</cp:coreProperties>
</file>