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4EC06C2C" w14:textId="71030AB5" w:rsidR="004E3055" w:rsidRDefault="000422A6">
      <w:pPr>
        <w:rPr>
          <w:sz w:val="28"/>
          <w:szCs w:val="28"/>
        </w:rPr>
      </w:pPr>
      <w:r>
        <w:rPr>
          <w:sz w:val="28"/>
          <w:szCs w:val="28"/>
        </w:rPr>
        <w:t xml:space="preserve">Dolžna sem vam opravičilo, ker sem slabo poslušala vremensko napoved, tako da </w:t>
      </w:r>
      <w:r w:rsidR="00B00C98">
        <w:rPr>
          <w:sz w:val="28"/>
          <w:szCs w:val="28"/>
        </w:rPr>
        <w:t xml:space="preserve">včeraj </w:t>
      </w:r>
      <w:r>
        <w:rPr>
          <w:sz w:val="28"/>
          <w:szCs w:val="28"/>
        </w:rPr>
        <w:t xml:space="preserve">niste mogli izvesti LUM. Ko bo vreme spet lepše in topleje, pa </w:t>
      </w:r>
      <w:r w:rsidR="00B00C98">
        <w:rPr>
          <w:sz w:val="28"/>
          <w:szCs w:val="28"/>
        </w:rPr>
        <w:t>vam želim veliko ustvarjalnih idej</w:t>
      </w:r>
      <w:r>
        <w:rPr>
          <w:sz w:val="28"/>
          <w:szCs w:val="28"/>
        </w:rPr>
        <w:t>. Bo šlo?</w:t>
      </w:r>
    </w:p>
    <w:p w14:paraId="1A5EAC79" w14:textId="1AC99EF2" w:rsidR="000422A6" w:rsidRDefault="000422A6">
      <w:pPr>
        <w:rPr>
          <w:sz w:val="28"/>
          <w:szCs w:val="28"/>
        </w:rPr>
      </w:pPr>
      <w:r>
        <w:rPr>
          <w:sz w:val="28"/>
          <w:szCs w:val="28"/>
        </w:rPr>
        <w:t xml:space="preserve">Pohvaliti vas moram vse po vrsti za vaše namige skritih pravljic. Nekateri so bili tako težki, da tudi sama nisem poznala </w:t>
      </w:r>
      <w:r w:rsidR="00B00C98">
        <w:rPr>
          <w:sz w:val="28"/>
          <w:szCs w:val="28"/>
        </w:rPr>
        <w:t>rešitev</w:t>
      </w:r>
      <w:r>
        <w:rPr>
          <w:sz w:val="28"/>
          <w:szCs w:val="28"/>
        </w:rPr>
        <w:t>.</w:t>
      </w:r>
    </w:p>
    <w:p w14:paraId="40BFF5D9" w14:textId="325D1690" w:rsidR="009060D3" w:rsidRPr="004E3055" w:rsidRDefault="004E3055">
      <w:pPr>
        <w:rPr>
          <w:sz w:val="28"/>
          <w:szCs w:val="28"/>
        </w:rPr>
      </w:pPr>
      <w:r>
        <w:rPr>
          <w:sz w:val="28"/>
          <w:szCs w:val="28"/>
        </w:rPr>
        <w:t>Učiteljica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EE01D7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F349373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61FF0603" w:rsidR="000422A6" w:rsidRDefault="000422A6">
            <w:pPr>
              <w:rPr>
                <w:color w:val="FFC000" w:themeColor="accent4"/>
                <w:sz w:val="24"/>
                <w:szCs w:val="24"/>
              </w:rPr>
            </w:pPr>
            <w:r w:rsidRPr="000422A6">
              <w:rPr>
                <w:color w:val="FFC000" w:themeColor="accent4"/>
                <w:sz w:val="24"/>
                <w:szCs w:val="24"/>
              </w:rPr>
              <w:t>KAKO IZREKAMO PROŠNJO</w:t>
            </w:r>
          </w:p>
          <w:p w14:paraId="0F96899E" w14:textId="1D2A34CA" w:rsidR="000422A6" w:rsidRDefault="000422A6">
            <w:pPr>
              <w:rPr>
                <w:color w:val="FFC000" w:themeColor="accent4"/>
                <w:sz w:val="24"/>
                <w:szCs w:val="24"/>
              </w:rPr>
            </w:pPr>
          </w:p>
          <w:p w14:paraId="7737DA4F" w14:textId="18A7A6F0" w:rsidR="000422A6" w:rsidRDefault="00042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Danes rešite strani 74 in 75 v DZ SLJ. Naloge niso težke, zato verjamem, da jih boste lahko rešili sami.</w:t>
            </w:r>
          </w:p>
          <w:p w14:paraId="35F257A5" w14:textId="6FB0B961" w:rsidR="004E3055" w:rsidRDefault="004E3055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3A4DAC90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49FCC9FB" w:rsidR="002F6AA6" w:rsidRDefault="002F6AA6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KROG IN KROŽNICA</w:t>
            </w:r>
          </w:p>
          <w:p w14:paraId="01DD7E80" w14:textId="07E50B8D" w:rsidR="002F6AA6" w:rsidRDefault="002F6AA6" w:rsidP="0002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Pripravi si zvezek, kozarček/lonček, šestilo, </w:t>
            </w:r>
            <w:r w:rsidR="00B00C98">
              <w:rPr>
                <w:sz w:val="24"/>
                <w:szCs w:val="24"/>
              </w:rPr>
              <w:t xml:space="preserve">geotrikotnik, </w:t>
            </w:r>
            <w:r>
              <w:rPr>
                <w:sz w:val="24"/>
                <w:szCs w:val="24"/>
              </w:rPr>
              <w:t>ošiljen svinčnik, barvice, škarje, lepilo, barvni papir (lahko so reklame ali časopis).</w:t>
            </w:r>
          </w:p>
          <w:p w14:paraId="5547BC8A" w14:textId="78F8D305" w:rsidR="002F6AA6" w:rsidRDefault="002F6AA6" w:rsidP="0002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 snov bomo obravnavali skupa</w:t>
            </w:r>
            <w:r w:rsidR="00B00C98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 preko videoklica – ZOOM.</w:t>
            </w:r>
          </w:p>
          <w:p w14:paraId="57AF8B31" w14:textId="047BC1A7" w:rsidR="000422A6" w:rsidRDefault="000422A6" w:rsidP="00023699">
            <w:pPr>
              <w:rPr>
                <w:sz w:val="24"/>
                <w:szCs w:val="24"/>
              </w:rPr>
            </w:pPr>
          </w:p>
          <w:p w14:paraId="1AC0D7E5" w14:textId="3C111317" w:rsidR="000422A6" w:rsidRDefault="000422A6" w:rsidP="0002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Preglej si še račune od včeraj:</w:t>
            </w:r>
          </w:p>
          <w:p w14:paraId="1E118132" w14:textId="21E60E86" w:rsidR="000422A6" w:rsidRDefault="000422A6" w:rsidP="00042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412: 3= </w:t>
            </w:r>
            <w:r>
              <w:rPr>
                <w:sz w:val="24"/>
                <w:szCs w:val="24"/>
              </w:rPr>
              <w:t>82, ost.2</w:t>
            </w:r>
            <w:r>
              <w:rPr>
                <w:sz w:val="24"/>
                <w:szCs w:val="24"/>
              </w:rPr>
              <w:t xml:space="preserve">                                                       873: 9=</w:t>
            </w:r>
            <w:r>
              <w:rPr>
                <w:sz w:val="24"/>
                <w:szCs w:val="24"/>
              </w:rPr>
              <w:t xml:space="preserve"> 97</w:t>
            </w:r>
          </w:p>
          <w:p w14:paraId="20962FE9" w14:textId="7A5E7892" w:rsidR="000422A6" w:rsidRDefault="000422A6" w:rsidP="00042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652: 7= </w:t>
            </w:r>
            <w:r>
              <w:rPr>
                <w:sz w:val="24"/>
                <w:szCs w:val="24"/>
              </w:rPr>
              <w:t>93, ost.1</w:t>
            </w:r>
            <w:r>
              <w:rPr>
                <w:sz w:val="24"/>
                <w:szCs w:val="24"/>
              </w:rPr>
              <w:t xml:space="preserve">                                                       741: 3=</w:t>
            </w:r>
            <w:r>
              <w:rPr>
                <w:sz w:val="24"/>
                <w:szCs w:val="24"/>
              </w:rPr>
              <w:t xml:space="preserve"> 247</w:t>
            </w:r>
          </w:p>
          <w:p w14:paraId="3CB8C1D4" w14:textId="6C93AB21" w:rsidR="000422A6" w:rsidRDefault="000422A6" w:rsidP="00042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662: 4= </w:t>
            </w:r>
            <w:r>
              <w:rPr>
                <w:sz w:val="24"/>
                <w:szCs w:val="24"/>
              </w:rPr>
              <w:t>165, ost.2</w:t>
            </w:r>
            <w:r>
              <w:rPr>
                <w:sz w:val="24"/>
                <w:szCs w:val="24"/>
              </w:rPr>
              <w:t xml:space="preserve">                                                     504: 5=</w:t>
            </w:r>
            <w:r>
              <w:rPr>
                <w:sz w:val="24"/>
                <w:szCs w:val="24"/>
              </w:rPr>
              <w:t xml:space="preserve"> 100, ost.4</w:t>
            </w:r>
          </w:p>
          <w:p w14:paraId="761620AF" w14:textId="77777777" w:rsidR="000422A6" w:rsidRPr="002F6AA6" w:rsidRDefault="000422A6" w:rsidP="00023699">
            <w:pPr>
              <w:rPr>
                <w:sz w:val="24"/>
                <w:szCs w:val="24"/>
              </w:rPr>
            </w:pPr>
          </w:p>
          <w:p w14:paraId="721611A3" w14:textId="5B3AD06F" w:rsidR="009060D3" w:rsidRPr="009060D3" w:rsidRDefault="009060D3" w:rsidP="007E336D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4D8E5894" w:rsidR="000422A6" w:rsidRDefault="000422A6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MOJA POT V ŠOLO</w:t>
            </w:r>
          </w:p>
          <w:p w14:paraId="68E91123" w14:textId="317CCE62" w:rsidR="000422A6" w:rsidRPr="000422A6" w:rsidRDefault="000422A6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Prilagam PP, da boste lahko na hitro ponovili nekaj predpisov, ki veljajo v prometu. Nato rešite strani 89 in 90 v DZ.</w:t>
            </w:r>
          </w:p>
          <w:p w14:paraId="378E3562" w14:textId="4D2E91DB" w:rsidR="00B161A5" w:rsidRPr="00B161A5" w:rsidRDefault="00B161A5" w:rsidP="007E336D">
            <w:pPr>
              <w:rPr>
                <w:sz w:val="24"/>
                <w:szCs w:val="24"/>
              </w:rPr>
            </w:pP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77777777" w:rsidR="000422A6" w:rsidRDefault="007E336D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14:paraId="1E5A4EF2" w14:textId="77777777" w:rsidR="000422A6" w:rsidRDefault="000422A6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89BB2E4" w14:textId="77777777" w:rsidR="000422A6" w:rsidRDefault="000422A6" w:rsidP="004E305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LJUDJE SMO SI PODOBNI, A VSEENO RAZLIČNI</w:t>
            </w:r>
          </w:p>
          <w:p w14:paraId="1C6CB03A" w14:textId="42966923" w:rsidR="000422A6" w:rsidRPr="000422A6" w:rsidRDefault="000422A6" w:rsidP="004E3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78: Preberi besedilo v modrem polju, nato reši 1. in 2.nalogo. Pri drugi nalogi si pomagaj s svojim spominom, saj zagotovo še nisi pozabil-a svojih sošolcev in sošolk.</w:t>
            </w: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D6BD7" w14:textId="77777777" w:rsidR="00D37E51" w:rsidRDefault="00D37E51" w:rsidP="00B161A5">
      <w:pPr>
        <w:spacing w:after="0" w:line="240" w:lineRule="auto"/>
      </w:pPr>
      <w:r>
        <w:separator/>
      </w:r>
    </w:p>
  </w:endnote>
  <w:endnote w:type="continuationSeparator" w:id="0">
    <w:p w14:paraId="68E2DAE8" w14:textId="77777777" w:rsidR="00D37E51" w:rsidRDefault="00D37E51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CE0F" w14:textId="77777777" w:rsidR="00D37E51" w:rsidRDefault="00D37E51" w:rsidP="00B161A5">
      <w:pPr>
        <w:spacing w:after="0" w:line="240" w:lineRule="auto"/>
      </w:pPr>
      <w:r>
        <w:separator/>
      </w:r>
    </w:p>
  </w:footnote>
  <w:footnote w:type="continuationSeparator" w:id="0">
    <w:p w14:paraId="3AAE17C0" w14:textId="77777777" w:rsidR="00D37E51" w:rsidRDefault="00D37E51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02A8A8C4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</w:t>
    </w:r>
    <w:r w:rsidR="009E4F05">
      <w:t>Sreda</w:t>
    </w:r>
    <w:r>
      <w:t xml:space="preserve">, </w:t>
    </w:r>
    <w:r w:rsidR="007E336D">
      <w:t>15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35FAD"/>
    <w:rsid w:val="000422A6"/>
    <w:rsid w:val="000C586B"/>
    <w:rsid w:val="00224656"/>
    <w:rsid w:val="002F6AA6"/>
    <w:rsid w:val="003440F4"/>
    <w:rsid w:val="00394BAB"/>
    <w:rsid w:val="004D3571"/>
    <w:rsid w:val="004E3055"/>
    <w:rsid w:val="00583BB4"/>
    <w:rsid w:val="0058733B"/>
    <w:rsid w:val="00594DC2"/>
    <w:rsid w:val="00665889"/>
    <w:rsid w:val="00750583"/>
    <w:rsid w:val="007D7952"/>
    <w:rsid w:val="007E336D"/>
    <w:rsid w:val="009060D3"/>
    <w:rsid w:val="009C4596"/>
    <w:rsid w:val="009E4F05"/>
    <w:rsid w:val="00A11E0C"/>
    <w:rsid w:val="00B00C98"/>
    <w:rsid w:val="00B161A5"/>
    <w:rsid w:val="00B947E3"/>
    <w:rsid w:val="00BE6A06"/>
    <w:rsid w:val="00D37E51"/>
    <w:rsid w:val="00DD7817"/>
    <w:rsid w:val="00E016FC"/>
    <w:rsid w:val="00EC5295"/>
    <w:rsid w:val="00ED2F65"/>
    <w:rsid w:val="00F21E6D"/>
    <w:rsid w:val="00FB3B8A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5</cp:revision>
  <dcterms:created xsi:type="dcterms:W3CDTF">2020-04-11T17:51:00Z</dcterms:created>
  <dcterms:modified xsi:type="dcterms:W3CDTF">2020-04-14T17:33:00Z</dcterms:modified>
</cp:coreProperties>
</file>