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mrea"/>
        <w:tblW w:w="0" w:type="auto"/>
        <w:tblLook w:val="04A0" w:firstRow="1" w:lastRow="0" w:firstColumn="1" w:lastColumn="0" w:noHBand="0" w:noVBand="1"/>
      </w:tblPr>
      <w:tblGrid>
        <w:gridCol w:w="9212"/>
      </w:tblGrid>
      <w:tr w:rsidR="009D582D" w:rsidTr="00F4481F">
        <w:tc>
          <w:tcPr>
            <w:tcW w:w="9212" w:type="dxa"/>
          </w:tcPr>
          <w:p w:rsidR="009D582D" w:rsidRDefault="00C76E44" w:rsidP="00F4481F">
            <w:pPr>
              <w:rPr>
                <w:color w:val="FF0000"/>
                <w:sz w:val="32"/>
                <w:szCs w:val="32"/>
              </w:rPr>
            </w:pPr>
            <w:r>
              <w:rPr>
                <w:color w:val="FF0000"/>
                <w:sz w:val="32"/>
                <w:szCs w:val="32"/>
              </w:rPr>
              <w:t>Četrtek</w:t>
            </w:r>
            <w:r w:rsidR="00927C09">
              <w:rPr>
                <w:color w:val="FF0000"/>
                <w:sz w:val="32"/>
                <w:szCs w:val="32"/>
              </w:rPr>
              <w:t xml:space="preserve">, </w:t>
            </w:r>
            <w:r>
              <w:rPr>
                <w:color w:val="FF0000"/>
                <w:sz w:val="32"/>
                <w:szCs w:val="32"/>
              </w:rPr>
              <w:t>9</w:t>
            </w:r>
            <w:bookmarkStart w:id="0" w:name="_GoBack"/>
            <w:bookmarkEnd w:id="0"/>
            <w:r w:rsidR="00E7648A">
              <w:rPr>
                <w:color w:val="FF0000"/>
                <w:sz w:val="32"/>
                <w:szCs w:val="32"/>
              </w:rPr>
              <w:t>.4</w:t>
            </w:r>
            <w:r w:rsidR="009D582D">
              <w:rPr>
                <w:color w:val="FF0000"/>
                <w:sz w:val="32"/>
                <w:szCs w:val="32"/>
              </w:rPr>
              <w:t>. LUM</w:t>
            </w:r>
          </w:p>
          <w:p w:rsidR="009D582D" w:rsidRDefault="00E7648A" w:rsidP="00F4481F">
            <w:pPr>
              <w:rPr>
                <w:color w:val="FF0000"/>
                <w:sz w:val="32"/>
                <w:szCs w:val="32"/>
              </w:rPr>
            </w:pPr>
            <w:r>
              <w:rPr>
                <w:color w:val="FF0000"/>
                <w:sz w:val="32"/>
                <w:szCs w:val="32"/>
              </w:rPr>
              <w:t>Lepljenka: Velikonočno jajce</w:t>
            </w:r>
          </w:p>
        </w:tc>
      </w:tr>
    </w:tbl>
    <w:p w:rsidR="00FE0C03" w:rsidRDefault="00FE0C03"/>
    <w:p w:rsidR="00E7648A" w:rsidRDefault="00E7648A" w:rsidP="00E7648A">
      <w:pPr>
        <w:rPr>
          <w:sz w:val="32"/>
          <w:szCs w:val="32"/>
        </w:rPr>
      </w:pPr>
      <w:r>
        <w:rPr>
          <w:sz w:val="32"/>
          <w:szCs w:val="32"/>
        </w:rPr>
        <w:t>Bližajo se prazniki, zagotovo veš, kateri. Po navadi dobite ob tem prazniku darila……. Ali veš, kateri praznik imam v mislih????</w:t>
      </w:r>
    </w:p>
    <w:p w:rsidR="00E7648A" w:rsidRDefault="00E7648A" w:rsidP="00E7648A">
      <w:pPr>
        <w:rPr>
          <w:sz w:val="32"/>
          <w:szCs w:val="32"/>
        </w:rPr>
      </w:pPr>
      <w:r>
        <w:rPr>
          <w:sz w:val="32"/>
          <w:szCs w:val="32"/>
        </w:rPr>
        <w:t>SEVEDA, VELIKA NOČ!!</w:t>
      </w:r>
    </w:p>
    <w:p w:rsidR="00A442BC" w:rsidRPr="00AB6A6B" w:rsidRDefault="00E7648A" w:rsidP="00E7648A">
      <w:pPr>
        <w:rPr>
          <w:color w:val="FF0000"/>
          <w:sz w:val="32"/>
          <w:szCs w:val="32"/>
        </w:rPr>
      </w:pPr>
      <w:r>
        <w:rPr>
          <w:sz w:val="32"/>
          <w:szCs w:val="32"/>
        </w:rPr>
        <w:t xml:space="preserve">O tem prazniku že vemo, da je </w:t>
      </w:r>
      <w:r w:rsidRPr="00E7648A">
        <w:rPr>
          <w:color w:val="FF0000"/>
          <w:sz w:val="32"/>
          <w:szCs w:val="32"/>
        </w:rPr>
        <w:t>državni</w:t>
      </w:r>
      <w:r>
        <w:rPr>
          <w:sz w:val="32"/>
          <w:szCs w:val="32"/>
        </w:rPr>
        <w:t xml:space="preserve"> (velikonočni ponedeljek je dela prost dan), </w:t>
      </w:r>
      <w:r w:rsidRPr="00E7648A">
        <w:rPr>
          <w:color w:val="FF0000"/>
          <w:sz w:val="32"/>
          <w:szCs w:val="32"/>
        </w:rPr>
        <w:t>verski</w:t>
      </w:r>
      <w:r>
        <w:rPr>
          <w:color w:val="FF0000"/>
          <w:sz w:val="32"/>
          <w:szCs w:val="32"/>
        </w:rPr>
        <w:t xml:space="preserve"> </w:t>
      </w:r>
      <w:r w:rsidRPr="00E7648A">
        <w:rPr>
          <w:sz w:val="32"/>
          <w:szCs w:val="32"/>
        </w:rPr>
        <w:t>(praznujemo ga kristjani)</w:t>
      </w:r>
      <w:r>
        <w:rPr>
          <w:sz w:val="32"/>
          <w:szCs w:val="32"/>
        </w:rPr>
        <w:t xml:space="preserve">. S tem praznikom je povezanih veliko običajev (post, blagoslov jedil, streljanje z možnarji… ). Več ti o tem lahko povedo starejši, pa tudi »striček GOOGLE« Verjetno ste preteklo nedeljo izdelali </w:t>
      </w:r>
      <w:r w:rsidRPr="00E7648A">
        <w:rPr>
          <w:color w:val="FF0000"/>
          <w:sz w:val="32"/>
          <w:szCs w:val="32"/>
        </w:rPr>
        <w:t xml:space="preserve">»snop«? </w:t>
      </w:r>
      <w:r w:rsidRPr="00E7648A">
        <w:rPr>
          <w:sz w:val="32"/>
          <w:szCs w:val="32"/>
        </w:rPr>
        <w:t>Zelo pomemben del običajev ob Veliki noči je tudi barvanje pirhov- kuhanih jajc</w:t>
      </w:r>
      <w:r w:rsidRPr="007B0253">
        <w:rPr>
          <w:sz w:val="32"/>
          <w:szCs w:val="32"/>
        </w:rPr>
        <w:t xml:space="preserve">.  </w:t>
      </w:r>
    </w:p>
    <w:p w:rsidR="00E7648A" w:rsidRPr="00740CAB" w:rsidRDefault="00E7648A" w:rsidP="00E7648A">
      <w:pPr>
        <w:rPr>
          <w:color w:val="00B050"/>
          <w:sz w:val="32"/>
          <w:szCs w:val="32"/>
        </w:rPr>
      </w:pPr>
      <w:r w:rsidRPr="00740CAB">
        <w:rPr>
          <w:color w:val="00B050"/>
          <w:sz w:val="32"/>
          <w:szCs w:val="32"/>
        </w:rPr>
        <w:t>Ti pa boš izdelal</w:t>
      </w:r>
      <w:r w:rsidR="00740CAB">
        <w:rPr>
          <w:color w:val="00B050"/>
          <w:sz w:val="32"/>
          <w:szCs w:val="32"/>
        </w:rPr>
        <w:t>/a</w:t>
      </w:r>
      <w:r w:rsidRPr="00740CAB">
        <w:rPr>
          <w:color w:val="00B050"/>
          <w:sz w:val="32"/>
          <w:szCs w:val="32"/>
        </w:rPr>
        <w:t xml:space="preserve"> </w:t>
      </w:r>
      <w:r w:rsidR="007B0253" w:rsidRPr="00740CAB">
        <w:rPr>
          <w:color w:val="00B050"/>
          <w:sz w:val="32"/>
          <w:szCs w:val="32"/>
        </w:rPr>
        <w:t>velikonočno jajce na malo drugačen način.</w:t>
      </w:r>
    </w:p>
    <w:p w:rsidR="007B0253" w:rsidRPr="007B0253" w:rsidRDefault="007B0253" w:rsidP="00E7648A">
      <w:pPr>
        <w:rPr>
          <w:b/>
          <w:sz w:val="32"/>
          <w:szCs w:val="32"/>
          <w:u w:val="single"/>
        </w:rPr>
      </w:pPr>
      <w:r w:rsidRPr="007B0253">
        <w:rPr>
          <w:b/>
          <w:sz w:val="32"/>
          <w:szCs w:val="32"/>
          <w:u w:val="single"/>
        </w:rPr>
        <w:t>Priprava na delo:</w:t>
      </w:r>
    </w:p>
    <w:p w:rsidR="00E7648A" w:rsidRDefault="007B0253" w:rsidP="00E7648A">
      <w:pPr>
        <w:rPr>
          <w:sz w:val="32"/>
          <w:szCs w:val="32"/>
        </w:rPr>
      </w:pPr>
      <w:r>
        <w:rPr>
          <w:sz w:val="32"/>
          <w:szCs w:val="32"/>
        </w:rPr>
        <w:t xml:space="preserve">Poišči večji kos kartona ali lepenke (približno 30 cm dolg in 20 cm širok). Lahko je škatla od čevljev, kartonska škatla ipd. </w:t>
      </w:r>
    </w:p>
    <w:p w:rsidR="00AB6A6B" w:rsidRDefault="007B0253" w:rsidP="00E7648A">
      <w:pPr>
        <w:rPr>
          <w:sz w:val="32"/>
          <w:szCs w:val="32"/>
        </w:rPr>
      </w:pPr>
      <w:r>
        <w:rPr>
          <w:sz w:val="32"/>
          <w:szCs w:val="32"/>
        </w:rPr>
        <w:t>Nanj nariši jajce v ustrezni višini 30cm  in največji širini 20 cm– takole:</w:t>
      </w:r>
    </w:p>
    <w:tbl>
      <w:tblPr>
        <w:tblStyle w:val="Tabelamrea"/>
        <w:tblW w:w="0" w:type="auto"/>
        <w:tblLook w:val="04A0" w:firstRow="1" w:lastRow="0" w:firstColumn="1" w:lastColumn="0" w:noHBand="0" w:noVBand="1"/>
      </w:tblPr>
      <w:tblGrid>
        <w:gridCol w:w="1668"/>
        <w:gridCol w:w="7654"/>
      </w:tblGrid>
      <w:tr w:rsidR="00AB6A6B" w:rsidTr="00AB6A6B">
        <w:tc>
          <w:tcPr>
            <w:tcW w:w="1668" w:type="dxa"/>
          </w:tcPr>
          <w:p w:rsidR="00AB6A6B" w:rsidRDefault="00AB6A6B" w:rsidP="00E7648A">
            <w:pPr>
              <w:rPr>
                <w:sz w:val="32"/>
                <w:szCs w:val="32"/>
              </w:rPr>
            </w:pPr>
            <w:r>
              <w:rPr>
                <w:noProof/>
                <w:lang w:eastAsia="sl-SI"/>
              </w:rPr>
              <w:drawing>
                <wp:inline distT="0" distB="0" distL="0" distR="0" wp14:anchorId="6C7B7E19" wp14:editId="58A17C97">
                  <wp:extent cx="629212" cy="866775"/>
                  <wp:effectExtent l="0" t="0" r="0" b="0"/>
                  <wp:docPr id="1" name="Slika 1" descr="Velikonočne pobarvanke in man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ikonočne pobarvanke in manda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62" cy="869874"/>
                          </a:xfrm>
                          <a:prstGeom prst="rect">
                            <a:avLst/>
                          </a:prstGeom>
                          <a:noFill/>
                          <a:ln>
                            <a:noFill/>
                          </a:ln>
                        </pic:spPr>
                      </pic:pic>
                    </a:graphicData>
                  </a:graphic>
                </wp:inline>
              </w:drawing>
            </w:r>
          </w:p>
        </w:tc>
        <w:tc>
          <w:tcPr>
            <w:tcW w:w="7654" w:type="dxa"/>
          </w:tcPr>
          <w:p w:rsidR="00AB6A6B" w:rsidRDefault="00AB6A6B" w:rsidP="00E7648A">
            <w:pPr>
              <w:rPr>
                <w:noProof/>
                <w:lang w:eastAsia="sl-SI"/>
              </w:rPr>
            </w:pPr>
            <w:r>
              <w:rPr>
                <w:sz w:val="32"/>
                <w:szCs w:val="32"/>
              </w:rPr>
              <w:t xml:space="preserve">Če ti oblika ni točno uspela, nič </w:t>
            </w:r>
            <w:r w:rsidR="00B818E5">
              <w:rPr>
                <w:sz w:val="32"/>
                <w:szCs w:val="32"/>
              </w:rPr>
              <w:t>zato. Izreži jajce</w:t>
            </w:r>
            <w:r>
              <w:rPr>
                <w:sz w:val="32"/>
                <w:szCs w:val="32"/>
              </w:rPr>
              <w:t xml:space="preserve"> in</w:t>
            </w:r>
            <w:r w:rsidR="00B818E5">
              <w:rPr>
                <w:sz w:val="32"/>
                <w:szCs w:val="32"/>
              </w:rPr>
              <w:t xml:space="preserve"> nanj</w:t>
            </w:r>
            <w:r>
              <w:rPr>
                <w:sz w:val="32"/>
                <w:szCs w:val="32"/>
              </w:rPr>
              <w:t xml:space="preserve"> s svinčnikom nariši vzorce-približno takole:</w:t>
            </w:r>
          </w:p>
        </w:tc>
      </w:tr>
    </w:tbl>
    <w:p w:rsidR="007B0253" w:rsidRDefault="00AB6A6B" w:rsidP="00E7648A">
      <w:pPr>
        <w:rPr>
          <w:sz w:val="32"/>
          <w:szCs w:val="32"/>
        </w:rPr>
      </w:pPr>
      <w:r>
        <w:rPr>
          <w:noProof/>
          <w:lang w:eastAsia="sl-SI"/>
        </w:rPr>
        <w:drawing>
          <wp:inline distT="0" distB="0" distL="0" distR="0" wp14:anchorId="4FD12BE4" wp14:editId="268DA6AB">
            <wp:extent cx="1533525" cy="2295525"/>
            <wp:effectExtent l="0" t="0" r="9525" b="9525"/>
            <wp:docPr id="3" name="Slika 3" descr="Раскраски Раскраска Пасхальные яички пасхальные яйца, Сайт раскра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краски Раскраска Пасхальные яички пасхальные яйца, Сайт раскрасо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6983" cy="2300701"/>
                    </a:xfrm>
                    <a:prstGeom prst="rect">
                      <a:avLst/>
                    </a:prstGeom>
                    <a:noFill/>
                    <a:ln>
                      <a:noFill/>
                    </a:ln>
                  </pic:spPr>
                </pic:pic>
              </a:graphicData>
            </a:graphic>
          </wp:inline>
        </w:drawing>
      </w:r>
    </w:p>
    <w:p w:rsidR="00E7648A" w:rsidRDefault="007B0253" w:rsidP="00E7648A">
      <w:pPr>
        <w:rPr>
          <w:sz w:val="32"/>
          <w:szCs w:val="32"/>
        </w:rPr>
      </w:pPr>
      <w:r>
        <w:rPr>
          <w:sz w:val="32"/>
          <w:szCs w:val="32"/>
        </w:rPr>
        <w:lastRenderedPageBreak/>
        <w:t>Nato si pripravi barvni papir- razne revije, kataloge iz trgovine in podobno, karkoli pač imaš doma. Potrebuješ še lepilo, če ga nimaš, si ga zmešaj iz moke in vode po spodnjem receptu:</w:t>
      </w:r>
    </w:p>
    <w:tbl>
      <w:tblPr>
        <w:tblStyle w:val="Tabelamrea"/>
        <w:tblW w:w="0" w:type="auto"/>
        <w:tblLook w:val="04A0" w:firstRow="1" w:lastRow="0" w:firstColumn="1" w:lastColumn="0" w:noHBand="0" w:noVBand="1"/>
      </w:tblPr>
      <w:tblGrid>
        <w:gridCol w:w="9780"/>
      </w:tblGrid>
      <w:tr w:rsidR="00FD78F4" w:rsidRPr="00B818E5" w:rsidTr="00FD78F4">
        <w:tc>
          <w:tcPr>
            <w:tcW w:w="9780" w:type="dxa"/>
          </w:tcPr>
          <w:p w:rsidR="00FD78F4" w:rsidRPr="00B818E5" w:rsidRDefault="00FD78F4" w:rsidP="00FD78F4">
            <w:pPr>
              <w:pStyle w:val="Navadensplet"/>
              <w:rPr>
                <w:rFonts w:asciiTheme="minorHAnsi" w:hAnsiTheme="minorHAnsi" w:cstheme="minorHAnsi"/>
                <w:color w:val="00B050"/>
              </w:rPr>
            </w:pPr>
            <w:r w:rsidRPr="00B818E5">
              <w:rPr>
                <w:rFonts w:asciiTheme="minorHAnsi" w:hAnsiTheme="minorHAnsi" w:cstheme="minorHAnsi"/>
                <w:color w:val="00B050"/>
              </w:rPr>
              <w:t>DOMAČE LEPILO</w:t>
            </w:r>
          </w:p>
          <w:p w:rsidR="00FD78F4" w:rsidRPr="00B818E5" w:rsidRDefault="00FD78F4" w:rsidP="00FD78F4">
            <w:pPr>
              <w:pStyle w:val="Navadensplet"/>
              <w:rPr>
                <w:rFonts w:asciiTheme="minorHAnsi" w:hAnsiTheme="minorHAnsi" w:cstheme="minorHAnsi"/>
                <w:color w:val="00B050"/>
              </w:rPr>
            </w:pPr>
            <w:r w:rsidRPr="00B818E5">
              <w:rPr>
                <w:rFonts w:asciiTheme="minorHAnsi" w:hAnsiTheme="minorHAnsi" w:cstheme="minorHAnsi"/>
                <w:color w:val="00B050"/>
              </w:rPr>
              <w:t>– 1 jogurtov lonček moke</w:t>
            </w:r>
            <w:r w:rsidRPr="00B818E5">
              <w:rPr>
                <w:rFonts w:asciiTheme="minorHAnsi" w:hAnsiTheme="minorHAnsi" w:cstheme="minorHAnsi"/>
                <w:color w:val="00B050"/>
              </w:rPr>
              <w:br/>
              <w:t>– 1,5 jogurtovega lončka vode</w:t>
            </w:r>
            <w:r w:rsidRPr="00B818E5">
              <w:rPr>
                <w:rFonts w:asciiTheme="minorHAnsi" w:hAnsiTheme="minorHAnsi" w:cstheme="minorHAnsi"/>
                <w:color w:val="00B050"/>
              </w:rPr>
              <w:br/>
              <w:t xml:space="preserve">– tretjina jogurtovega lončka sladkorja </w:t>
            </w:r>
            <w:r w:rsidRPr="00B818E5">
              <w:rPr>
                <w:rFonts w:asciiTheme="minorHAnsi" w:hAnsiTheme="minorHAnsi" w:cstheme="minorHAnsi"/>
                <w:color w:val="00B050"/>
              </w:rPr>
              <w:br/>
              <w:t>– čajna žlička kisa</w:t>
            </w:r>
          </w:p>
          <w:p w:rsidR="00FD78F4" w:rsidRPr="00B818E5" w:rsidRDefault="00FD78F4" w:rsidP="007B0253">
            <w:pPr>
              <w:pStyle w:val="Navadensplet"/>
              <w:rPr>
                <w:rFonts w:asciiTheme="minorHAnsi" w:hAnsiTheme="minorHAnsi" w:cstheme="minorHAnsi"/>
                <w:color w:val="00B050"/>
              </w:rPr>
            </w:pPr>
            <w:r w:rsidRPr="00B818E5">
              <w:rPr>
                <w:rFonts w:asciiTheme="minorHAnsi" w:hAnsiTheme="minorHAnsi" w:cstheme="minorHAnsi"/>
                <w:color w:val="00B050"/>
              </w:rPr>
              <w:t>V posodi zmešajte moko in sladkor, mešanici pa nato pridajte malo več kot polovico lončka vode. Z nenehnim mešanjem bo nastala gosta zmes, ki ne sme imeti kepic. Mešanici nato dodajte še preostanek vode in mešajte, da dobite gladko zmes. Dodajte kis ter posodo postavite na zmeren ogenj, da se mešanica začne zgoščevati. Ko se vam bo zdela zmes dovolj gosta za lepilo, jo odstavite in shranite v lonček – med hlajenjem se bo lepilo še nekoliko zgostilo. Tako narejeno lepilo je obstojno nekaj dni, hranite pa ga v hladilniku.</w:t>
            </w:r>
          </w:p>
        </w:tc>
      </w:tr>
    </w:tbl>
    <w:p w:rsidR="00D153BA" w:rsidRPr="00B818E5" w:rsidRDefault="00D965E2" w:rsidP="007B0253">
      <w:pPr>
        <w:pStyle w:val="Navadensplet"/>
        <w:rPr>
          <w:rFonts w:asciiTheme="minorHAnsi" w:hAnsiTheme="minorHAnsi" w:cstheme="minorHAnsi"/>
          <w:sz w:val="28"/>
          <w:szCs w:val="28"/>
        </w:rPr>
      </w:pPr>
      <w:r w:rsidRPr="00B818E5">
        <w:rPr>
          <w:rFonts w:asciiTheme="minorHAnsi" w:hAnsiTheme="minorHAnsi" w:cstheme="minorHAnsi"/>
          <w:sz w:val="28"/>
          <w:szCs w:val="28"/>
        </w:rPr>
        <w:t>Nato s</w:t>
      </w:r>
      <w:r w:rsidR="00D153BA" w:rsidRPr="00B818E5">
        <w:rPr>
          <w:rFonts w:asciiTheme="minorHAnsi" w:hAnsiTheme="minorHAnsi" w:cstheme="minorHAnsi"/>
          <w:sz w:val="28"/>
          <w:szCs w:val="28"/>
        </w:rPr>
        <w:t xml:space="preserve"> škarjami nareži primerne koščke barvnih papirčkov in jih prilepi na jajce.  S papirčki prelepi celotno površino, lahko na obeh straneh (vmes počakaj, da se ena stran posuši).  Ko je celotno jajce suho, lahko zgoraj narediš luknjico in ga privežeš na vrvico ter ga kam obesiš za okras. Še prej pa ga fotografiraš in me razveseliš z lepo </w:t>
      </w:r>
      <w:proofErr w:type="spellStart"/>
      <w:r w:rsidR="00D153BA" w:rsidRPr="00B818E5">
        <w:rPr>
          <w:rFonts w:asciiTheme="minorHAnsi" w:hAnsiTheme="minorHAnsi" w:cstheme="minorHAnsi"/>
          <w:sz w:val="28"/>
          <w:szCs w:val="28"/>
        </w:rPr>
        <w:t>fotko</w:t>
      </w:r>
      <w:proofErr w:type="spellEnd"/>
      <w:r w:rsidR="00D153BA" w:rsidRPr="00B818E5">
        <w:rPr>
          <w:rFonts w:asciiTheme="minorHAnsi" w:hAnsiTheme="minorHAnsi" w:cstheme="minorHAnsi"/>
          <w:sz w:val="28"/>
          <w:szCs w:val="28"/>
        </w:rPr>
        <w:t>!!! Lahko jih izdelaš tudi več, različnih velikosti.</w:t>
      </w:r>
    </w:p>
    <w:p w:rsidR="00D153BA" w:rsidRPr="00B818E5" w:rsidRDefault="00D153BA" w:rsidP="007B0253">
      <w:pPr>
        <w:pStyle w:val="Navadensplet"/>
        <w:rPr>
          <w:rFonts w:asciiTheme="minorHAnsi" w:hAnsiTheme="minorHAnsi" w:cstheme="minorHAnsi"/>
          <w:b/>
          <w:sz w:val="28"/>
          <w:szCs w:val="28"/>
        </w:rPr>
      </w:pPr>
      <w:r w:rsidRPr="00B818E5">
        <w:rPr>
          <w:rFonts w:asciiTheme="minorHAnsi" w:hAnsiTheme="minorHAnsi" w:cstheme="minorHAnsi"/>
          <w:b/>
          <w:sz w:val="28"/>
          <w:szCs w:val="28"/>
        </w:rPr>
        <w:t>PRIPOROČILO:</w:t>
      </w:r>
    </w:p>
    <w:p w:rsidR="00740CAB" w:rsidRPr="00B818E5" w:rsidRDefault="00D153BA" w:rsidP="007B0253">
      <w:pPr>
        <w:pStyle w:val="Navadensplet"/>
        <w:rPr>
          <w:rFonts w:asciiTheme="minorHAnsi" w:hAnsiTheme="minorHAnsi" w:cstheme="minorHAnsi"/>
          <w:sz w:val="28"/>
          <w:szCs w:val="28"/>
        </w:rPr>
      </w:pPr>
      <w:r w:rsidRPr="00B818E5">
        <w:rPr>
          <w:rFonts w:asciiTheme="minorHAnsi" w:hAnsiTheme="minorHAnsi" w:cstheme="minorHAnsi"/>
          <w:sz w:val="28"/>
          <w:szCs w:val="28"/>
        </w:rPr>
        <w:t xml:space="preserve">To nalogo lahko </w:t>
      </w:r>
      <w:r w:rsidR="00C76E44">
        <w:rPr>
          <w:rFonts w:asciiTheme="minorHAnsi" w:hAnsiTheme="minorHAnsi" w:cstheme="minorHAnsi"/>
          <w:sz w:val="28"/>
          <w:szCs w:val="28"/>
        </w:rPr>
        <w:t>izdeluješ</w:t>
      </w:r>
      <w:r w:rsidR="00D965E2" w:rsidRPr="00B818E5">
        <w:rPr>
          <w:rFonts w:asciiTheme="minorHAnsi" w:hAnsiTheme="minorHAnsi" w:cstheme="minorHAnsi"/>
          <w:sz w:val="28"/>
          <w:szCs w:val="28"/>
        </w:rPr>
        <w:t xml:space="preserve"> </w:t>
      </w:r>
      <w:r w:rsidR="00C60507" w:rsidRPr="00B818E5">
        <w:rPr>
          <w:rFonts w:asciiTheme="minorHAnsi" w:hAnsiTheme="minorHAnsi" w:cstheme="minorHAnsi"/>
          <w:sz w:val="28"/>
          <w:szCs w:val="28"/>
        </w:rPr>
        <w:t xml:space="preserve">tudi </w:t>
      </w:r>
      <w:r w:rsidR="00D965E2" w:rsidRPr="00B818E5">
        <w:rPr>
          <w:rFonts w:asciiTheme="minorHAnsi" w:hAnsiTheme="minorHAnsi" w:cstheme="minorHAnsi"/>
          <w:sz w:val="28"/>
          <w:szCs w:val="28"/>
        </w:rPr>
        <w:t xml:space="preserve">več dni. </w:t>
      </w:r>
      <w:r w:rsidRPr="00B818E5">
        <w:rPr>
          <w:rFonts w:asciiTheme="minorHAnsi" w:hAnsiTheme="minorHAnsi" w:cstheme="minorHAnsi"/>
          <w:sz w:val="28"/>
          <w:szCs w:val="28"/>
        </w:rPr>
        <w:t>Priporočam,</w:t>
      </w:r>
      <w:r w:rsidR="002C386B" w:rsidRPr="00B818E5">
        <w:rPr>
          <w:rFonts w:asciiTheme="minorHAnsi" w:hAnsiTheme="minorHAnsi" w:cstheme="minorHAnsi"/>
          <w:sz w:val="28"/>
          <w:szCs w:val="28"/>
        </w:rPr>
        <w:t xml:space="preserve"> da izbereš lep sončen dan in </w:t>
      </w:r>
      <w:r w:rsidRPr="00B818E5">
        <w:rPr>
          <w:rFonts w:asciiTheme="minorHAnsi" w:hAnsiTheme="minorHAnsi" w:cstheme="minorHAnsi"/>
          <w:sz w:val="28"/>
          <w:szCs w:val="28"/>
        </w:rPr>
        <w:t xml:space="preserve"> delaš zunaj ali v garaži. Ne pozabi ustrezno zaščititi mize s časopisom ali polivinilom in seveda po končanem delu pospraviti. </w:t>
      </w:r>
    </w:p>
    <w:p w:rsidR="00D153BA" w:rsidRPr="00B818E5" w:rsidRDefault="00740CAB" w:rsidP="007B0253">
      <w:pPr>
        <w:pStyle w:val="Navadensplet"/>
        <w:rPr>
          <w:rFonts w:asciiTheme="minorHAnsi" w:hAnsiTheme="minorHAnsi" w:cstheme="minorHAnsi"/>
          <w:b/>
          <w:sz w:val="28"/>
          <w:szCs w:val="28"/>
          <w:u w:val="single"/>
        </w:rPr>
      </w:pPr>
      <w:r w:rsidRPr="00B818E5">
        <w:rPr>
          <w:rFonts w:asciiTheme="minorHAnsi" w:hAnsiTheme="minorHAnsi" w:cstheme="minorHAnsi"/>
          <w:b/>
          <w:sz w:val="28"/>
          <w:szCs w:val="28"/>
          <w:u w:val="single"/>
        </w:rPr>
        <w:t xml:space="preserve">Priprava in izvedba ter pospravljanje </w:t>
      </w:r>
      <w:r w:rsidR="00D153BA" w:rsidRPr="00B818E5">
        <w:rPr>
          <w:rFonts w:asciiTheme="minorHAnsi" w:hAnsiTheme="minorHAnsi" w:cstheme="minorHAnsi"/>
          <w:b/>
          <w:sz w:val="28"/>
          <w:szCs w:val="28"/>
          <w:u w:val="single"/>
        </w:rPr>
        <w:t xml:space="preserve"> je tvoje delo, ne pa delo staršev!</w:t>
      </w:r>
    </w:p>
    <w:p w:rsidR="002D60B4" w:rsidRPr="00B818E5" w:rsidRDefault="00D153BA" w:rsidP="002C386B">
      <w:pPr>
        <w:pStyle w:val="Navadensplet"/>
        <w:rPr>
          <w:rFonts w:asciiTheme="minorHAnsi" w:hAnsiTheme="minorHAnsi" w:cstheme="minorHAnsi"/>
          <w:color w:val="FF0000"/>
          <w:sz w:val="28"/>
          <w:szCs w:val="28"/>
        </w:rPr>
      </w:pPr>
      <w:r w:rsidRPr="00B818E5">
        <w:rPr>
          <w:rFonts w:asciiTheme="minorHAnsi" w:hAnsiTheme="minorHAnsi" w:cstheme="minorHAnsi"/>
          <w:color w:val="FF0000"/>
          <w:sz w:val="28"/>
          <w:szCs w:val="28"/>
        </w:rPr>
        <w:t>Želim t</w:t>
      </w:r>
      <w:r w:rsidR="00C76E44">
        <w:rPr>
          <w:rFonts w:asciiTheme="minorHAnsi" w:hAnsiTheme="minorHAnsi" w:cstheme="minorHAnsi"/>
          <w:color w:val="FF0000"/>
          <w:sz w:val="28"/>
          <w:szCs w:val="28"/>
        </w:rPr>
        <w:t>i veliko užitkov ob ustvarjanju</w:t>
      </w:r>
      <w:r w:rsidRPr="00B818E5">
        <w:rPr>
          <w:rFonts w:asciiTheme="minorHAnsi" w:hAnsiTheme="minorHAnsi" w:cstheme="minorHAnsi"/>
          <w:color w:val="FF0000"/>
          <w:sz w:val="28"/>
          <w:szCs w:val="28"/>
        </w:rPr>
        <w:t>!</w:t>
      </w:r>
    </w:p>
    <w:p w:rsidR="009D582D" w:rsidRPr="00B818E5" w:rsidRDefault="00AF6714">
      <w:pPr>
        <w:rPr>
          <w:rFonts w:cstheme="minorHAnsi"/>
          <w:b/>
          <w:color w:val="C00000"/>
          <w:sz w:val="32"/>
          <w:szCs w:val="32"/>
        </w:rPr>
      </w:pPr>
      <w:r w:rsidRPr="00B818E5">
        <w:rPr>
          <w:rFonts w:cstheme="minorHAnsi"/>
          <w:b/>
          <w:color w:val="C00000"/>
          <w:sz w:val="32"/>
          <w:szCs w:val="32"/>
        </w:rPr>
        <w:t>Lepo te pozdravljam in vam vsem želim lepo preživete praznike!</w:t>
      </w:r>
    </w:p>
    <w:p w:rsidR="00AF6714" w:rsidRPr="00B818E5" w:rsidRDefault="00AF6714">
      <w:pPr>
        <w:rPr>
          <w:rFonts w:cstheme="minorHAnsi"/>
          <w:b/>
          <w:color w:val="C00000"/>
          <w:sz w:val="32"/>
          <w:szCs w:val="32"/>
        </w:rPr>
      </w:pPr>
      <w:r w:rsidRPr="00B818E5">
        <w:rPr>
          <w:rFonts w:cstheme="minorHAnsi"/>
          <w:b/>
          <w:color w:val="C00000"/>
          <w:sz w:val="32"/>
          <w:szCs w:val="32"/>
        </w:rPr>
        <w:t>Učiteljica</w:t>
      </w:r>
      <w:r w:rsidR="00C76E44">
        <w:rPr>
          <w:rFonts w:cstheme="minorHAnsi"/>
          <w:b/>
          <w:color w:val="C00000"/>
          <w:sz w:val="32"/>
          <w:szCs w:val="32"/>
        </w:rPr>
        <w:t xml:space="preserve"> Simona</w:t>
      </w:r>
    </w:p>
    <w:sectPr w:rsidR="00AF6714" w:rsidRPr="00B818E5" w:rsidSect="002D60B4">
      <w:pgSz w:w="11906" w:h="16838"/>
      <w:pgMar w:top="1417"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37"/>
    <w:rsid w:val="00002AB4"/>
    <w:rsid w:val="001E17FD"/>
    <w:rsid w:val="002C386B"/>
    <w:rsid w:val="002D60B4"/>
    <w:rsid w:val="00427B63"/>
    <w:rsid w:val="004437A7"/>
    <w:rsid w:val="004C1DA8"/>
    <w:rsid w:val="00660398"/>
    <w:rsid w:val="00740CAB"/>
    <w:rsid w:val="007B0253"/>
    <w:rsid w:val="00927C09"/>
    <w:rsid w:val="009851B0"/>
    <w:rsid w:val="009869F0"/>
    <w:rsid w:val="009D582D"/>
    <w:rsid w:val="00A442BC"/>
    <w:rsid w:val="00A86E37"/>
    <w:rsid w:val="00AB6A6B"/>
    <w:rsid w:val="00AF6714"/>
    <w:rsid w:val="00B818E5"/>
    <w:rsid w:val="00BB3284"/>
    <w:rsid w:val="00BD2958"/>
    <w:rsid w:val="00C60507"/>
    <w:rsid w:val="00C76E44"/>
    <w:rsid w:val="00C85909"/>
    <w:rsid w:val="00D153BA"/>
    <w:rsid w:val="00D965E2"/>
    <w:rsid w:val="00E7648A"/>
    <w:rsid w:val="00FD78F4"/>
    <w:rsid w:val="00FE0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582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D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6039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0398"/>
    <w:rPr>
      <w:rFonts w:ascii="Tahoma" w:hAnsi="Tahoma" w:cs="Tahoma"/>
      <w:sz w:val="16"/>
      <w:szCs w:val="16"/>
    </w:rPr>
  </w:style>
  <w:style w:type="paragraph" w:styleId="Navadensplet">
    <w:name w:val="Normal (Web)"/>
    <w:basedOn w:val="Navaden"/>
    <w:uiPriority w:val="99"/>
    <w:unhideWhenUsed/>
    <w:rsid w:val="007B025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B02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582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D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6039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0398"/>
    <w:rPr>
      <w:rFonts w:ascii="Tahoma" w:hAnsi="Tahoma" w:cs="Tahoma"/>
      <w:sz w:val="16"/>
      <w:szCs w:val="16"/>
    </w:rPr>
  </w:style>
  <w:style w:type="paragraph" w:styleId="Navadensplet">
    <w:name w:val="Normal (Web)"/>
    <w:basedOn w:val="Navaden"/>
    <w:uiPriority w:val="99"/>
    <w:unhideWhenUsed/>
    <w:rsid w:val="007B025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B0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4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dc:creator>
  <cp:lastModifiedBy>Simona Križaj</cp:lastModifiedBy>
  <cp:revision>3</cp:revision>
  <dcterms:created xsi:type="dcterms:W3CDTF">2020-04-05T17:13:00Z</dcterms:created>
  <dcterms:modified xsi:type="dcterms:W3CDTF">2020-04-08T09:39:00Z</dcterms:modified>
</cp:coreProperties>
</file>