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9F" w:rsidRPr="00924734" w:rsidRDefault="00B2229D" w:rsidP="00924734">
      <w:pPr>
        <w:pStyle w:val="Navadensplet"/>
        <w:jc w:val="center"/>
        <w:rPr>
          <w:rFonts w:asciiTheme="minorHAnsi" w:hAnsiTheme="minorHAnsi"/>
          <w:b/>
          <w:bCs/>
          <w:color w:val="C00000"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color w:val="C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posOffset>-80645</wp:posOffset>
                </wp:positionH>
                <wp:positionV relativeFrom="paragraph">
                  <wp:posOffset>294640</wp:posOffset>
                </wp:positionV>
                <wp:extent cx="6247765" cy="1173480"/>
                <wp:effectExtent l="9525" t="13335" r="1016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1173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9F198" id="Rectangle 2" o:spid="_x0000_s1026" style="position:absolute;margin-left:-6.35pt;margin-top:23.2pt;width:491.95pt;height:92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" o:allowoverlap="f" fillcolor="#fcc">
                <v:fill color2="red" focus="100%" type="gradient"/>
              </v:rect>
            </w:pict>
          </mc:Fallback>
        </mc:AlternateContent>
      </w:r>
      <w:r w:rsidR="007F233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NAVODILA ZA DE</w:t>
      </w:r>
      <w:r w:rsidR="000817FE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LO NA DOMU za čas od 9</w:t>
      </w:r>
      <w:r w:rsidR="00926243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. 4. do 20</w:t>
      </w:r>
      <w:r w:rsidR="007F233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. 4. 2020</w:t>
      </w:r>
      <w:r w:rsidR="00D47DAA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 za</w:t>
      </w:r>
      <w:r w:rsidR="00926243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</w:t>
      </w:r>
      <w:r w:rsidR="00D47DAA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</w:t>
      </w:r>
      <w:r w:rsidR="00E325D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8.</w:t>
      </w:r>
      <w:r w:rsidR="0032315A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,</w:t>
      </w:r>
      <w:r w:rsidR="00E325D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9. </w:t>
      </w:r>
      <w:r w:rsidR="0032315A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r.</w:t>
      </w:r>
    </w:p>
    <w:p w:rsidR="00E325DC" w:rsidRPr="00C9069F" w:rsidRDefault="0032315A" w:rsidP="00116FB2">
      <w:pPr>
        <w:pStyle w:val="Navadensple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Dragi učenci!</w:t>
      </w:r>
      <w:r w:rsidR="00C906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Tema tokratne  likovne naloge  je poslikava </w:t>
      </w:r>
      <w:r w:rsidR="00E325DC" w:rsidRPr="00AE0358">
        <w:rPr>
          <w:rFonts w:asciiTheme="minorHAnsi" w:hAnsiTheme="minorHAnsi" w:cs="Arial"/>
          <w:b/>
          <w:sz w:val="22"/>
          <w:szCs w:val="22"/>
        </w:rPr>
        <w:t>PIRHOV oz. PISANIC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, ki so </w:t>
      </w:r>
      <w:r>
        <w:rPr>
          <w:rFonts w:asciiTheme="minorHAnsi" w:hAnsiTheme="minorHAnsi" w:cs="Arial"/>
          <w:sz w:val="22"/>
          <w:szCs w:val="22"/>
        </w:rPr>
        <w:t xml:space="preserve">simbol prihajajočih praznikov ali likovni izdelek na to temo. 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Pri ustvarjanju likovnega izdelka imate proste roke, tako pri izbiri tehnike, </w:t>
      </w:r>
      <w:r>
        <w:rPr>
          <w:rFonts w:asciiTheme="minorHAnsi" w:hAnsiTheme="minorHAnsi" w:cs="Arial"/>
          <w:sz w:val="22"/>
          <w:szCs w:val="22"/>
        </w:rPr>
        <w:t>kot pri izbi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ri materiala za ustvarjanje. Pomembno je, da uporabite svojo </w:t>
      </w:r>
      <w:r w:rsidR="00E325DC" w:rsidRPr="00AE0358">
        <w:rPr>
          <w:rFonts w:asciiTheme="minorHAnsi" w:hAnsiTheme="minorHAnsi" w:cs="Arial"/>
          <w:b/>
          <w:sz w:val="22"/>
          <w:szCs w:val="22"/>
        </w:rPr>
        <w:t>domišljijo, kreativnost in izvirnost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, ter da so osrednji </w:t>
      </w:r>
      <w:r w:rsidR="000817FE">
        <w:rPr>
          <w:rFonts w:asciiTheme="minorHAnsi" w:hAnsiTheme="minorHAnsi" w:cs="Arial"/>
          <w:b/>
          <w:sz w:val="22"/>
          <w:szCs w:val="22"/>
        </w:rPr>
        <w:t>motiv likovnega dela pisanice</w:t>
      </w:r>
      <w:r w:rsidR="00E325DC" w:rsidRPr="0032315A">
        <w:rPr>
          <w:rFonts w:asciiTheme="minorHAnsi" w:hAnsiTheme="minorHAnsi" w:cs="Arial"/>
          <w:sz w:val="22"/>
          <w:szCs w:val="22"/>
        </w:rPr>
        <w:t>. Lahko izdelate likovni izdelek ali pa sami poslikate velikonočni pirh. Vse te možnosti so prepuščene vam, kako boste likovni izdelek izdelali.</w:t>
      </w:r>
    </w:p>
    <w:p w:rsidR="004F78C2" w:rsidRDefault="004F78C2" w:rsidP="00116FB2">
      <w:pPr>
        <w:pStyle w:val="Navadensple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Za lažje delo pa še nekaj informacij: </w:t>
      </w:r>
    </w:p>
    <w:p w:rsidR="00C9069F" w:rsidRDefault="0032315A" w:rsidP="00926243">
      <w:pPr>
        <w:pStyle w:val="Navadensple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KAJ PIRHI SPLOH SO?</w:t>
      </w:r>
    </w:p>
    <w:p w:rsidR="00116FB2" w:rsidRPr="00C9069F" w:rsidRDefault="00116FB2" w:rsidP="00116FB2">
      <w:pPr>
        <w:pStyle w:val="Navadensplet"/>
        <w:rPr>
          <w:rFonts w:asciiTheme="minorHAnsi" w:hAnsiTheme="minorHAnsi"/>
          <w:b/>
          <w:bCs/>
          <w:sz w:val="22"/>
          <w:szCs w:val="22"/>
        </w:rPr>
      </w:pPr>
      <w:r w:rsidRPr="00116FB2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Pirh</w:t>
      </w:r>
      <w:r w:rsidRPr="00116FB2">
        <w:rPr>
          <w:rFonts w:asciiTheme="minorHAnsi" w:hAnsiTheme="minorHAnsi"/>
          <w:sz w:val="22"/>
          <w:szCs w:val="22"/>
        </w:rPr>
        <w:t xml:space="preserve"> ali </w:t>
      </w:r>
      <w:r w:rsidRPr="00116FB2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velikonočno jajce</w:t>
      </w:r>
      <w:r w:rsidRPr="00116FB2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116FB2">
        <w:rPr>
          <w:rFonts w:asciiTheme="minorHAnsi" w:hAnsiTheme="minorHAnsi"/>
          <w:sz w:val="22"/>
          <w:szCs w:val="22"/>
        </w:rPr>
        <w:t xml:space="preserve">ponekod imenovano tudi </w:t>
      </w:r>
      <w:r w:rsidRPr="00116FB2">
        <w:rPr>
          <w:rFonts w:asciiTheme="minorHAnsi" w:hAnsiTheme="minorHAnsi"/>
          <w:b/>
          <w:bCs/>
          <w:color w:val="C00000"/>
          <w:sz w:val="22"/>
          <w:szCs w:val="22"/>
        </w:rPr>
        <w:t>pisanica</w:t>
      </w:r>
      <w:r w:rsidRPr="00116FB2">
        <w:rPr>
          <w:rFonts w:asciiTheme="minorHAnsi" w:hAnsiTheme="minorHAnsi"/>
          <w:b/>
          <w:bCs/>
          <w:sz w:val="22"/>
          <w:szCs w:val="22"/>
        </w:rPr>
        <w:t>,</w:t>
      </w:r>
      <w:r w:rsidRPr="00116FB2">
        <w:rPr>
          <w:rFonts w:asciiTheme="minorHAnsi" w:hAnsiTheme="minorHAnsi"/>
          <w:sz w:val="22"/>
          <w:szCs w:val="22"/>
        </w:rPr>
        <w:t xml:space="preserve"> </w:t>
      </w:r>
      <w:r w:rsidRPr="00116FB2">
        <w:rPr>
          <w:rFonts w:asciiTheme="minorHAnsi" w:hAnsiTheme="minorHAnsi"/>
          <w:b/>
          <w:bCs/>
          <w:sz w:val="22"/>
          <w:szCs w:val="22"/>
        </w:rPr>
        <w:t>pisanka ali remenka</w:t>
      </w:r>
      <w:r w:rsidRPr="00116FB2">
        <w:rPr>
          <w:rFonts w:asciiTheme="minorHAnsi" w:hAnsiTheme="minorHAnsi"/>
          <w:sz w:val="22"/>
          <w:szCs w:val="22"/>
        </w:rPr>
        <w:t xml:space="preserve">, je tradicionalna hrana in simbol, ki se pripravlja ob veliki noči. Jajca se trdo skuhajo, nato pa se barvajo in krasijo; lahko pa se že kuhajo v barvilu. Barvilo je lahko umetno ali pa naravno, recimo listje rdeče čebule. </w:t>
      </w:r>
    </w:p>
    <w:p w:rsidR="00116FB2" w:rsidRPr="00116FB2" w:rsidRDefault="00116FB2" w:rsidP="00116FB2">
      <w:pPr>
        <w:pStyle w:val="Navadensplet"/>
        <w:rPr>
          <w:rFonts w:asciiTheme="minorHAnsi" w:hAnsiTheme="minorHAnsi"/>
          <w:sz w:val="22"/>
          <w:szCs w:val="22"/>
        </w:rPr>
      </w:pPr>
      <w:r w:rsidRPr="00116FB2">
        <w:rPr>
          <w:rFonts w:asciiTheme="minorHAnsi" w:hAnsiTheme="minorHAnsi"/>
          <w:sz w:val="22"/>
          <w:szCs w:val="22"/>
        </w:rPr>
        <w:t xml:space="preserve">Poleg kuhanih jajc pa se lahko krasijo tudi spihane jajčne lupine. Z različnimi tehnikami nastajajo belokranjske pisanice ali pisanke, prekmurske remenke, praskanke. </w:t>
      </w:r>
    </w:p>
    <w:p w:rsidR="000817FE" w:rsidRDefault="000817FE">
      <w:pPr>
        <w:rPr>
          <w:rFonts w:asciiTheme="minorHAnsi" w:hAnsiTheme="minorHAnsi"/>
          <w:sz w:val="22"/>
        </w:rPr>
      </w:pPr>
    </w:p>
    <w:p w:rsidR="0032315A" w:rsidRDefault="004F78C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Več boste izvedeli </w:t>
      </w:r>
      <w:r w:rsidR="0032315A">
        <w:rPr>
          <w:rFonts w:asciiTheme="minorHAnsi" w:hAnsiTheme="minorHAnsi"/>
          <w:sz w:val="22"/>
        </w:rPr>
        <w:t xml:space="preserve">še </w:t>
      </w:r>
      <w:r w:rsidR="00DE778C">
        <w:rPr>
          <w:rFonts w:asciiTheme="minorHAnsi" w:hAnsiTheme="minorHAnsi"/>
          <w:sz w:val="22"/>
        </w:rPr>
        <w:t xml:space="preserve"> na </w:t>
      </w:r>
      <w:r>
        <w:rPr>
          <w:rFonts w:asciiTheme="minorHAnsi" w:hAnsiTheme="minorHAnsi"/>
          <w:sz w:val="22"/>
        </w:rPr>
        <w:t xml:space="preserve"> </w:t>
      </w:r>
      <w:r w:rsidR="00DE778C">
        <w:rPr>
          <w:rFonts w:asciiTheme="minorHAnsi" w:hAnsiTheme="minorHAnsi"/>
          <w:sz w:val="22"/>
        </w:rPr>
        <w:t>povezavah</w:t>
      </w:r>
      <w:r w:rsidR="0032315A">
        <w:rPr>
          <w:rFonts w:asciiTheme="minorHAnsi" w:hAnsiTheme="minorHAnsi"/>
          <w:sz w:val="22"/>
        </w:rPr>
        <w:t>:</w:t>
      </w:r>
    </w:p>
    <w:p w:rsidR="0032315A" w:rsidRDefault="00B2229D">
      <w:pPr>
        <w:rPr>
          <w:rFonts w:asciiTheme="minorHAnsi" w:hAnsiTheme="minorHAnsi"/>
          <w:sz w:val="22"/>
        </w:rPr>
      </w:pPr>
      <w:hyperlink r:id="rId5" w:history="1">
        <w:r w:rsidR="00CF5C79" w:rsidRPr="005D4397">
          <w:rPr>
            <w:rStyle w:val="Hiperpovezava"/>
            <w:rFonts w:asciiTheme="minorHAnsi" w:hAnsiTheme="minorHAnsi"/>
            <w:sz w:val="22"/>
          </w:rPr>
          <w:t>http://bucka.info/</w:t>
        </w:r>
        <w:r w:rsidR="00CF5C79" w:rsidRPr="000817FE">
          <w:t>ustvarjaln</w:t>
        </w:r>
        <w:r w:rsidR="00CF5C79" w:rsidRPr="000817FE">
          <w:t>i</w:t>
        </w:r>
        <w:r w:rsidR="00CF5C79" w:rsidRPr="005D4397">
          <w:rPr>
            <w:rStyle w:val="Hiperpovezava"/>
            <w:rFonts w:asciiTheme="minorHAnsi" w:hAnsiTheme="minorHAnsi"/>
            <w:sz w:val="22"/>
          </w:rPr>
          <w:t>/ustvarjamo.html</w:t>
        </w:r>
      </w:hyperlink>
    </w:p>
    <w:p w:rsidR="007F233C" w:rsidRDefault="00B2229D" w:rsidP="007F233C">
      <w:pPr>
        <w:rPr>
          <w:sz w:val="22"/>
        </w:rPr>
      </w:pPr>
      <w:hyperlink r:id="rId6" w:history="1">
        <w:r w:rsidR="007F233C" w:rsidRPr="0032315A">
          <w:rPr>
            <w:rStyle w:val="Hiperpovezava"/>
            <w:sz w:val="22"/>
          </w:rPr>
          <w:t>https://www.youtube.com</w:t>
        </w:r>
        <w:bookmarkStart w:id="0" w:name="_GoBack"/>
        <w:bookmarkEnd w:id="0"/>
        <w:r w:rsidR="007F233C" w:rsidRPr="0032315A">
          <w:rPr>
            <w:rStyle w:val="Hiperpovezava"/>
            <w:sz w:val="22"/>
          </w:rPr>
          <w:t>/</w:t>
        </w:r>
        <w:r w:rsidR="007F233C" w:rsidRPr="0032315A">
          <w:rPr>
            <w:rStyle w:val="Hiperpovezava"/>
            <w:sz w:val="22"/>
          </w:rPr>
          <w:t>watch?v=Y67MIxA0zGU</w:t>
        </w:r>
      </w:hyperlink>
    </w:p>
    <w:p w:rsidR="00C9069F" w:rsidRDefault="00C9069F" w:rsidP="007F233C">
      <w:pPr>
        <w:rPr>
          <w:sz w:val="22"/>
        </w:rPr>
      </w:pPr>
    </w:p>
    <w:p w:rsidR="006E375D" w:rsidRDefault="00C9069F" w:rsidP="007F233C">
      <w:pPr>
        <w:rPr>
          <w:sz w:val="22"/>
        </w:rPr>
      </w:pPr>
      <w:r>
        <w:rPr>
          <w:sz w:val="22"/>
        </w:rPr>
        <w:t>Nekaj mojih pirhov iz preteklih let:</w:t>
      </w:r>
    </w:p>
    <w:p w:rsidR="004F78C2" w:rsidRDefault="006E375D">
      <w:pPr>
        <w:rPr>
          <w:sz w:val="22"/>
        </w:rPr>
      </w:pPr>
      <w:r>
        <w:rPr>
          <w:noProof/>
          <w:sz w:val="22"/>
          <w:lang w:eastAsia="sl-SI"/>
        </w:rPr>
        <w:drawing>
          <wp:inline distT="0" distB="0" distL="0" distR="0">
            <wp:extent cx="1955695" cy="2445479"/>
            <wp:effectExtent l="19050" t="0" r="6455" b="0"/>
            <wp:docPr id="1" name="Slika 1" descr="C:\Users\breda.bracko\Desktop\Kolaž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da.bracko\Desktop\Kolaž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752" cy="24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69F">
        <w:rPr>
          <w:noProof/>
          <w:sz w:val="22"/>
          <w:lang w:eastAsia="sl-SI"/>
        </w:rPr>
        <w:t xml:space="preserve">    </w:t>
      </w:r>
      <w:r w:rsidR="00C9069F">
        <w:rPr>
          <w:noProof/>
          <w:sz w:val="22"/>
          <w:lang w:eastAsia="sl-SI"/>
        </w:rPr>
        <w:drawing>
          <wp:inline distT="0" distB="0" distL="0" distR="0">
            <wp:extent cx="1630042" cy="2424401"/>
            <wp:effectExtent l="19050" t="0" r="8258" b="0"/>
            <wp:docPr id="3" name="Slika 3" descr="C:\Users\breda.bracko\Desktop\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eda.bracko\Desktop\Te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01" cy="242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69F">
        <w:rPr>
          <w:noProof/>
          <w:sz w:val="22"/>
          <w:lang w:eastAsia="sl-SI"/>
        </w:rPr>
        <w:t xml:space="preserve">      </w:t>
      </w:r>
      <w:r w:rsidR="00C9069F">
        <w:rPr>
          <w:noProof/>
          <w:sz w:val="22"/>
          <w:lang w:eastAsia="sl-SI"/>
        </w:rPr>
        <w:drawing>
          <wp:inline distT="0" distB="0" distL="0" distR="0">
            <wp:extent cx="1698753" cy="2402854"/>
            <wp:effectExtent l="19050" t="0" r="0" b="0"/>
            <wp:docPr id="4" name="Slika 4" descr="C:\Users\breda.bracko\Desktop\pirh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da.bracko\Desktop\pirh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92" cy="24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C2" w:rsidRDefault="004F78C2">
      <w:pPr>
        <w:rPr>
          <w:sz w:val="22"/>
        </w:rPr>
      </w:pPr>
    </w:p>
    <w:p w:rsidR="00371403" w:rsidRDefault="0037140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Primeri iz spleta:</w:t>
      </w:r>
    </w:p>
    <w:p w:rsidR="004F78C2" w:rsidRDefault="00E53B90">
      <w:r>
        <w:rPr>
          <w:noProof/>
          <w:lang w:eastAsia="sl-SI"/>
        </w:rPr>
        <w:lastRenderedPageBreak/>
        <w:drawing>
          <wp:inline distT="0" distB="0" distL="0" distR="0">
            <wp:extent cx="1809750" cy="1007694"/>
            <wp:effectExtent l="19050" t="0" r="0" b="0"/>
            <wp:docPr id="5" name="Slika 5" descr="FOTO: Odprtje 11. mednarodne razstave Pirhi, vino in velikonoč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: Odprtje 11. mednarodne razstave Pirhi, vino in velikonočni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89" cy="100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534901" cy="1004140"/>
            <wp:effectExtent l="19050" t="0" r="8149" b="0"/>
            <wp:docPr id="8" name="Slika 8" descr="Kako ustvariti umetniške pirhe? - Naredimo sami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ko ustvariti umetniške pirhe? - Naredimo sami - Ringaraja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2" cy="100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3B90">
        <w:t xml:space="preserve"> </w:t>
      </w:r>
      <w:r>
        <w:rPr>
          <w:noProof/>
          <w:lang w:eastAsia="sl-SI"/>
        </w:rPr>
        <w:drawing>
          <wp:inline distT="0" distB="0" distL="0" distR="0">
            <wp:extent cx="1741038" cy="978952"/>
            <wp:effectExtent l="19050" t="0" r="0" b="0"/>
            <wp:docPr id="11" name="Slika 11" descr="Pirhi 2016 - B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rhi 2016 - BAB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14" cy="98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B90" w:rsidRDefault="009C5D61">
      <w:pPr>
        <w:rPr>
          <w:rFonts w:asciiTheme="minorHAnsi" w:hAnsiTheme="minorHAnsi"/>
          <w:sz w:val="22"/>
        </w:rPr>
      </w:pPr>
      <w:r>
        <w:rPr>
          <w:noProof/>
          <w:lang w:eastAsia="sl-SI"/>
        </w:rPr>
        <w:drawing>
          <wp:inline distT="0" distB="0" distL="0" distR="0">
            <wp:extent cx="2083054" cy="1383522"/>
            <wp:effectExtent l="19050" t="0" r="0" b="0"/>
            <wp:docPr id="6" name="Slika 14" descr="Madžarski pirhi iz Prekmurja | Slovenski etnografski muz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džarski pirhi iz Prekmurja | Slovenski etnografski muzej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13" cy="138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933141" cy="1383404"/>
            <wp:effectExtent l="19050" t="0" r="0" b="0"/>
            <wp:docPr id="7" name="Slika 17" descr="Madžarski pirhi iz Prekmurja, odprtje razstave | Slovens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džarski pirhi iz Prekmurja, odprtje razstave | Slovenski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42" cy="138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528003" cy="1727086"/>
            <wp:effectExtent l="19050" t="0" r="0" b="0"/>
            <wp:docPr id="9" name="Slika 23" descr="Kako ustvariti umetniške pirhe? - Naredimo sami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ako ustvariti umetniške pirhe? - Naredimo sami - Ringaraja.ne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25" cy="172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C2" w:rsidRDefault="00E53B90">
      <w:pPr>
        <w:rPr>
          <w:sz w:val="22"/>
        </w:rPr>
      </w:pPr>
      <w:r>
        <w:rPr>
          <w:noProof/>
          <w:lang w:eastAsia="sl-SI"/>
        </w:rPr>
        <w:drawing>
          <wp:inline distT="0" distB="0" distL="0" distR="0">
            <wp:extent cx="5760720" cy="1398313"/>
            <wp:effectExtent l="19050" t="0" r="0" b="0"/>
            <wp:docPr id="20" name="Slika 20" descr="porisani-pir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risani-pirh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1FE" w:rsidRDefault="004011FE" w:rsidP="004011FE"/>
    <w:p w:rsidR="004011FE" w:rsidRPr="00924734" w:rsidRDefault="00D47DAA" w:rsidP="004011FE">
      <w:pPr>
        <w:rPr>
          <w:b/>
          <w:sz w:val="20"/>
          <w:szCs w:val="20"/>
        </w:rPr>
      </w:pPr>
      <w:r>
        <w:rPr>
          <w:b/>
          <w:sz w:val="20"/>
          <w:szCs w:val="20"/>
        </w:rPr>
        <w:t>MERILA za izdelek</w:t>
      </w:r>
      <w:r w:rsidR="00924734">
        <w:rPr>
          <w:b/>
          <w:sz w:val="20"/>
          <w:szCs w:val="20"/>
        </w:rPr>
        <w:t>:</w:t>
      </w:r>
    </w:p>
    <w:p w:rsidR="004011FE" w:rsidRPr="004011FE" w:rsidRDefault="004011FE" w:rsidP="004011FE">
      <w:pPr>
        <w:pStyle w:val="Odstavekseznama"/>
        <w:numPr>
          <w:ilvl w:val="0"/>
          <w:numId w:val="2"/>
        </w:numPr>
        <w:rPr>
          <w:sz w:val="22"/>
          <w:szCs w:val="22"/>
          <w:lang w:val="sl-SI"/>
        </w:rPr>
      </w:pPr>
      <w:r w:rsidRPr="004011FE">
        <w:rPr>
          <w:sz w:val="22"/>
          <w:szCs w:val="22"/>
          <w:lang w:val="sl-SI"/>
        </w:rPr>
        <w:t>kompozicija (uravnoteženost),</w:t>
      </w:r>
    </w:p>
    <w:p w:rsidR="004011FE" w:rsidRDefault="004011FE" w:rsidP="004011FE">
      <w:pPr>
        <w:pStyle w:val="Odstavekseznama"/>
        <w:numPr>
          <w:ilvl w:val="0"/>
          <w:numId w:val="2"/>
        </w:num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Prepoznan likovni problem (npr.:barvni kontrasti, barvna harmonija, ornament, uporaba črt…)</w:t>
      </w:r>
    </w:p>
    <w:p w:rsidR="00924734" w:rsidRPr="00DE778C" w:rsidRDefault="00924734" w:rsidP="004011FE">
      <w:pPr>
        <w:pStyle w:val="Odstavekseznama"/>
        <w:numPr>
          <w:ilvl w:val="0"/>
          <w:numId w:val="2"/>
        </w:numPr>
        <w:rPr>
          <w:sz w:val="22"/>
          <w:szCs w:val="22"/>
          <w:lang w:val="sl-SI"/>
        </w:rPr>
      </w:pPr>
      <w:r w:rsidRPr="00DE778C">
        <w:rPr>
          <w:sz w:val="22"/>
          <w:szCs w:val="22"/>
          <w:lang w:val="sl-SI"/>
        </w:rPr>
        <w:t>Natančnost pri izdelavi in uporabi materialov</w:t>
      </w:r>
    </w:p>
    <w:p w:rsidR="004011FE" w:rsidRPr="00DE778C" w:rsidRDefault="004011FE" w:rsidP="004011FE">
      <w:pPr>
        <w:pStyle w:val="Odstavekseznama"/>
        <w:numPr>
          <w:ilvl w:val="0"/>
          <w:numId w:val="2"/>
        </w:numPr>
        <w:rPr>
          <w:sz w:val="22"/>
          <w:szCs w:val="22"/>
          <w:lang w:val="sl-SI"/>
        </w:rPr>
      </w:pPr>
      <w:r w:rsidRPr="00DE778C">
        <w:rPr>
          <w:sz w:val="22"/>
          <w:szCs w:val="22"/>
          <w:lang w:val="sl-SI"/>
        </w:rPr>
        <w:t>izvirnost izdelka.</w:t>
      </w:r>
    </w:p>
    <w:p w:rsidR="00933AC1" w:rsidRDefault="00933AC1" w:rsidP="00933AC1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i/>
          <w:color w:val="FF0000"/>
          <w:szCs w:val="28"/>
        </w:rPr>
      </w:pPr>
      <w:r w:rsidRPr="00933AC1">
        <w:rPr>
          <w:rFonts w:asciiTheme="minorHAnsi" w:hAnsiTheme="minorHAnsi"/>
          <w:b/>
          <w:i/>
          <w:color w:val="FF0000"/>
          <w:szCs w:val="28"/>
        </w:rPr>
        <w:t>PO</w:t>
      </w:r>
      <w:r w:rsidR="00445163" w:rsidRPr="00933AC1">
        <w:rPr>
          <w:rFonts w:asciiTheme="minorHAnsi" w:hAnsiTheme="minorHAnsi"/>
          <w:b/>
          <w:i/>
          <w:color w:val="FF0000"/>
          <w:szCs w:val="28"/>
        </w:rPr>
        <w:t>ZO</w:t>
      </w:r>
      <w:r w:rsidRPr="00933AC1">
        <w:rPr>
          <w:rFonts w:asciiTheme="minorHAnsi" w:hAnsiTheme="minorHAnsi"/>
          <w:b/>
          <w:i/>
          <w:color w:val="FF0000"/>
          <w:szCs w:val="28"/>
        </w:rPr>
        <w:t>OO</w:t>
      </w:r>
      <w:r w:rsidR="00445163" w:rsidRPr="00933AC1">
        <w:rPr>
          <w:rFonts w:asciiTheme="minorHAnsi" w:hAnsiTheme="minorHAnsi"/>
          <w:b/>
          <w:i/>
          <w:color w:val="FF0000"/>
          <w:szCs w:val="28"/>
        </w:rPr>
        <w:t>R!</w:t>
      </w:r>
      <w:r w:rsidRPr="00933AC1">
        <w:rPr>
          <w:rFonts w:asciiTheme="minorHAnsi" w:hAnsiTheme="minorHAnsi"/>
          <w:b/>
          <w:i/>
          <w:color w:val="FF0000"/>
          <w:szCs w:val="28"/>
        </w:rPr>
        <w:t>!!</w:t>
      </w:r>
    </w:p>
    <w:p w:rsidR="00933AC1" w:rsidRPr="00933AC1" w:rsidRDefault="00445163" w:rsidP="00933AC1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i/>
          <w:color w:val="FF0000"/>
          <w:szCs w:val="28"/>
        </w:rPr>
      </w:pPr>
      <w:r w:rsidRPr="00933AC1">
        <w:rPr>
          <w:rFonts w:asciiTheme="minorHAnsi" w:hAnsiTheme="minorHAnsi"/>
          <w:b/>
          <w:i/>
          <w:color w:val="FF0000"/>
          <w:sz w:val="22"/>
        </w:rPr>
        <w:t>VAŠI IZDELKI LAHKO SODELUJEJO NA NAGRADNEM NATEČAJU</w:t>
      </w:r>
      <w:r w:rsidR="00933AC1">
        <w:rPr>
          <w:rFonts w:asciiTheme="minorHAnsi" w:hAnsiTheme="minorHAnsi"/>
          <w:sz w:val="22"/>
        </w:rPr>
        <w:t>… namreč…</w:t>
      </w:r>
      <w:r w:rsidR="00933AC1" w:rsidRPr="00933AC1">
        <w:rPr>
          <w:rFonts w:asciiTheme="minorHAnsi" w:hAnsiTheme="minorHAnsi"/>
          <w:sz w:val="20"/>
          <w:szCs w:val="20"/>
        </w:rPr>
        <w:t xml:space="preserve"> </w:t>
      </w:r>
      <w:r w:rsidR="00C9069F" w:rsidRPr="00933AC1">
        <w:rPr>
          <w:sz w:val="20"/>
          <w:szCs w:val="20"/>
        </w:rPr>
        <w:t>Šola za hortikulturo in vizualne umetnosti Celje v šolskem letu 2019/20 razpisuje likovno –</w:t>
      </w:r>
      <w:r w:rsidR="00C9069F" w:rsidRPr="00933AC1">
        <w:rPr>
          <w:color w:val="C00000"/>
          <w:sz w:val="20"/>
          <w:szCs w:val="20"/>
        </w:rPr>
        <w:t>ustvarjalni natečaj</w:t>
      </w:r>
      <w:r w:rsidR="00C9069F" w:rsidRPr="00933AC1">
        <w:rPr>
          <w:sz w:val="20"/>
          <w:szCs w:val="20"/>
        </w:rPr>
        <w:t xml:space="preserve"> za dijake Šole za hortikulturo in vizualne umetnosti Celje in učence zadnje tr</w:t>
      </w:r>
      <w:r w:rsidR="00933AC1">
        <w:rPr>
          <w:sz w:val="20"/>
          <w:szCs w:val="20"/>
        </w:rPr>
        <w:t>iade osnovne šole –7.,8. in 9. r</w:t>
      </w:r>
      <w:r w:rsidR="00C9069F" w:rsidRPr="00933AC1">
        <w:rPr>
          <w:sz w:val="20"/>
          <w:szCs w:val="20"/>
        </w:rPr>
        <w:t>azred</w:t>
      </w:r>
      <w:r w:rsidR="00933AC1">
        <w:rPr>
          <w:sz w:val="20"/>
          <w:szCs w:val="20"/>
        </w:rPr>
        <w:t>a</w:t>
      </w:r>
      <w:r w:rsidR="00C9069F" w:rsidRPr="00933AC1">
        <w:rPr>
          <w:sz w:val="20"/>
          <w:szCs w:val="20"/>
        </w:rPr>
        <w:t xml:space="preserve"> na to temo. Vsa navodila  imate v priponki.</w:t>
      </w:r>
    </w:p>
    <w:p w:rsidR="00C9069F" w:rsidRPr="00116FB2" w:rsidRDefault="00C9069F" w:rsidP="008236C7">
      <w:p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</w:p>
    <w:sectPr w:rsidR="00C9069F" w:rsidRPr="00116FB2" w:rsidSect="001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BEE"/>
    <w:multiLevelType w:val="hybridMultilevel"/>
    <w:tmpl w:val="A74A432A"/>
    <w:lvl w:ilvl="0" w:tplc="87D8F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B38BB"/>
    <w:multiLevelType w:val="multilevel"/>
    <w:tmpl w:val="B00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B2"/>
    <w:rsid w:val="000817FE"/>
    <w:rsid w:val="00116FB2"/>
    <w:rsid w:val="001B5CB7"/>
    <w:rsid w:val="001D09F3"/>
    <w:rsid w:val="002903F3"/>
    <w:rsid w:val="0032315A"/>
    <w:rsid w:val="00371403"/>
    <w:rsid w:val="004011FE"/>
    <w:rsid w:val="00445163"/>
    <w:rsid w:val="004F78C2"/>
    <w:rsid w:val="00594D7F"/>
    <w:rsid w:val="006E375D"/>
    <w:rsid w:val="007B5503"/>
    <w:rsid w:val="007F233C"/>
    <w:rsid w:val="008236C7"/>
    <w:rsid w:val="00924734"/>
    <w:rsid w:val="00926243"/>
    <w:rsid w:val="00933AC1"/>
    <w:rsid w:val="009728CF"/>
    <w:rsid w:val="009C5D61"/>
    <w:rsid w:val="00AC38EC"/>
    <w:rsid w:val="00AE0358"/>
    <w:rsid w:val="00B2229D"/>
    <w:rsid w:val="00BE53AC"/>
    <w:rsid w:val="00C9069F"/>
    <w:rsid w:val="00CF5C79"/>
    <w:rsid w:val="00D47DAA"/>
    <w:rsid w:val="00DE778C"/>
    <w:rsid w:val="00DF444D"/>
    <w:rsid w:val="00E325DC"/>
    <w:rsid w:val="00E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96B1A-CE5A-4179-8162-8B0FAB1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C00000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4D7F"/>
    <w:rPr>
      <w:color w:val="auto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94D7F"/>
    <w:pPr>
      <w:spacing w:after="0" w:line="240" w:lineRule="auto"/>
    </w:pPr>
  </w:style>
  <w:style w:type="paragraph" w:customStyle="1" w:styleId="navden">
    <w:name w:val="navden"/>
    <w:basedOn w:val="Navaden"/>
    <w:link w:val="navdenZnak"/>
    <w:qFormat/>
    <w:rsid w:val="00594D7F"/>
  </w:style>
  <w:style w:type="character" w:customStyle="1" w:styleId="navdenZnak">
    <w:name w:val="navden Znak"/>
    <w:basedOn w:val="Privzetapisavaodstavka"/>
    <w:link w:val="navden"/>
    <w:rsid w:val="00594D7F"/>
    <w:rPr>
      <w:rFonts w:ascii="Arial" w:hAnsi="Arial" w:cs="Arial"/>
      <w:b w:val="0"/>
      <w:color w:val="auto"/>
    </w:rPr>
  </w:style>
  <w:style w:type="paragraph" w:styleId="Navadensplet">
    <w:name w:val="Normal (Web)"/>
    <w:basedOn w:val="Navaden"/>
    <w:uiPriority w:val="99"/>
    <w:unhideWhenUsed/>
    <w:rsid w:val="0011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16FB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5C79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4011FE"/>
    <w:pPr>
      <w:spacing w:after="0" w:line="240" w:lineRule="auto"/>
      <w:ind w:left="720"/>
      <w:contextualSpacing/>
    </w:pPr>
    <w:rPr>
      <w:rFonts w:ascii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67MIxA0zG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bucka.info/ustvarjalni/ustvarjamo.html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breda.bracko</dc:creator>
  <cp:lastModifiedBy>Maja</cp:lastModifiedBy>
  <cp:revision>2</cp:revision>
  <cp:lastPrinted>2020-04-05T19:41:00Z</cp:lastPrinted>
  <dcterms:created xsi:type="dcterms:W3CDTF">2020-04-08T16:56:00Z</dcterms:created>
  <dcterms:modified xsi:type="dcterms:W3CDTF">2020-04-08T16:56:00Z</dcterms:modified>
</cp:coreProperties>
</file>