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5EF" w14:textId="0430F705" w:rsidR="002020FC" w:rsidRDefault="002020FC" w:rsidP="002020FC">
      <w:pPr>
        <w:jc w:val="center"/>
      </w:pPr>
      <w:r w:rsidRPr="001A5F37">
        <w:rPr>
          <w:noProof/>
          <w:vertAlign w:val="superscript"/>
          <w:lang w:eastAsia="sl-SI"/>
        </w:rPr>
        <w:drawing>
          <wp:inline distT="0" distB="0" distL="0" distR="0" wp14:anchorId="658139C1" wp14:editId="7B0AE11F">
            <wp:extent cx="5288738" cy="2004234"/>
            <wp:effectExtent l="0" t="0" r="7620" b="0"/>
            <wp:docPr id="1" name="Slika 1" descr="Slika, ki vsebuje besede risba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vi-maj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38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4FDC7" w14:textId="6D216CA4" w:rsidR="00AA26F1" w:rsidRPr="00AA26F1" w:rsidRDefault="00AA26F1" w:rsidP="00AA26F1">
      <w:pPr>
        <w:jc w:val="both"/>
        <w:rPr>
          <w:b/>
          <w:bCs/>
          <w:iCs/>
          <w:sz w:val="28"/>
          <w:szCs w:val="28"/>
        </w:rPr>
      </w:pPr>
      <w:r w:rsidRPr="00AA26F1">
        <w:rPr>
          <w:b/>
          <w:bCs/>
          <w:iCs/>
          <w:sz w:val="28"/>
          <w:szCs w:val="28"/>
          <w:highlight w:val="green"/>
        </w:rPr>
        <w:t>SPO:</w:t>
      </w:r>
      <w:r>
        <w:rPr>
          <w:b/>
          <w:bCs/>
          <w:iCs/>
          <w:sz w:val="28"/>
          <w:szCs w:val="28"/>
        </w:rPr>
        <w:t xml:space="preserve"> </w:t>
      </w:r>
      <w:r w:rsidRPr="00AA26F1">
        <w:rPr>
          <w:b/>
          <w:bCs/>
          <w:iCs/>
          <w:sz w:val="28"/>
          <w:szCs w:val="28"/>
        </w:rPr>
        <w:t xml:space="preserve">Bliža se največji delavski praznik, </w:t>
      </w:r>
      <w:r w:rsidRPr="00AA26F1">
        <w:rPr>
          <w:b/>
          <w:bCs/>
          <w:iCs/>
          <w:sz w:val="28"/>
          <w:szCs w:val="28"/>
          <w:u w:val="single"/>
        </w:rPr>
        <w:t>dan dela,</w:t>
      </w:r>
      <w:r w:rsidRPr="00AA26F1">
        <w:rPr>
          <w:b/>
          <w:bCs/>
          <w:iCs/>
          <w:sz w:val="28"/>
          <w:szCs w:val="28"/>
        </w:rPr>
        <w:t xml:space="preserve"> ki ga pri nas praznujemo dva dni,</w:t>
      </w:r>
      <w:r w:rsidRPr="00AA26F1">
        <w:rPr>
          <w:b/>
          <w:bCs/>
          <w:iCs/>
          <w:sz w:val="28"/>
          <w:szCs w:val="28"/>
          <w:u w:val="single"/>
        </w:rPr>
        <w:t xml:space="preserve"> prvega</w:t>
      </w:r>
      <w:r w:rsidRPr="00AA26F1">
        <w:rPr>
          <w:b/>
          <w:bCs/>
          <w:iCs/>
          <w:sz w:val="28"/>
          <w:szCs w:val="28"/>
        </w:rPr>
        <w:t xml:space="preserve"> in drugega </w:t>
      </w:r>
      <w:r w:rsidRPr="00AA26F1">
        <w:rPr>
          <w:b/>
          <w:bCs/>
          <w:iCs/>
          <w:sz w:val="28"/>
          <w:szCs w:val="28"/>
          <w:u w:val="single"/>
        </w:rPr>
        <w:t>maja</w:t>
      </w:r>
      <w:r w:rsidRPr="00AA26F1">
        <w:rPr>
          <w:b/>
          <w:bCs/>
          <w:iCs/>
          <w:sz w:val="28"/>
          <w:szCs w:val="28"/>
        </w:rPr>
        <w:t>.</w:t>
      </w:r>
    </w:p>
    <w:p w14:paraId="2998C443" w14:textId="77777777" w:rsidR="00AA26F1" w:rsidRPr="002020FC" w:rsidRDefault="00AA26F1" w:rsidP="00AA26F1">
      <w:pPr>
        <w:jc w:val="both"/>
        <w:rPr>
          <w:b/>
          <w:bCs/>
          <w:iCs/>
          <w:sz w:val="24"/>
          <w:szCs w:val="24"/>
        </w:rPr>
      </w:pPr>
      <w:r w:rsidRPr="00CC7950">
        <w:rPr>
          <w:b/>
          <w:bCs/>
          <w:iCs/>
          <w:sz w:val="24"/>
          <w:szCs w:val="24"/>
        </w:rPr>
        <w:t>Kaj pravzaprav praznujemo?</w:t>
      </w:r>
      <w:bookmarkStart w:id="0" w:name="_GoBack"/>
      <w:bookmarkEnd w:id="0"/>
    </w:p>
    <w:p w14:paraId="64AE19AD" w14:textId="77777777" w:rsidR="00AA26F1" w:rsidRPr="002020FC" w:rsidRDefault="00AA26F1" w:rsidP="00AA26F1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Pred več kot stotridesetimi leti so se ljud</w:t>
      </w:r>
      <w:r>
        <w:rPr>
          <w:sz w:val="24"/>
          <w:szCs w:val="24"/>
        </w:rPr>
        <w:t xml:space="preserve">je, ki so delali v podjetjih </w:t>
      </w:r>
      <w:r w:rsidRPr="002020FC">
        <w:rPr>
          <w:sz w:val="24"/>
          <w:szCs w:val="24"/>
        </w:rPr>
        <w:t xml:space="preserve">jezili, ker so delali cele dneve in niso imeli </w:t>
      </w:r>
      <w:r>
        <w:rPr>
          <w:sz w:val="24"/>
          <w:szCs w:val="24"/>
        </w:rPr>
        <w:t>nobenega prostega časa</w:t>
      </w:r>
      <w:r w:rsidRPr="002020FC">
        <w:rPr>
          <w:sz w:val="24"/>
          <w:szCs w:val="24"/>
        </w:rPr>
        <w:t>. Zato so sklenili, da se bodo z</w:t>
      </w:r>
      <w:r>
        <w:rPr>
          <w:sz w:val="24"/>
          <w:szCs w:val="24"/>
        </w:rPr>
        <w:t>družili in skupaj zahtevali</w:t>
      </w:r>
      <w:r w:rsidRPr="002020FC">
        <w:rPr>
          <w:sz w:val="24"/>
          <w:szCs w:val="24"/>
        </w:rPr>
        <w:t xml:space="preserve">, da ne bodo več delali cele dneve in </w:t>
      </w:r>
      <w:r>
        <w:rPr>
          <w:sz w:val="24"/>
          <w:szCs w:val="24"/>
        </w:rPr>
        <w:t xml:space="preserve">tudi </w:t>
      </w:r>
      <w:r w:rsidRPr="002020FC">
        <w:rPr>
          <w:sz w:val="24"/>
          <w:szCs w:val="24"/>
        </w:rPr>
        <w:t xml:space="preserve">za vikende. </w:t>
      </w:r>
      <w:r w:rsidRPr="00F92D10">
        <w:rPr>
          <w:b/>
          <w:sz w:val="24"/>
          <w:szCs w:val="24"/>
        </w:rPr>
        <w:t xml:space="preserve">Zahtevali so, da naj delovni dan, </w:t>
      </w:r>
      <w:r w:rsidRPr="002020FC">
        <w:rPr>
          <w:sz w:val="24"/>
          <w:szCs w:val="24"/>
        </w:rPr>
        <w:t xml:space="preserve">torej tisti del dneva, ko so v službi, </w:t>
      </w:r>
      <w:r w:rsidRPr="00F92D10">
        <w:rPr>
          <w:b/>
          <w:sz w:val="24"/>
          <w:szCs w:val="24"/>
        </w:rPr>
        <w:t>traja samo še osem ur</w:t>
      </w:r>
      <w:r w:rsidRPr="002020FC">
        <w:rPr>
          <w:sz w:val="24"/>
          <w:szCs w:val="24"/>
        </w:rPr>
        <w:t>. Želeli so osem ur delati, osem ur spati in osem ur preživljati z družino in prijatelji.</w:t>
      </w:r>
    </w:p>
    <w:p w14:paraId="061BEBCD" w14:textId="77777777" w:rsidR="00AA26F1" w:rsidRPr="002020FC" w:rsidRDefault="00AA26F1" w:rsidP="00AA26F1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V velikih skupinah so na ulicah izražali svoje nezadovoljstvo in zahtevali spremembe.</w:t>
      </w:r>
    </w:p>
    <w:p w14:paraId="7831C4CD" w14:textId="77777777" w:rsidR="00AA26F1" w:rsidRPr="002020FC" w:rsidRDefault="00AA26F1" w:rsidP="00AA26F1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Trajalo je mnogo let, da so dosegli svoj cilj, vendar so vztrajali in zato odrasli še danes delajo praviloma osem ur na dan</w:t>
      </w:r>
      <w:r>
        <w:rPr>
          <w:sz w:val="24"/>
          <w:szCs w:val="24"/>
        </w:rPr>
        <w:t>.</w:t>
      </w:r>
    </w:p>
    <w:p w14:paraId="2857E88E" w14:textId="77777777" w:rsidR="00AA26F1" w:rsidRPr="007401C7" w:rsidRDefault="00AA26F1" w:rsidP="00AA26F1">
      <w:pPr>
        <w:jc w:val="both"/>
        <w:rPr>
          <w:sz w:val="24"/>
          <w:szCs w:val="24"/>
        </w:rPr>
      </w:pPr>
      <w:r w:rsidRPr="000345B9">
        <w:rPr>
          <w:b/>
          <w:sz w:val="24"/>
          <w:szCs w:val="24"/>
        </w:rPr>
        <w:t>Ljudje so uspeli, ker so se povezali in si pomagali.</w:t>
      </w:r>
      <w:r w:rsidRPr="00F92D10">
        <w:rPr>
          <w:b/>
          <w:sz w:val="24"/>
          <w:szCs w:val="24"/>
        </w:rPr>
        <w:t xml:space="preserve"> Skupaj so bili veliko močnejši kot eden sam.</w:t>
      </w:r>
    </w:p>
    <w:p w14:paraId="4F8161A2" w14:textId="77777777" w:rsidR="00AA26F1" w:rsidRDefault="00AA26F1" w:rsidP="00AA26F1">
      <w:pPr>
        <w:jc w:val="both"/>
        <w:rPr>
          <w:sz w:val="24"/>
          <w:szCs w:val="24"/>
        </w:rPr>
      </w:pPr>
      <w:r>
        <w:rPr>
          <w:sz w:val="24"/>
          <w:szCs w:val="24"/>
        </w:rPr>
        <w:t>Da bi se spomnili na to, kako pomemben je poleg dela tudi čas z najbližjimi in da bi se spomnili, da lahko skupaj dosežemo več kot eden sam, vsako leto prvega in drugega maja praznujemo praznik dela.</w:t>
      </w:r>
    </w:p>
    <w:p w14:paraId="318B59B8" w14:textId="77777777" w:rsidR="00AA26F1" w:rsidRDefault="00AA26F1" w:rsidP="00AA2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Takrat kurimo kresove, si pripnemo nagelj in zapojemo delavsko himno »Internacionalo«. </w:t>
      </w:r>
      <w:r w:rsidRPr="00F92D10">
        <w:rPr>
          <w:b/>
          <w:sz w:val="24"/>
          <w:szCs w:val="24"/>
        </w:rPr>
        <w:t>Ponekod po Sloveniji postavijo mlaj,</w:t>
      </w:r>
      <w:r>
        <w:rPr>
          <w:sz w:val="24"/>
          <w:szCs w:val="24"/>
        </w:rPr>
        <w:t xml:space="preserve"> na katerem plapolajo </w:t>
      </w:r>
      <w:r w:rsidRPr="003C5447">
        <w:rPr>
          <w:b/>
          <w:sz w:val="24"/>
          <w:szCs w:val="24"/>
        </w:rPr>
        <w:t>zastave</w:t>
      </w:r>
      <w:r>
        <w:rPr>
          <w:sz w:val="24"/>
          <w:szCs w:val="24"/>
        </w:rPr>
        <w:t>, zjutraj pa nas zbudijo budnice godb na pihala.</w:t>
      </w:r>
    </w:p>
    <w:p w14:paraId="49FDC7D4" w14:textId="77777777" w:rsidR="00AA26F1" w:rsidRDefault="00AA26F1" w:rsidP="00AA26F1">
      <w:pPr>
        <w:jc w:val="both"/>
        <w:rPr>
          <w:sz w:val="24"/>
          <w:szCs w:val="24"/>
        </w:rPr>
      </w:pPr>
      <w:r>
        <w:rPr>
          <w:sz w:val="24"/>
          <w:szCs w:val="24"/>
        </w:rPr>
        <w:t>Si že kdaj videl/a, kako so prižgali kres?</w:t>
      </w:r>
    </w:p>
    <w:p w14:paraId="27E7DDA5" w14:textId="77777777" w:rsidR="00AA26F1" w:rsidRDefault="00AA26F1" w:rsidP="00AA26F1">
      <w:pPr>
        <w:jc w:val="both"/>
        <w:rPr>
          <w:sz w:val="24"/>
          <w:szCs w:val="24"/>
        </w:rPr>
      </w:pPr>
    </w:p>
    <w:p w14:paraId="052EBD51" w14:textId="77777777" w:rsidR="00AA26F1" w:rsidRPr="003C5447" w:rsidRDefault="00AA26F1" w:rsidP="00AA26F1">
      <w:pPr>
        <w:jc w:val="both"/>
        <w:rPr>
          <w:b/>
          <w:sz w:val="24"/>
          <w:szCs w:val="24"/>
        </w:rPr>
      </w:pPr>
      <w:r w:rsidRPr="003C5447">
        <w:rPr>
          <w:sz w:val="24"/>
          <w:szCs w:val="24"/>
        </w:rPr>
        <w:t xml:space="preserve">Skupaj s starši razmisli - </w:t>
      </w:r>
      <w:r w:rsidRPr="003C5447">
        <w:rPr>
          <w:b/>
          <w:sz w:val="24"/>
          <w:szCs w:val="24"/>
        </w:rPr>
        <w:t>kaj je solidarnost in zakaj je potrebna.</w:t>
      </w:r>
    </w:p>
    <w:p w14:paraId="7A1C0919" w14:textId="40FC7EA6" w:rsidR="002020FC" w:rsidRDefault="002020FC" w:rsidP="00A96EC2">
      <w:pPr>
        <w:jc w:val="center"/>
      </w:pPr>
    </w:p>
    <w:p w14:paraId="65C2F1D9" w14:textId="1508C65B" w:rsidR="009C0201" w:rsidRPr="009C0201" w:rsidRDefault="009C0201" w:rsidP="00D8488E">
      <w:pPr>
        <w:pStyle w:val="Odstavekseznama"/>
        <w:ind w:left="360"/>
        <w:jc w:val="both"/>
        <w:rPr>
          <w:sz w:val="24"/>
          <w:szCs w:val="24"/>
        </w:rPr>
      </w:pPr>
    </w:p>
    <w:p w14:paraId="35A7A29B" w14:textId="02C50A8C" w:rsidR="00640859" w:rsidRDefault="00640859" w:rsidP="009C0201">
      <w:pPr>
        <w:pStyle w:val="Odstavekseznama"/>
        <w:ind w:left="360"/>
        <w:jc w:val="both"/>
        <w:rPr>
          <w:sz w:val="24"/>
          <w:szCs w:val="24"/>
        </w:rPr>
      </w:pPr>
      <w:r w:rsidRPr="009C0201">
        <w:rPr>
          <w:sz w:val="24"/>
          <w:szCs w:val="24"/>
        </w:rPr>
        <w:t xml:space="preserve">Vir: </w:t>
      </w:r>
      <w:hyperlink r:id="rId7" w:history="1">
        <w:r w:rsidR="009C0201" w:rsidRPr="009C0201">
          <w:rPr>
            <w:rStyle w:val="Hiperpovezava"/>
            <w:sz w:val="24"/>
            <w:szCs w:val="24"/>
          </w:rPr>
          <w:t>www.zsss.si</w:t>
        </w:r>
      </w:hyperlink>
    </w:p>
    <w:p w14:paraId="6E377FDF" w14:textId="77777777" w:rsidR="00D8488E" w:rsidRDefault="00D8488E" w:rsidP="009C0201">
      <w:pPr>
        <w:pStyle w:val="Odstavekseznama"/>
        <w:ind w:left="360"/>
        <w:jc w:val="both"/>
        <w:rPr>
          <w:sz w:val="24"/>
          <w:szCs w:val="24"/>
        </w:rPr>
      </w:pPr>
    </w:p>
    <w:p w14:paraId="38F67140" w14:textId="77777777" w:rsidR="00AA26F1" w:rsidRDefault="00AA26F1" w:rsidP="009C0201">
      <w:pPr>
        <w:pStyle w:val="Odstavekseznama"/>
        <w:ind w:left="360"/>
        <w:jc w:val="both"/>
        <w:rPr>
          <w:sz w:val="24"/>
          <w:szCs w:val="24"/>
        </w:rPr>
      </w:pPr>
    </w:p>
    <w:p w14:paraId="19C072F8" w14:textId="77777777" w:rsidR="00AA26F1" w:rsidRDefault="00AA26F1" w:rsidP="009C0201">
      <w:pPr>
        <w:pStyle w:val="Odstavekseznama"/>
        <w:ind w:left="360"/>
        <w:jc w:val="both"/>
        <w:rPr>
          <w:sz w:val="24"/>
          <w:szCs w:val="24"/>
        </w:rPr>
      </w:pPr>
    </w:p>
    <w:p w14:paraId="5C3258E0" w14:textId="787076BA" w:rsidR="009C0201" w:rsidRDefault="009C0201" w:rsidP="009C0201">
      <w:pPr>
        <w:pStyle w:val="Odstavekseznama"/>
        <w:ind w:left="360"/>
        <w:jc w:val="both"/>
        <w:rPr>
          <w:color w:val="FF0000"/>
          <w:sz w:val="28"/>
          <w:szCs w:val="28"/>
        </w:rPr>
      </w:pPr>
      <w:r w:rsidRPr="00AA26F1">
        <w:rPr>
          <w:b/>
          <w:sz w:val="28"/>
          <w:szCs w:val="28"/>
          <w:highlight w:val="green"/>
        </w:rPr>
        <w:t>SLJ:</w:t>
      </w:r>
      <w:r w:rsidRPr="00FD683F">
        <w:rPr>
          <w:sz w:val="28"/>
          <w:szCs w:val="28"/>
        </w:rPr>
        <w:t xml:space="preserve"> </w:t>
      </w:r>
      <w:r w:rsidR="00FD683F">
        <w:rPr>
          <w:sz w:val="28"/>
          <w:szCs w:val="28"/>
        </w:rPr>
        <w:t xml:space="preserve">Opismenjevanje: </w:t>
      </w:r>
      <w:r w:rsidR="00FD683F" w:rsidRPr="00FD683F">
        <w:rPr>
          <w:color w:val="FF0000"/>
          <w:sz w:val="28"/>
          <w:szCs w:val="28"/>
        </w:rPr>
        <w:t>Pisana črka g/G</w:t>
      </w:r>
    </w:p>
    <w:p w14:paraId="09051D32" w14:textId="77777777" w:rsidR="00350D9E" w:rsidRDefault="00350D9E" w:rsidP="00350D9E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črke, besed iz znanih pisanih črk ter prebrati zapisano</w:t>
      </w:r>
    </w:p>
    <w:p w14:paraId="243DC462" w14:textId="4152AB10" w:rsidR="00350D9E" w:rsidRPr="00D44304" w:rsidRDefault="00350D9E" w:rsidP="00350D9E">
      <w:pPr>
        <w:rPr>
          <w:sz w:val="28"/>
          <w:szCs w:val="28"/>
        </w:rPr>
      </w:pPr>
      <w:r w:rsidRPr="0076334A">
        <w:rPr>
          <w:rFonts w:ascii="Verdana" w:hAnsi="Verdana"/>
          <w:bCs/>
          <w:sz w:val="24"/>
          <w:szCs w:val="24"/>
          <w:highlight w:val="green"/>
        </w:rPr>
        <w:t>Potek</w:t>
      </w:r>
      <w:r>
        <w:rPr>
          <w:rFonts w:ascii="Verdana" w:hAnsi="Verdana"/>
          <w:bCs/>
          <w:sz w:val="24"/>
          <w:szCs w:val="24"/>
        </w:rPr>
        <w:t>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Najprej si boš pogledal/a, kako se pravilno piše črka g/G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14:paraId="70A3A66F" w14:textId="577A7F35" w:rsidR="00350D9E" w:rsidRDefault="00350D9E" w:rsidP="00350D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Šolska ulica 1,2 – Dežela ABC – pisane črke – kako napišem črko – klikni na g/G </w:t>
      </w:r>
    </w:p>
    <w:p w14:paraId="5134F16D" w14:textId="0997DA1D" w:rsidR="00350D9E" w:rsidRDefault="00350D9E" w:rsidP="00350D9E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</w:t>
      </w:r>
      <w:r>
        <w:rPr>
          <w:b/>
          <w:sz w:val="28"/>
          <w:szCs w:val="28"/>
        </w:rPr>
        <w:t>g (del nje se piše  navzdol – pod črtovje)</w:t>
      </w:r>
      <w:r>
        <w:rPr>
          <w:sz w:val="28"/>
          <w:szCs w:val="28"/>
        </w:rPr>
        <w:t xml:space="preserve"> in jo poskusiš tudi sam tako zapisati (po zraku, mizi, hrbtu mame/očeta…), nato odpreš DZ za opismenjevanje str. </w:t>
      </w:r>
      <w:r>
        <w:rPr>
          <w:color w:val="FF0000"/>
          <w:sz w:val="28"/>
          <w:szCs w:val="28"/>
        </w:rPr>
        <w:t>110/111</w:t>
      </w:r>
      <w:r>
        <w:rPr>
          <w:sz w:val="28"/>
          <w:szCs w:val="28"/>
        </w:rPr>
        <w:t xml:space="preserve"> in vsaj pet krat potuješ po že napisani črki g (mali, </w:t>
      </w:r>
      <w:r w:rsidRPr="0020026C">
        <w:rPr>
          <w:sz w:val="28"/>
          <w:szCs w:val="28"/>
        </w:rPr>
        <w:t xml:space="preserve">nato veliki). </w:t>
      </w:r>
      <w:r>
        <w:rPr>
          <w:sz w:val="28"/>
          <w:szCs w:val="28"/>
        </w:rPr>
        <w:t xml:space="preserve">Zapis lahko vadiš tudi na </w:t>
      </w:r>
      <w:r w:rsidRPr="0020026C">
        <w:rPr>
          <w:sz w:val="28"/>
          <w:szCs w:val="28"/>
        </w:rPr>
        <w:t>navaden list</w:t>
      </w:r>
      <w:r>
        <w:rPr>
          <w:sz w:val="28"/>
          <w:szCs w:val="28"/>
        </w:rPr>
        <w:t>.</w:t>
      </w:r>
      <w:r w:rsidRPr="0020026C">
        <w:rPr>
          <w:b/>
          <w:sz w:val="28"/>
          <w:szCs w:val="28"/>
        </w:rPr>
        <w:t xml:space="preserve"> (upoštevaj pravo smer</w:t>
      </w:r>
      <w:r>
        <w:rPr>
          <w:b/>
          <w:sz w:val="28"/>
          <w:szCs w:val="28"/>
        </w:rPr>
        <w:t xml:space="preserve"> pisanja</w:t>
      </w:r>
      <w:r w:rsidRPr="0020026C">
        <w:rPr>
          <w:b/>
          <w:sz w:val="28"/>
          <w:szCs w:val="28"/>
        </w:rPr>
        <w:t>)</w:t>
      </w:r>
      <w:r w:rsidRPr="0020026C">
        <w:rPr>
          <w:sz w:val="28"/>
          <w:szCs w:val="28"/>
        </w:rPr>
        <w:t>.</w:t>
      </w:r>
      <w:r>
        <w:rPr>
          <w:sz w:val="28"/>
          <w:szCs w:val="28"/>
        </w:rPr>
        <w:t xml:space="preserve"> Reši naloge v DZ, zapiši tudi besedi (golob, Gorazd), nato pa v zvezek z med črtovjem zapiši po dve vrsti malih in dve vrsti velikih črk g/G. Napiši še besede: gad, guma, goba, grm, glava, Goran, Gregor, Gizela, </w:t>
      </w:r>
      <w:r w:rsidR="0076334A">
        <w:rPr>
          <w:sz w:val="28"/>
          <w:szCs w:val="28"/>
        </w:rPr>
        <w:t xml:space="preserve">glavkom; Gabriela ima gada. Magda riše grmiček. </w:t>
      </w:r>
    </w:p>
    <w:p w14:paraId="0484B697" w14:textId="03A21374" w:rsidR="0076334A" w:rsidRDefault="0076334A" w:rsidP="00350D9E">
      <w:pPr>
        <w:rPr>
          <w:sz w:val="28"/>
          <w:szCs w:val="28"/>
        </w:rPr>
      </w:pPr>
      <w:r>
        <w:rPr>
          <w:sz w:val="28"/>
          <w:szCs w:val="28"/>
        </w:rPr>
        <w:t>Je šlo? Sigurna sem, da je.</w:t>
      </w:r>
    </w:p>
    <w:p w14:paraId="725D62BE" w14:textId="72F8E835" w:rsidR="0076334A" w:rsidRDefault="0076334A" w:rsidP="00350D9E">
      <w:pPr>
        <w:rPr>
          <w:sz w:val="28"/>
          <w:szCs w:val="28"/>
        </w:rPr>
      </w:pPr>
      <w:r>
        <w:rPr>
          <w:sz w:val="28"/>
          <w:szCs w:val="28"/>
        </w:rPr>
        <w:t xml:space="preserve">MAT: </w:t>
      </w:r>
      <w:r w:rsidRPr="0076334A">
        <w:rPr>
          <w:color w:val="FF0000"/>
          <w:sz w:val="28"/>
          <w:szCs w:val="28"/>
        </w:rPr>
        <w:t>Seštevam dvomestna števila</w:t>
      </w:r>
      <w:r>
        <w:rPr>
          <w:sz w:val="28"/>
          <w:szCs w:val="28"/>
        </w:rPr>
        <w:t xml:space="preserve"> (DE+DE=DE)</w:t>
      </w:r>
      <w:r w:rsidR="00F4370D">
        <w:rPr>
          <w:sz w:val="28"/>
          <w:szCs w:val="28"/>
        </w:rPr>
        <w:t xml:space="preserve"> brez prehoda</w:t>
      </w:r>
    </w:p>
    <w:p w14:paraId="2C6EB2B0" w14:textId="70F485C9" w:rsidR="00F4370D" w:rsidRDefault="00F4370D" w:rsidP="00350D9E">
      <w:pPr>
        <w:rPr>
          <w:sz w:val="28"/>
          <w:szCs w:val="28"/>
        </w:rPr>
      </w:pPr>
      <w:r w:rsidRPr="00F4370D">
        <w:rPr>
          <w:sz w:val="28"/>
          <w:szCs w:val="28"/>
          <w:highlight w:val="green"/>
        </w:rPr>
        <w:t xml:space="preserve">Oglej si </w:t>
      </w:r>
      <w:proofErr w:type="spellStart"/>
      <w:r w:rsidRPr="00F4370D">
        <w:rPr>
          <w:sz w:val="28"/>
          <w:szCs w:val="28"/>
          <w:highlight w:val="green"/>
        </w:rPr>
        <w:t>Powerpoint</w:t>
      </w:r>
      <w:proofErr w:type="spellEnd"/>
      <w:r w:rsidRPr="00F4370D">
        <w:rPr>
          <w:sz w:val="28"/>
          <w:szCs w:val="28"/>
          <w:highlight w:val="green"/>
        </w:rPr>
        <w:t xml:space="preserve"> predstavitev z zvočno razlago</w:t>
      </w:r>
      <w:r>
        <w:rPr>
          <w:sz w:val="28"/>
          <w:szCs w:val="28"/>
        </w:rPr>
        <w:t xml:space="preserve"> – </w:t>
      </w:r>
      <w:r w:rsidR="005940F6">
        <w:rPr>
          <w:sz w:val="28"/>
          <w:szCs w:val="28"/>
        </w:rPr>
        <w:t>(</w:t>
      </w:r>
      <w:r>
        <w:rPr>
          <w:sz w:val="28"/>
          <w:szCs w:val="28"/>
        </w:rPr>
        <w:t>pripeto posebej</w:t>
      </w:r>
      <w:r w:rsidR="005940F6">
        <w:rPr>
          <w:sz w:val="28"/>
          <w:szCs w:val="28"/>
        </w:rPr>
        <w:t xml:space="preserve"> – </w:t>
      </w:r>
      <w:r w:rsidR="005940F6" w:rsidRPr="005940F6">
        <w:rPr>
          <w:color w:val="FF0000"/>
          <w:sz w:val="28"/>
          <w:szCs w:val="28"/>
        </w:rPr>
        <w:t>DE+DE</w:t>
      </w:r>
      <w:r w:rsidR="005940F6">
        <w:rPr>
          <w:color w:val="FF0000"/>
          <w:sz w:val="28"/>
          <w:szCs w:val="28"/>
        </w:rPr>
        <w:t xml:space="preserve"> -</w:t>
      </w:r>
      <w:r w:rsidRPr="005940F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desno spodaj klikni na puščico </w:t>
      </w:r>
      <w:r w:rsidR="005940F6">
        <w:rPr>
          <w:sz w:val="28"/>
          <w:szCs w:val="28"/>
        </w:rPr>
        <w:t>za zvok</w:t>
      </w:r>
      <w:r>
        <w:rPr>
          <w:sz w:val="28"/>
          <w:szCs w:val="28"/>
        </w:rPr>
        <w:t xml:space="preserve">- za vsak »list« posebej). </w:t>
      </w:r>
    </w:p>
    <w:p w14:paraId="426B5AF3" w14:textId="088AA350" w:rsidR="00F4370D" w:rsidRDefault="005940F6" w:rsidP="00350D9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Pa še en p</w:t>
      </w:r>
      <w:r w:rsidR="00F4370D">
        <w:rPr>
          <w:b/>
          <w:sz w:val="28"/>
          <w:szCs w:val="28"/>
          <w:u w:val="single"/>
        </w:rPr>
        <w:t>rimer</w:t>
      </w:r>
      <w:r w:rsidR="00F4370D" w:rsidRPr="00F4370D">
        <w:rPr>
          <w:b/>
          <w:sz w:val="28"/>
          <w:szCs w:val="28"/>
          <w:u w:val="single"/>
        </w:rPr>
        <w:t>:</w:t>
      </w:r>
      <w:r w:rsidR="00F4370D">
        <w:rPr>
          <w:sz w:val="28"/>
          <w:szCs w:val="28"/>
        </w:rPr>
        <w:t xml:space="preserve"> 23 + 35= </w:t>
      </w:r>
    </w:p>
    <w:p w14:paraId="2B8CFE5C" w14:textId="6877FE1C" w:rsidR="00F4370D" w:rsidRDefault="00F4370D" w:rsidP="00350D9E">
      <w:pPr>
        <w:rPr>
          <w:sz w:val="28"/>
          <w:szCs w:val="28"/>
        </w:rPr>
      </w:pPr>
      <w:r w:rsidRPr="00F4370D">
        <w:rPr>
          <w:sz w:val="28"/>
          <w:szCs w:val="28"/>
          <w:highlight w:val="yellow"/>
        </w:rPr>
        <w:t>Postopek</w:t>
      </w:r>
      <w:r>
        <w:rPr>
          <w:sz w:val="28"/>
          <w:szCs w:val="28"/>
        </w:rPr>
        <w:t>: Prvo število (23) ostane celo, drugo (35) razdelimo na D in E:</w:t>
      </w:r>
    </w:p>
    <w:p w14:paraId="31D97067" w14:textId="256D81D4" w:rsidR="00F4370D" w:rsidRDefault="00F4370D" w:rsidP="00350D9E">
      <w:pPr>
        <w:rPr>
          <w:sz w:val="32"/>
          <w:szCs w:val="32"/>
        </w:rPr>
      </w:pPr>
      <w:r w:rsidRPr="00F4370D">
        <w:rPr>
          <w:sz w:val="32"/>
          <w:szCs w:val="32"/>
          <w:highlight w:val="yellow"/>
        </w:rPr>
        <w:t>23 + 3</w:t>
      </w:r>
      <w:r w:rsidRPr="00F4370D">
        <w:rPr>
          <w:sz w:val="32"/>
          <w:szCs w:val="32"/>
          <w:highlight w:val="cyan"/>
        </w:rPr>
        <w:t>5</w:t>
      </w:r>
      <w:r w:rsidRPr="00F4370D">
        <w:rPr>
          <w:sz w:val="32"/>
          <w:szCs w:val="32"/>
        </w:rPr>
        <w:t xml:space="preserve"> = (</w:t>
      </w:r>
      <w:r w:rsidRPr="00F4370D">
        <w:rPr>
          <w:sz w:val="32"/>
          <w:szCs w:val="32"/>
          <w:highlight w:val="yellow"/>
        </w:rPr>
        <w:t>23 + 30</w:t>
      </w:r>
      <w:r w:rsidRPr="00F4370D">
        <w:rPr>
          <w:sz w:val="32"/>
          <w:szCs w:val="32"/>
        </w:rPr>
        <w:t xml:space="preserve">) + </w:t>
      </w:r>
      <w:r w:rsidRPr="00F4370D">
        <w:rPr>
          <w:sz w:val="32"/>
          <w:szCs w:val="32"/>
          <w:highlight w:val="cyan"/>
        </w:rPr>
        <w:t>5</w:t>
      </w:r>
      <w:r w:rsidRPr="00F4370D">
        <w:rPr>
          <w:sz w:val="32"/>
          <w:szCs w:val="32"/>
        </w:rPr>
        <w:t xml:space="preserve"> = </w:t>
      </w:r>
      <w:r w:rsidRPr="00F4370D">
        <w:rPr>
          <w:sz w:val="32"/>
          <w:szCs w:val="32"/>
          <w:highlight w:val="yellow"/>
        </w:rPr>
        <w:t>53</w:t>
      </w:r>
      <w:r w:rsidRPr="00F4370D">
        <w:rPr>
          <w:sz w:val="32"/>
          <w:szCs w:val="32"/>
        </w:rPr>
        <w:t xml:space="preserve"> + </w:t>
      </w:r>
      <w:r w:rsidRPr="00F4370D">
        <w:rPr>
          <w:sz w:val="32"/>
          <w:szCs w:val="32"/>
          <w:highlight w:val="cyan"/>
        </w:rPr>
        <w:t>5</w:t>
      </w:r>
      <w:r w:rsidRPr="00F4370D">
        <w:rPr>
          <w:sz w:val="32"/>
          <w:szCs w:val="32"/>
        </w:rPr>
        <w:t xml:space="preserve"> = 58  nariši si: II…III…..= IIIII……..</w:t>
      </w:r>
    </w:p>
    <w:p w14:paraId="14B8EB0E" w14:textId="3ECE2BFD" w:rsidR="00F4370D" w:rsidRDefault="00F4370D" w:rsidP="00350D9E">
      <w:pPr>
        <w:rPr>
          <w:sz w:val="32"/>
          <w:szCs w:val="32"/>
        </w:rPr>
      </w:pPr>
      <w:r>
        <w:rPr>
          <w:sz w:val="32"/>
          <w:szCs w:val="32"/>
        </w:rPr>
        <w:t>V karo zvezek napiši zgornji naslov in prepiši zg. račun. Podobno reši še račune (obvezno zraven riši – velja</w:t>
      </w:r>
      <w:r w:rsidR="001C7E29">
        <w:rPr>
          <w:sz w:val="32"/>
          <w:szCs w:val="32"/>
        </w:rPr>
        <w:t>.</w:t>
      </w:r>
      <w:r>
        <w:rPr>
          <w:sz w:val="32"/>
          <w:szCs w:val="32"/>
        </w:rPr>
        <w:t>?):</w:t>
      </w:r>
    </w:p>
    <w:p w14:paraId="31EA5D1A" w14:textId="00DAFDC2" w:rsidR="00F4370D" w:rsidRDefault="00F4370D" w:rsidP="00350D9E">
      <w:pPr>
        <w:rPr>
          <w:sz w:val="32"/>
          <w:szCs w:val="32"/>
        </w:rPr>
      </w:pPr>
      <w:r>
        <w:rPr>
          <w:sz w:val="32"/>
          <w:szCs w:val="32"/>
        </w:rPr>
        <w:t>51 + 23 =</w:t>
      </w:r>
    </w:p>
    <w:p w14:paraId="0308BA2D" w14:textId="48C2EA65" w:rsidR="00F4370D" w:rsidRDefault="00F4370D" w:rsidP="00350D9E">
      <w:pPr>
        <w:rPr>
          <w:sz w:val="32"/>
          <w:szCs w:val="32"/>
        </w:rPr>
      </w:pPr>
      <w:r>
        <w:rPr>
          <w:sz w:val="32"/>
          <w:szCs w:val="32"/>
        </w:rPr>
        <w:t xml:space="preserve">42 + 24 = </w:t>
      </w:r>
    </w:p>
    <w:p w14:paraId="6C45B1CD" w14:textId="78A7051F" w:rsidR="00F4370D" w:rsidRDefault="00F4370D" w:rsidP="00350D9E">
      <w:pPr>
        <w:rPr>
          <w:sz w:val="32"/>
          <w:szCs w:val="32"/>
        </w:rPr>
      </w:pPr>
      <w:r>
        <w:rPr>
          <w:sz w:val="32"/>
          <w:szCs w:val="32"/>
        </w:rPr>
        <w:t>63 + 25 =</w:t>
      </w:r>
    </w:p>
    <w:p w14:paraId="067A5A83" w14:textId="1EEEFFA6" w:rsidR="001C7E29" w:rsidRDefault="001C7E29" w:rsidP="00350D9E">
      <w:pPr>
        <w:rPr>
          <w:sz w:val="32"/>
          <w:szCs w:val="32"/>
        </w:rPr>
      </w:pPr>
      <w:r>
        <w:rPr>
          <w:sz w:val="32"/>
          <w:szCs w:val="32"/>
        </w:rPr>
        <w:t>52 + 16 =</w:t>
      </w:r>
    </w:p>
    <w:p w14:paraId="39632B91" w14:textId="0029733F" w:rsidR="008341E5" w:rsidRDefault="008341E5" w:rsidP="00350D9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Vsem vam se zahvaljujem za skrbno opravljeno delo, prilagodljivost situaciji – res ste lahko mnogim za vzgled. </w:t>
      </w:r>
      <w:r w:rsidRPr="008341E5">
        <w:rPr>
          <w:b/>
          <w:sz w:val="32"/>
          <w:szCs w:val="32"/>
        </w:rPr>
        <w:t>Ponosna sem na vas</w:t>
      </w:r>
      <w:r>
        <w:rPr>
          <w:sz w:val="32"/>
          <w:szCs w:val="32"/>
        </w:rPr>
        <w:t>. Želim vam mirne in sproščujoče praznične dni - učiteljica Sonja</w:t>
      </w:r>
    </w:p>
    <w:sectPr w:rsidR="0083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0360"/>
    <w:multiLevelType w:val="hybridMultilevel"/>
    <w:tmpl w:val="8A14BF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1B"/>
    <w:rsid w:val="000345B9"/>
    <w:rsid w:val="001A5F37"/>
    <w:rsid w:val="001C7E29"/>
    <w:rsid w:val="002020FC"/>
    <w:rsid w:val="002A2E19"/>
    <w:rsid w:val="00350D9E"/>
    <w:rsid w:val="004E4FC8"/>
    <w:rsid w:val="005940F6"/>
    <w:rsid w:val="00640859"/>
    <w:rsid w:val="007401C7"/>
    <w:rsid w:val="0076334A"/>
    <w:rsid w:val="007A171B"/>
    <w:rsid w:val="008341E5"/>
    <w:rsid w:val="0087450B"/>
    <w:rsid w:val="008A0DC3"/>
    <w:rsid w:val="009865AD"/>
    <w:rsid w:val="009C0201"/>
    <w:rsid w:val="00A96EC2"/>
    <w:rsid w:val="00AA26F1"/>
    <w:rsid w:val="00B62353"/>
    <w:rsid w:val="00C24384"/>
    <w:rsid w:val="00D8488E"/>
    <w:rsid w:val="00E92836"/>
    <w:rsid w:val="00F4370D"/>
    <w:rsid w:val="00F92D10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6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4FC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2E1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C02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4FC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2E1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C0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Weber - ZSSS</dc:creator>
  <cp:lastModifiedBy>Administrator</cp:lastModifiedBy>
  <cp:revision>10</cp:revision>
  <dcterms:created xsi:type="dcterms:W3CDTF">2020-04-23T13:34:00Z</dcterms:created>
  <dcterms:modified xsi:type="dcterms:W3CDTF">2020-04-23T19:29:00Z</dcterms:modified>
</cp:coreProperties>
</file>