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Look w:val="04A0" w:firstRow="1" w:lastRow="0" w:firstColumn="1" w:lastColumn="0" w:noHBand="0" w:noVBand="1"/>
      </w:tblPr>
      <w:tblGrid>
        <w:gridCol w:w="1809"/>
        <w:gridCol w:w="2268"/>
        <w:gridCol w:w="5670"/>
      </w:tblGrid>
      <w:tr w:rsidR="00483B24" w:rsidRPr="00F733DE" w:rsidTr="00E220F9">
        <w:tc>
          <w:tcPr>
            <w:tcW w:w="1809" w:type="dxa"/>
          </w:tcPr>
          <w:p w:rsidR="00483B24" w:rsidRPr="00F733DE" w:rsidRDefault="00483B24" w:rsidP="00483B24">
            <w:pPr>
              <w:jc w:val="both"/>
              <w:rPr>
                <w:sz w:val="28"/>
                <w:lang w:val="en-GB"/>
              </w:rPr>
            </w:pPr>
            <w:bookmarkStart w:id="0" w:name="_GoBack"/>
            <w:bookmarkEnd w:id="0"/>
            <w:r>
              <w:rPr>
                <w:sz w:val="28"/>
                <w:lang w:val="en-GB"/>
              </w:rPr>
              <w:t>21. 4</w:t>
            </w:r>
            <w:r w:rsidRPr="00F733DE">
              <w:rPr>
                <w:sz w:val="28"/>
                <w:lang w:val="en-GB"/>
              </w:rPr>
              <w:t xml:space="preserve">. 2020                   </w:t>
            </w:r>
          </w:p>
        </w:tc>
        <w:tc>
          <w:tcPr>
            <w:tcW w:w="2268" w:type="dxa"/>
          </w:tcPr>
          <w:p w:rsidR="00483B24" w:rsidRPr="00F733DE" w:rsidRDefault="00483B24" w:rsidP="00E220F9">
            <w:pPr>
              <w:jc w:val="center"/>
              <w:rPr>
                <w:sz w:val="28"/>
                <w:lang w:val="en-GB"/>
              </w:rPr>
            </w:pPr>
            <w:r>
              <w:rPr>
                <w:sz w:val="28"/>
                <w:lang w:val="en-GB"/>
              </w:rPr>
              <w:t>TJA – 9</w:t>
            </w:r>
            <w:r w:rsidRPr="00F733DE">
              <w:rPr>
                <w:sz w:val="28"/>
                <w:lang w:val="en-GB"/>
              </w:rPr>
              <w:t xml:space="preserve">. </w:t>
            </w:r>
            <w:r w:rsidRPr="00012395">
              <w:rPr>
                <w:sz w:val="28"/>
              </w:rPr>
              <w:t>razred</w:t>
            </w:r>
          </w:p>
        </w:tc>
        <w:tc>
          <w:tcPr>
            <w:tcW w:w="5670" w:type="dxa"/>
          </w:tcPr>
          <w:p w:rsidR="00483B24" w:rsidRPr="00F733DE" w:rsidRDefault="00483B24" w:rsidP="00483B24">
            <w:pPr>
              <w:jc w:val="both"/>
              <w:rPr>
                <w:sz w:val="28"/>
                <w:lang w:val="en-GB"/>
              </w:rPr>
            </w:pPr>
            <w:r>
              <w:rPr>
                <w:sz w:val="28"/>
                <w:lang w:val="en-GB"/>
              </w:rPr>
              <w:t xml:space="preserve">    Earth Day                                                      1 </w:t>
            </w:r>
            <w:proofErr w:type="spellStart"/>
            <w:r>
              <w:rPr>
                <w:sz w:val="28"/>
                <w:lang w:val="en-GB"/>
              </w:rPr>
              <w:t>ura</w:t>
            </w:r>
            <w:proofErr w:type="spellEnd"/>
          </w:p>
        </w:tc>
      </w:tr>
    </w:tbl>
    <w:p w:rsidR="00483B24" w:rsidRDefault="00483B24" w:rsidP="00483B24">
      <w:pPr>
        <w:jc w:val="both"/>
        <w:rPr>
          <w:sz w:val="28"/>
          <w:lang w:val="en-GB"/>
        </w:rPr>
      </w:pPr>
    </w:p>
    <w:tbl>
      <w:tblPr>
        <w:tblStyle w:val="Tabelamrea"/>
        <w:tblW w:w="0" w:type="auto"/>
        <w:tblLook w:val="04A0" w:firstRow="1" w:lastRow="0" w:firstColumn="1" w:lastColumn="0" w:noHBand="0" w:noVBand="1"/>
      </w:tblPr>
      <w:tblGrid>
        <w:gridCol w:w="9747"/>
      </w:tblGrid>
      <w:tr w:rsidR="00483B24" w:rsidRPr="00BB1D63" w:rsidTr="00E220F9">
        <w:tc>
          <w:tcPr>
            <w:tcW w:w="9747" w:type="dxa"/>
          </w:tcPr>
          <w:p w:rsidR="00483B24" w:rsidRPr="00302EF5" w:rsidRDefault="00483B24" w:rsidP="00E220F9">
            <w:pPr>
              <w:jc w:val="both"/>
              <w:rPr>
                <w:sz w:val="18"/>
                <w:lang w:val="en-GB"/>
              </w:rPr>
            </w:pPr>
          </w:p>
          <w:p w:rsidR="00483B24" w:rsidRPr="0060364F" w:rsidRDefault="00483B24" w:rsidP="00E220F9">
            <w:pPr>
              <w:jc w:val="both"/>
              <w:rPr>
                <w:sz w:val="24"/>
                <w:lang w:val="en-GB"/>
              </w:rPr>
            </w:pPr>
            <w:r w:rsidRPr="0060364F">
              <w:rPr>
                <w:sz w:val="24"/>
                <w:lang w:val="en-GB"/>
              </w:rPr>
              <w:t>Dear pupil,</w:t>
            </w:r>
          </w:p>
          <w:p w:rsidR="00483B24" w:rsidRPr="00E606AB" w:rsidRDefault="00483B24" w:rsidP="00E220F9">
            <w:pPr>
              <w:jc w:val="both"/>
              <w:rPr>
                <w:sz w:val="16"/>
                <w:lang w:val="en-GB"/>
              </w:rPr>
            </w:pPr>
          </w:p>
          <w:p w:rsidR="00483B24" w:rsidRDefault="00483B24" w:rsidP="00E220F9">
            <w:pPr>
              <w:jc w:val="both"/>
              <w:rPr>
                <w:sz w:val="24"/>
                <w:lang w:val="en-GB"/>
              </w:rPr>
            </w:pPr>
            <w:r>
              <w:rPr>
                <w:sz w:val="24"/>
                <w:lang w:val="en-GB"/>
              </w:rPr>
              <w:t xml:space="preserve">The sixth week of distance education is going to be about revising what you have learned so far. As of so far, if you have any trouble, please, contact me. All the material is in your notebook – so if you have to, read through again to refresh your memory and then do the exercises. </w:t>
            </w:r>
          </w:p>
          <w:p w:rsidR="00483B24" w:rsidRPr="007D63FA" w:rsidRDefault="00483B24" w:rsidP="00E220F9">
            <w:pPr>
              <w:jc w:val="both"/>
              <w:rPr>
                <w:sz w:val="10"/>
                <w:lang w:val="en-GB"/>
              </w:rPr>
            </w:pPr>
          </w:p>
          <w:p w:rsidR="00483B24" w:rsidRDefault="00483B24" w:rsidP="00E220F9">
            <w:pPr>
              <w:jc w:val="both"/>
              <w:rPr>
                <w:sz w:val="24"/>
                <w:lang w:val="en-GB"/>
              </w:rPr>
            </w:pPr>
            <w:r>
              <w:rPr>
                <w:sz w:val="24"/>
                <w:lang w:val="en-GB"/>
              </w:rPr>
              <w:t xml:space="preserve">All the best to you and your family. Stay safe and sound. </w:t>
            </w:r>
          </w:p>
          <w:p w:rsidR="00483B24" w:rsidRPr="007D63FA" w:rsidRDefault="00483B24" w:rsidP="00E220F9">
            <w:pPr>
              <w:jc w:val="both"/>
              <w:rPr>
                <w:sz w:val="10"/>
                <w:lang w:val="en-GB"/>
              </w:rPr>
            </w:pPr>
          </w:p>
          <w:p w:rsidR="00483B24" w:rsidRDefault="00483B24" w:rsidP="00E220F9">
            <w:pPr>
              <w:jc w:val="both"/>
              <w:rPr>
                <w:sz w:val="24"/>
                <w:lang w:val="en-GB"/>
              </w:rPr>
            </w:pPr>
            <w:r w:rsidRPr="0060364F">
              <w:rPr>
                <w:sz w:val="24"/>
                <w:lang w:val="en-GB"/>
              </w:rPr>
              <w:t>Your English teacher</w:t>
            </w:r>
          </w:p>
          <w:p w:rsidR="00483B24" w:rsidRPr="00302EF5" w:rsidRDefault="00483B24" w:rsidP="00E220F9">
            <w:pPr>
              <w:jc w:val="both"/>
              <w:rPr>
                <w:b/>
                <w:sz w:val="18"/>
              </w:rPr>
            </w:pPr>
          </w:p>
        </w:tc>
      </w:tr>
    </w:tbl>
    <w:p w:rsidR="00483B24" w:rsidRPr="00BB1D63" w:rsidRDefault="00483B24" w:rsidP="00483B24">
      <w:pPr>
        <w:jc w:val="both"/>
        <w:rPr>
          <w:b/>
          <w:sz w:val="24"/>
        </w:rPr>
      </w:pPr>
    </w:p>
    <w:p w:rsidR="00483B24" w:rsidRDefault="00483B24" w:rsidP="00483B24">
      <w:pPr>
        <w:jc w:val="both"/>
        <w:rPr>
          <w:b/>
          <w:sz w:val="24"/>
        </w:rPr>
      </w:pPr>
    </w:p>
    <w:p w:rsidR="00483B24" w:rsidRDefault="00483B24" w:rsidP="00483B24">
      <w:pPr>
        <w:jc w:val="both"/>
        <w:rPr>
          <w:b/>
          <w:sz w:val="24"/>
        </w:rPr>
      </w:pPr>
      <w:r>
        <w:rPr>
          <w:b/>
          <w:sz w:val="24"/>
        </w:rPr>
        <w:t>Upoštevaj spodnjo legendo in se odloči, kolikšno količino nalog boš opravil/-a. Čeprav se določene naloge nanašajo na uspešnejše učence, to ne pomeni, da ne smeš narediti tovrstnih dejavnosti – če želiš, lahko. To samo pomeni, da si prizadeven/-na in se trudiš za več.</w:t>
      </w:r>
    </w:p>
    <w:p w:rsidR="00483B24" w:rsidRDefault="00483B24" w:rsidP="00483B24">
      <w:pPr>
        <w:jc w:val="both"/>
        <w:rPr>
          <w:b/>
          <w:sz w:val="24"/>
        </w:rPr>
      </w:pPr>
    </w:p>
    <w:p w:rsidR="00483B24" w:rsidRPr="00EE21A1" w:rsidRDefault="00483B24" w:rsidP="00483B24">
      <w:pPr>
        <w:pBdr>
          <w:top w:val="wave" w:sz="6" w:space="1" w:color="auto"/>
          <w:left w:val="wave" w:sz="6" w:space="4" w:color="auto"/>
          <w:bottom w:val="wave" w:sz="6" w:space="1" w:color="auto"/>
          <w:right w:val="wave" w:sz="6" w:space="4" w:color="auto"/>
        </w:pBdr>
        <w:jc w:val="both"/>
        <w:rPr>
          <w:b/>
          <w:color w:val="7F7F7F" w:themeColor="text1" w:themeTint="80"/>
          <w:sz w:val="8"/>
        </w:rPr>
      </w:pPr>
    </w:p>
    <w:p w:rsidR="00483B24" w:rsidRPr="000C2B29" w:rsidRDefault="00483B24" w:rsidP="00483B24">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483B24" w:rsidRPr="00204EE4" w:rsidRDefault="00483B24" w:rsidP="00483B24">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483B24" w:rsidRDefault="00483B24" w:rsidP="00483B24">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483B24" w:rsidRDefault="00483B24" w:rsidP="00483B24">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uspešnejši</w:t>
      </w:r>
    </w:p>
    <w:p w:rsidR="00483B24" w:rsidRDefault="00483B24" w:rsidP="00483B24">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483B24" w:rsidRPr="00EE21A1" w:rsidRDefault="00483B24" w:rsidP="00483B24">
      <w:pPr>
        <w:pBdr>
          <w:top w:val="wave" w:sz="6" w:space="1" w:color="auto"/>
          <w:left w:val="wave" w:sz="6" w:space="4" w:color="auto"/>
          <w:bottom w:val="wave" w:sz="6" w:space="1" w:color="auto"/>
          <w:right w:val="wave" w:sz="6" w:space="4" w:color="auto"/>
        </w:pBdr>
        <w:jc w:val="both"/>
        <w:rPr>
          <w:b/>
          <w:color w:val="7030A0"/>
          <w:sz w:val="10"/>
        </w:rPr>
      </w:pPr>
    </w:p>
    <w:p w:rsidR="00483B24" w:rsidRDefault="00483B24" w:rsidP="00483B24">
      <w:pPr>
        <w:jc w:val="both"/>
        <w:rPr>
          <w:b/>
          <w:sz w:val="24"/>
          <w:lang w:val="en-GB"/>
        </w:rPr>
      </w:pPr>
    </w:p>
    <w:p w:rsidR="00483B24" w:rsidRDefault="00483B24" w:rsidP="00483B24">
      <w:pPr>
        <w:jc w:val="both"/>
        <w:rPr>
          <w:b/>
          <w:color w:val="FF0000"/>
          <w:sz w:val="24"/>
        </w:rPr>
      </w:pPr>
    </w:p>
    <w:p w:rsidR="00483B24" w:rsidRPr="00F50C7C" w:rsidRDefault="00483B24" w:rsidP="00483B24">
      <w:pPr>
        <w:jc w:val="both"/>
        <w:rPr>
          <w:b/>
          <w:color w:val="FF0000"/>
          <w:sz w:val="24"/>
        </w:rPr>
      </w:pPr>
      <w:r w:rsidRPr="00F50C7C">
        <w:rPr>
          <w:b/>
          <w:color w:val="FF0000"/>
          <w:sz w:val="24"/>
        </w:rPr>
        <w:t xml:space="preserve">Učenci, </w:t>
      </w:r>
    </w:p>
    <w:p w:rsidR="00483B24" w:rsidRPr="00F50C7C" w:rsidRDefault="00483B24" w:rsidP="00483B24">
      <w:pPr>
        <w:jc w:val="both"/>
        <w:rPr>
          <w:b/>
          <w:color w:val="FF0000"/>
          <w:sz w:val="14"/>
        </w:rPr>
      </w:pPr>
    </w:p>
    <w:p w:rsidR="00483B24" w:rsidRDefault="00483B24" w:rsidP="00483B24">
      <w:pPr>
        <w:jc w:val="both"/>
        <w:rPr>
          <w:b/>
          <w:color w:val="FF0000"/>
          <w:sz w:val="24"/>
        </w:rPr>
      </w:pPr>
      <w:r>
        <w:rPr>
          <w:b/>
          <w:color w:val="FF0000"/>
          <w:sz w:val="24"/>
        </w:rPr>
        <w:t>najprej naj se zahvalim tistim, ki ste svoje delo poslali v pregled (preko e-pošte ste tudi dobili povratno informacijo). Nekateri od vas pa tega še</w:t>
      </w:r>
      <w:r w:rsidRPr="00F50C7C">
        <w:rPr>
          <w:b/>
          <w:color w:val="FF0000"/>
          <w:sz w:val="24"/>
        </w:rPr>
        <w:t xml:space="preserve"> </w:t>
      </w:r>
      <w:r>
        <w:rPr>
          <w:b/>
          <w:color w:val="FF0000"/>
          <w:sz w:val="24"/>
        </w:rPr>
        <w:t xml:space="preserve">vedno niste storili. Če imate kakršne koli težave s pošiljanjem, me o tem vsaj obvestite. </w:t>
      </w:r>
    </w:p>
    <w:p w:rsidR="00483B24" w:rsidRPr="00F50C7C" w:rsidRDefault="00483B24" w:rsidP="00483B24">
      <w:pPr>
        <w:jc w:val="both"/>
        <w:rPr>
          <w:b/>
          <w:color w:val="FF0000"/>
          <w:sz w:val="24"/>
        </w:rPr>
      </w:pPr>
      <w:r>
        <w:rPr>
          <w:b/>
          <w:color w:val="FF0000"/>
          <w:sz w:val="24"/>
        </w:rPr>
        <w:t xml:space="preserve">Delo, naloge in utrjevanje znanja </w:t>
      </w:r>
      <w:r w:rsidRPr="00A27671">
        <w:rPr>
          <w:b/>
          <w:color w:val="FF0000"/>
          <w:sz w:val="24"/>
          <w:u w:val="single"/>
        </w:rPr>
        <w:t>vzemite resno</w:t>
      </w:r>
      <w:r>
        <w:rPr>
          <w:b/>
          <w:color w:val="FF0000"/>
          <w:sz w:val="24"/>
        </w:rPr>
        <w:t xml:space="preserve">, saj obstaja velika verjetnost, da nas v prihodnosti čaka ocenjevanje znanja na daljavo. Imejte v mislih, da se učite za znanje. O vsem boste pravočasno obveščeni. </w:t>
      </w:r>
    </w:p>
    <w:p w:rsidR="00483B24" w:rsidRPr="007C4125" w:rsidRDefault="00483B24" w:rsidP="00483B24">
      <w:pPr>
        <w:jc w:val="both"/>
        <w:rPr>
          <w:b/>
          <w:color w:val="FF0000"/>
          <w:sz w:val="24"/>
        </w:rPr>
      </w:pPr>
      <w:r>
        <w:rPr>
          <w:b/>
          <w:color w:val="FF0000"/>
          <w:sz w:val="24"/>
        </w:rPr>
        <w:t xml:space="preserve">Še vedno velja, da </w:t>
      </w:r>
      <w:r w:rsidRPr="008A6F67">
        <w:rPr>
          <w:b/>
          <w:color w:val="FF0000"/>
          <w:sz w:val="24"/>
          <w:u w:val="single"/>
        </w:rPr>
        <w:t xml:space="preserve">NALOGE POŠLJETE V </w:t>
      </w:r>
      <w:r w:rsidRPr="00483B24">
        <w:rPr>
          <w:b/>
          <w:color w:val="FF0000"/>
          <w:sz w:val="24"/>
          <w:u w:val="single"/>
        </w:rPr>
        <w:t>PREGLED V ISTEM DNEVU</w:t>
      </w:r>
      <w:r>
        <w:rPr>
          <w:b/>
          <w:color w:val="FF0000"/>
          <w:sz w:val="24"/>
        </w:rPr>
        <w:t xml:space="preserve">, in sicer </w:t>
      </w:r>
      <w:r w:rsidRPr="00483B24">
        <w:rPr>
          <w:b/>
          <w:color w:val="FF0000"/>
          <w:sz w:val="24"/>
          <w:u w:val="single"/>
        </w:rPr>
        <w:t>le naloge, ki so izrecno navedene</w:t>
      </w:r>
      <w:r>
        <w:rPr>
          <w:b/>
          <w:color w:val="FF0000"/>
          <w:sz w:val="24"/>
        </w:rPr>
        <w:t xml:space="preserve">. </w:t>
      </w:r>
    </w:p>
    <w:p w:rsidR="00483B24" w:rsidRDefault="00483B24" w:rsidP="00483B24">
      <w:pPr>
        <w:spacing w:after="120"/>
        <w:jc w:val="both"/>
        <w:rPr>
          <w:b/>
          <w:color w:val="002060"/>
          <w:sz w:val="24"/>
          <w:lang w:val="en-GB"/>
        </w:rPr>
      </w:pPr>
    </w:p>
    <w:p w:rsidR="00483B24" w:rsidRDefault="004347A1" w:rsidP="00483B24">
      <w:pPr>
        <w:spacing w:after="120"/>
        <w:jc w:val="both"/>
        <w:rPr>
          <w:b/>
          <w:color w:val="002060"/>
          <w:sz w:val="24"/>
          <w:lang w:val="en-GB"/>
        </w:rPr>
      </w:pPr>
      <w:r w:rsidRPr="004347A1">
        <w:rPr>
          <w:b/>
          <w:noProof/>
          <w:sz w:val="24"/>
          <w:lang w:eastAsia="sl-SI"/>
        </w:rPr>
        <mc:AlternateContent>
          <mc:Choice Requires="wps">
            <w:drawing>
              <wp:anchor distT="0" distB="0" distL="114300" distR="114300" simplePos="0" relativeHeight="251661312" behindDoc="0" locked="0" layoutInCell="1" allowOverlap="1" wp14:anchorId="38F408FD" wp14:editId="05099726">
                <wp:simplePos x="0" y="0"/>
                <wp:positionH relativeFrom="column">
                  <wp:posOffset>4575810</wp:posOffset>
                </wp:positionH>
                <wp:positionV relativeFrom="paragraph">
                  <wp:posOffset>61595</wp:posOffset>
                </wp:positionV>
                <wp:extent cx="1733550" cy="1403985"/>
                <wp:effectExtent l="0" t="0" r="19050" b="1651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solidFill>
                          <a:srgbClr val="FFFFFF"/>
                        </a:solidFill>
                        <a:ln w="9525">
                          <a:solidFill>
                            <a:srgbClr val="000000"/>
                          </a:solidFill>
                          <a:miter lim="800000"/>
                          <a:headEnd/>
                          <a:tailEnd/>
                        </a:ln>
                      </wps:spPr>
                      <wps:txbx>
                        <w:txbxContent>
                          <w:p w:rsidR="004347A1" w:rsidRPr="004347A1" w:rsidRDefault="004347A1">
                            <w:pPr>
                              <w:rPr>
                                <w:b/>
                              </w:rPr>
                            </w:pPr>
                            <w:r w:rsidRPr="004347A1">
                              <w:rPr>
                                <w:b/>
                              </w:rPr>
                              <w:t xml:space="preserve">SB = </w:t>
                            </w:r>
                            <w:proofErr w:type="spellStart"/>
                            <w:r w:rsidRPr="004347A1">
                              <w:rPr>
                                <w:b/>
                              </w:rPr>
                              <w:t>student's</w:t>
                            </w:r>
                            <w:proofErr w:type="spellEnd"/>
                            <w:r w:rsidRPr="004347A1">
                              <w:rPr>
                                <w:b/>
                              </w:rPr>
                              <w:t xml:space="preserve"> </w:t>
                            </w:r>
                            <w:proofErr w:type="spellStart"/>
                            <w:r w:rsidRPr="004347A1">
                              <w:rPr>
                                <w:b/>
                              </w:rPr>
                              <w:t>book</w:t>
                            </w:r>
                            <w:proofErr w:type="spellEnd"/>
                            <w:r w:rsidRPr="004347A1">
                              <w:rPr>
                                <w:b/>
                              </w:rPr>
                              <w:t xml:space="preserve"> (</w:t>
                            </w:r>
                            <w:proofErr w:type="spellStart"/>
                            <w:r w:rsidRPr="004347A1">
                              <w:rPr>
                                <w:b/>
                              </w:rPr>
                              <w:t>učb</w:t>
                            </w:r>
                            <w:proofErr w:type="spellEnd"/>
                            <w:r w:rsidRPr="004347A1">
                              <w:rPr>
                                <w:b/>
                              </w:rPr>
                              <w:t>.)</w:t>
                            </w:r>
                          </w:p>
                          <w:p w:rsidR="004347A1" w:rsidRPr="004347A1" w:rsidRDefault="004347A1">
                            <w:pPr>
                              <w:rPr>
                                <w:b/>
                              </w:rPr>
                            </w:pPr>
                            <w:r w:rsidRPr="004347A1">
                              <w:rPr>
                                <w:b/>
                              </w:rPr>
                              <w:t xml:space="preserve">p. = </w:t>
                            </w:r>
                            <w:proofErr w:type="spellStart"/>
                            <w:r w:rsidRPr="004347A1">
                              <w:rPr>
                                <w:b/>
                              </w:rPr>
                              <w:t>page</w:t>
                            </w:r>
                            <w:proofErr w:type="spellEnd"/>
                            <w:r w:rsidRPr="004347A1">
                              <w:rPr>
                                <w:b/>
                              </w:rPr>
                              <w:t xml:space="preserve"> (str.)</w:t>
                            </w:r>
                          </w:p>
                          <w:p w:rsidR="004347A1" w:rsidRPr="004347A1" w:rsidRDefault="004347A1">
                            <w:pPr>
                              <w:rPr>
                                <w:b/>
                              </w:rPr>
                            </w:pPr>
                            <w:r w:rsidRPr="004347A1">
                              <w:rPr>
                                <w:b/>
                              </w:rPr>
                              <w:t xml:space="preserve">ex. = </w:t>
                            </w:r>
                            <w:proofErr w:type="spellStart"/>
                            <w:r w:rsidRPr="004347A1">
                              <w:rPr>
                                <w:b/>
                              </w:rPr>
                              <w:t>exercise</w:t>
                            </w:r>
                            <w:proofErr w:type="spellEnd"/>
                            <w:r w:rsidRPr="004347A1">
                              <w:rPr>
                                <w:b/>
                              </w:rPr>
                              <w:t xml:space="preserve"> (</w:t>
                            </w:r>
                            <w:proofErr w:type="spellStart"/>
                            <w:r w:rsidRPr="004347A1">
                              <w:rPr>
                                <w:b/>
                              </w:rPr>
                              <w:t>nal</w:t>
                            </w:r>
                            <w:proofErr w:type="spellEnd"/>
                            <w:r w:rsidRPr="004347A1">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408FD" id="_x0000_t202" coordsize="21600,21600" o:spt="202" path="m,l,21600r21600,l21600,xe">
                <v:stroke joinstyle="miter"/>
                <v:path gradientshapeok="t" o:connecttype="rect"/>
              </v:shapetype>
              <v:shape id="Polje z besedilom 2" o:spid="_x0000_s1026" type="#_x0000_t202" style="position:absolute;left:0;text-align:left;margin-left:360.3pt;margin-top:4.85pt;width:136.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">
                <v:textbox style="mso-fit-shape-to-text:t">
                  <w:txbxContent>
                    <w:p w:rsidR="004347A1" w:rsidRPr="004347A1" w:rsidRDefault="004347A1">
                      <w:pPr>
                        <w:rPr>
                          <w:b/>
                        </w:rPr>
                      </w:pPr>
                      <w:r w:rsidRPr="004347A1">
                        <w:rPr>
                          <w:b/>
                        </w:rPr>
                        <w:t xml:space="preserve">SB = </w:t>
                      </w:r>
                      <w:proofErr w:type="spellStart"/>
                      <w:r w:rsidRPr="004347A1">
                        <w:rPr>
                          <w:b/>
                        </w:rPr>
                        <w:t>student's</w:t>
                      </w:r>
                      <w:proofErr w:type="spellEnd"/>
                      <w:r w:rsidRPr="004347A1">
                        <w:rPr>
                          <w:b/>
                        </w:rPr>
                        <w:t xml:space="preserve"> </w:t>
                      </w:r>
                      <w:proofErr w:type="spellStart"/>
                      <w:r w:rsidRPr="004347A1">
                        <w:rPr>
                          <w:b/>
                        </w:rPr>
                        <w:t>book</w:t>
                      </w:r>
                      <w:proofErr w:type="spellEnd"/>
                      <w:r w:rsidRPr="004347A1">
                        <w:rPr>
                          <w:b/>
                        </w:rPr>
                        <w:t xml:space="preserve"> (</w:t>
                      </w:r>
                      <w:proofErr w:type="spellStart"/>
                      <w:r w:rsidRPr="004347A1">
                        <w:rPr>
                          <w:b/>
                        </w:rPr>
                        <w:t>učb</w:t>
                      </w:r>
                      <w:proofErr w:type="spellEnd"/>
                      <w:r w:rsidRPr="004347A1">
                        <w:rPr>
                          <w:b/>
                        </w:rPr>
                        <w:t>.)</w:t>
                      </w:r>
                    </w:p>
                    <w:p w:rsidR="004347A1" w:rsidRPr="004347A1" w:rsidRDefault="004347A1">
                      <w:pPr>
                        <w:rPr>
                          <w:b/>
                        </w:rPr>
                      </w:pPr>
                      <w:r w:rsidRPr="004347A1">
                        <w:rPr>
                          <w:b/>
                        </w:rPr>
                        <w:t xml:space="preserve">p. = </w:t>
                      </w:r>
                      <w:proofErr w:type="spellStart"/>
                      <w:r w:rsidRPr="004347A1">
                        <w:rPr>
                          <w:b/>
                        </w:rPr>
                        <w:t>page</w:t>
                      </w:r>
                      <w:proofErr w:type="spellEnd"/>
                      <w:r w:rsidRPr="004347A1">
                        <w:rPr>
                          <w:b/>
                        </w:rPr>
                        <w:t xml:space="preserve"> (str.)</w:t>
                      </w:r>
                    </w:p>
                    <w:p w:rsidR="004347A1" w:rsidRPr="004347A1" w:rsidRDefault="004347A1">
                      <w:pPr>
                        <w:rPr>
                          <w:b/>
                        </w:rPr>
                      </w:pPr>
                      <w:r w:rsidRPr="004347A1">
                        <w:rPr>
                          <w:b/>
                        </w:rPr>
                        <w:t xml:space="preserve">ex. = </w:t>
                      </w:r>
                      <w:proofErr w:type="spellStart"/>
                      <w:r w:rsidRPr="004347A1">
                        <w:rPr>
                          <w:b/>
                        </w:rPr>
                        <w:t>exercise</w:t>
                      </w:r>
                      <w:proofErr w:type="spellEnd"/>
                      <w:r w:rsidRPr="004347A1">
                        <w:rPr>
                          <w:b/>
                        </w:rPr>
                        <w:t xml:space="preserve"> (</w:t>
                      </w:r>
                      <w:proofErr w:type="spellStart"/>
                      <w:r w:rsidRPr="004347A1">
                        <w:rPr>
                          <w:b/>
                        </w:rPr>
                        <w:t>nal</w:t>
                      </w:r>
                      <w:proofErr w:type="spellEnd"/>
                      <w:r w:rsidRPr="004347A1">
                        <w:rPr>
                          <w:b/>
                        </w:rPr>
                        <w:t>.)</w:t>
                      </w:r>
                    </w:p>
                  </w:txbxContent>
                </v:textbox>
              </v:shape>
            </w:pict>
          </mc:Fallback>
        </mc:AlternateContent>
      </w:r>
    </w:p>
    <w:p w:rsidR="00483B24" w:rsidRPr="00C93D09" w:rsidRDefault="00483B24" w:rsidP="00224703">
      <w:pPr>
        <w:jc w:val="both"/>
        <w:rPr>
          <w:i/>
          <w:color w:val="002060"/>
          <w:sz w:val="24"/>
          <w:szCs w:val="24"/>
          <w:lang w:val="en-GB"/>
        </w:rPr>
      </w:pPr>
      <w:r w:rsidRPr="00C93D09">
        <w:rPr>
          <w:b/>
          <w:color w:val="002060"/>
          <w:sz w:val="24"/>
          <w:lang w:val="en-GB"/>
        </w:rPr>
        <w:t xml:space="preserve">First, check the exercises you did previously. Here are the answers. </w:t>
      </w:r>
    </w:p>
    <w:p w:rsidR="00483B24" w:rsidRPr="00C93D09" w:rsidRDefault="00483B24" w:rsidP="00224703">
      <w:pPr>
        <w:jc w:val="both"/>
        <w:rPr>
          <w:i/>
          <w:color w:val="002060"/>
        </w:rPr>
      </w:pPr>
      <w:r w:rsidRPr="00C93D09">
        <w:rPr>
          <w:i/>
          <w:color w:val="002060"/>
        </w:rPr>
        <w:t>Najprej preglej naloge od prejšnje ure.</w:t>
      </w:r>
    </w:p>
    <w:p w:rsidR="00483B24" w:rsidRPr="00C93D09" w:rsidRDefault="00483B24" w:rsidP="00224703">
      <w:pPr>
        <w:jc w:val="both"/>
        <w:rPr>
          <w:rFonts w:cstheme="minorHAnsi"/>
          <w:b/>
          <w:color w:val="002060"/>
          <w:lang w:val="en-GB"/>
        </w:rPr>
      </w:pPr>
    </w:p>
    <w:p w:rsidR="00483B24" w:rsidRPr="00C93D09" w:rsidRDefault="00483B24" w:rsidP="00224703">
      <w:pPr>
        <w:rPr>
          <w:rFonts w:cstheme="minorHAnsi"/>
          <w:b/>
          <w:color w:val="002060"/>
          <w:lang w:val="en-GB"/>
        </w:rPr>
      </w:pPr>
      <w:r w:rsidRPr="00C93D09">
        <w:rPr>
          <w:rFonts w:cstheme="minorHAnsi"/>
          <w:b/>
          <w:color w:val="002060"/>
          <w:lang w:val="en-GB"/>
        </w:rPr>
        <w:t>SB p. 183/ ex. 3</w:t>
      </w:r>
    </w:p>
    <w:p w:rsidR="00C93D09" w:rsidRPr="00C93D09" w:rsidRDefault="00C93D09" w:rsidP="00483B24">
      <w:pPr>
        <w:rPr>
          <w:rFonts w:cstheme="minorHAnsi"/>
          <w:color w:val="002060"/>
          <w:lang w:val="en-GB"/>
        </w:rPr>
        <w:sectPr w:rsidR="00C93D09" w:rsidRPr="00C93D09" w:rsidSect="00483B24">
          <w:type w:val="continuous"/>
          <w:pgSz w:w="11906" w:h="16838"/>
          <w:pgMar w:top="1134" w:right="1134" w:bottom="1134" w:left="1134" w:header="708" w:footer="708" w:gutter="0"/>
          <w:cols w:space="708"/>
          <w:docGrid w:linePitch="360"/>
        </w:sectPr>
      </w:pPr>
    </w:p>
    <w:p w:rsidR="00483B24" w:rsidRPr="00C93D09" w:rsidRDefault="00483B24" w:rsidP="00483B24">
      <w:pPr>
        <w:rPr>
          <w:rFonts w:cstheme="minorHAnsi"/>
          <w:color w:val="002060"/>
          <w:lang w:val="en-GB"/>
        </w:rPr>
      </w:pPr>
      <w:r w:rsidRPr="00C93D09">
        <w:rPr>
          <w:rFonts w:cstheme="minorHAnsi"/>
          <w:color w:val="002060"/>
          <w:lang w:val="en-GB"/>
        </w:rPr>
        <w:t>1 Persian Gulf</w:t>
      </w:r>
    </w:p>
    <w:p w:rsidR="00483B24" w:rsidRPr="00C93D09" w:rsidRDefault="00483B24" w:rsidP="00483B24">
      <w:pPr>
        <w:rPr>
          <w:rFonts w:cstheme="minorHAnsi"/>
          <w:color w:val="002060"/>
          <w:lang w:val="en-GB"/>
        </w:rPr>
      </w:pPr>
      <w:r w:rsidRPr="00C93D09">
        <w:rPr>
          <w:rFonts w:cstheme="minorHAnsi"/>
          <w:color w:val="002060"/>
          <w:lang w:val="en-GB"/>
        </w:rPr>
        <w:t>2 the Pacific Ocean</w:t>
      </w:r>
    </w:p>
    <w:p w:rsidR="00483B24" w:rsidRPr="00C93D09" w:rsidRDefault="00B84C48" w:rsidP="00483B24">
      <w:pPr>
        <w:rPr>
          <w:rFonts w:cstheme="minorHAnsi"/>
          <w:color w:val="002060"/>
          <w:lang w:val="en-GB"/>
        </w:rPr>
      </w:pPr>
      <w:r>
        <w:rPr>
          <w:rFonts w:cstheme="minorHAnsi"/>
          <w:color w:val="002060"/>
          <w:lang w:val="en-GB"/>
        </w:rPr>
        <w:t>3 t</w:t>
      </w:r>
      <w:r w:rsidR="00483B24" w:rsidRPr="00C93D09">
        <w:rPr>
          <w:rFonts w:cstheme="minorHAnsi"/>
          <w:color w:val="002060"/>
          <w:lang w:val="en-GB"/>
        </w:rPr>
        <w:t>he Dead Sea</w:t>
      </w:r>
    </w:p>
    <w:p w:rsidR="00483B24" w:rsidRPr="00C93D09" w:rsidRDefault="00483B24" w:rsidP="00483B24">
      <w:pPr>
        <w:rPr>
          <w:rFonts w:cstheme="minorHAnsi"/>
          <w:color w:val="002060"/>
          <w:lang w:val="en-GB"/>
        </w:rPr>
      </w:pPr>
      <w:r w:rsidRPr="00C93D09">
        <w:rPr>
          <w:rFonts w:cstheme="minorHAnsi"/>
          <w:color w:val="002060"/>
          <w:lang w:val="en-GB"/>
        </w:rPr>
        <w:t>4 Hudson Bay</w:t>
      </w:r>
    </w:p>
    <w:p w:rsidR="00483B24" w:rsidRPr="00C93D09" w:rsidRDefault="00483B24" w:rsidP="00483B24">
      <w:pPr>
        <w:rPr>
          <w:rFonts w:cstheme="minorHAnsi"/>
          <w:color w:val="002060"/>
          <w:lang w:val="en-GB"/>
        </w:rPr>
      </w:pPr>
      <w:r w:rsidRPr="00C93D09">
        <w:rPr>
          <w:rFonts w:cstheme="minorHAnsi"/>
          <w:color w:val="002060"/>
          <w:lang w:val="en-GB"/>
        </w:rPr>
        <w:t>5 Bering Strait</w:t>
      </w:r>
    </w:p>
    <w:p w:rsidR="00483B24" w:rsidRPr="00C93D09" w:rsidRDefault="00B84C48" w:rsidP="00483B24">
      <w:pPr>
        <w:rPr>
          <w:rFonts w:cstheme="minorHAnsi"/>
          <w:color w:val="002060"/>
          <w:lang w:val="en-GB"/>
        </w:rPr>
      </w:pPr>
      <w:r>
        <w:rPr>
          <w:rFonts w:cstheme="minorHAnsi"/>
          <w:color w:val="002060"/>
          <w:lang w:val="en-GB"/>
        </w:rPr>
        <w:t>6 t</w:t>
      </w:r>
      <w:r w:rsidR="00483B24" w:rsidRPr="00C93D09">
        <w:rPr>
          <w:rFonts w:cstheme="minorHAnsi"/>
          <w:color w:val="002060"/>
          <w:lang w:val="en-GB"/>
        </w:rPr>
        <w:t>he Sahara Desert</w:t>
      </w:r>
    </w:p>
    <w:p w:rsidR="00483B24" w:rsidRPr="00C93D09" w:rsidRDefault="00B84C48" w:rsidP="00483B24">
      <w:pPr>
        <w:rPr>
          <w:rFonts w:cstheme="minorHAnsi"/>
          <w:color w:val="002060"/>
          <w:lang w:val="en-GB"/>
        </w:rPr>
      </w:pPr>
      <w:r>
        <w:rPr>
          <w:rFonts w:cstheme="minorHAnsi"/>
          <w:color w:val="002060"/>
          <w:lang w:val="en-GB"/>
        </w:rPr>
        <w:t>7 t</w:t>
      </w:r>
      <w:r w:rsidR="00483B24" w:rsidRPr="00C93D09">
        <w:rPr>
          <w:rFonts w:cstheme="minorHAnsi"/>
          <w:color w:val="002060"/>
          <w:lang w:val="en-GB"/>
        </w:rPr>
        <w:t>he Great Barrier Reef</w:t>
      </w:r>
    </w:p>
    <w:p w:rsidR="00483B24" w:rsidRPr="00C93D09" w:rsidRDefault="00483B24" w:rsidP="00483B24">
      <w:pPr>
        <w:rPr>
          <w:rFonts w:cstheme="minorHAnsi"/>
          <w:color w:val="002060"/>
          <w:lang w:val="en-GB"/>
        </w:rPr>
      </w:pPr>
      <w:r w:rsidRPr="00C93D09">
        <w:rPr>
          <w:rFonts w:cstheme="minorHAnsi"/>
          <w:color w:val="002060"/>
          <w:lang w:val="en-GB"/>
        </w:rPr>
        <w:t>8 Gra</w:t>
      </w:r>
      <w:r w:rsidR="000B4282" w:rsidRPr="00C93D09">
        <w:rPr>
          <w:rFonts w:cstheme="minorHAnsi"/>
          <w:color w:val="002060"/>
          <w:lang w:val="en-GB"/>
        </w:rPr>
        <w:t>n</w:t>
      </w:r>
      <w:r w:rsidRPr="00C93D09">
        <w:rPr>
          <w:rFonts w:cstheme="minorHAnsi"/>
          <w:color w:val="002060"/>
          <w:lang w:val="en-GB"/>
        </w:rPr>
        <w:t>d Canyon</w:t>
      </w:r>
    </w:p>
    <w:p w:rsidR="00483B24" w:rsidRPr="00C93D09" w:rsidRDefault="00483B24" w:rsidP="00483B24">
      <w:pPr>
        <w:rPr>
          <w:rFonts w:cstheme="minorHAnsi"/>
          <w:color w:val="002060"/>
          <w:lang w:val="en-GB"/>
        </w:rPr>
      </w:pPr>
      <w:r w:rsidRPr="00C93D09">
        <w:rPr>
          <w:rFonts w:cstheme="minorHAnsi"/>
          <w:color w:val="002060"/>
          <w:lang w:val="en-GB"/>
        </w:rPr>
        <w:t>9 Mount Everest</w:t>
      </w:r>
    </w:p>
    <w:p w:rsidR="00483B24" w:rsidRPr="00C93D09" w:rsidRDefault="00483B24" w:rsidP="00483B24">
      <w:pPr>
        <w:rPr>
          <w:rFonts w:cstheme="minorHAnsi"/>
          <w:color w:val="002060"/>
          <w:lang w:val="en-GB"/>
        </w:rPr>
      </w:pPr>
      <w:r w:rsidRPr="00C93D09">
        <w:rPr>
          <w:rFonts w:cstheme="minorHAnsi"/>
          <w:color w:val="002060"/>
          <w:lang w:val="en-GB"/>
        </w:rPr>
        <w:t>10 the Julian Alps</w:t>
      </w:r>
    </w:p>
    <w:p w:rsidR="00483B24" w:rsidRPr="00C93D09" w:rsidRDefault="00483B24" w:rsidP="00483B24">
      <w:pPr>
        <w:rPr>
          <w:rFonts w:cstheme="minorHAnsi"/>
          <w:color w:val="002060"/>
          <w:lang w:val="en-GB"/>
        </w:rPr>
      </w:pPr>
      <w:r w:rsidRPr="00C93D09">
        <w:rPr>
          <w:rFonts w:cstheme="minorHAnsi"/>
          <w:color w:val="002060"/>
          <w:lang w:val="en-GB"/>
        </w:rPr>
        <w:t>11 Bay of Biscay</w:t>
      </w:r>
    </w:p>
    <w:p w:rsidR="00483B24" w:rsidRPr="00C93D09" w:rsidRDefault="00483B24" w:rsidP="00483B24">
      <w:pPr>
        <w:rPr>
          <w:rFonts w:cstheme="minorHAnsi"/>
          <w:color w:val="002060"/>
          <w:lang w:val="en-GB"/>
        </w:rPr>
      </w:pPr>
      <w:r w:rsidRPr="00C93D09">
        <w:rPr>
          <w:rFonts w:cstheme="minorHAnsi"/>
          <w:color w:val="002060"/>
          <w:lang w:val="en-GB"/>
        </w:rPr>
        <w:t>12 Niagara Falls</w:t>
      </w:r>
    </w:p>
    <w:p w:rsidR="00483B24" w:rsidRPr="00C93D09" w:rsidRDefault="00483B24" w:rsidP="00483B24">
      <w:pPr>
        <w:rPr>
          <w:rFonts w:cstheme="minorHAnsi"/>
          <w:color w:val="002060"/>
          <w:lang w:val="en-GB"/>
        </w:rPr>
      </w:pPr>
      <w:r w:rsidRPr="00C93D09">
        <w:rPr>
          <w:rFonts w:cstheme="minorHAnsi"/>
          <w:color w:val="002060"/>
          <w:lang w:val="en-GB"/>
        </w:rPr>
        <w:t>13 Ayers Rock</w:t>
      </w:r>
    </w:p>
    <w:p w:rsidR="00483B24" w:rsidRPr="00C93D09" w:rsidRDefault="00483B24" w:rsidP="00483B24">
      <w:pPr>
        <w:rPr>
          <w:rFonts w:cstheme="minorHAnsi"/>
          <w:color w:val="002060"/>
          <w:lang w:val="en-GB"/>
        </w:rPr>
      </w:pPr>
      <w:r w:rsidRPr="00C93D09">
        <w:rPr>
          <w:rFonts w:cstheme="minorHAnsi"/>
          <w:color w:val="002060"/>
          <w:lang w:val="en-GB"/>
        </w:rPr>
        <w:t>14 Lake Baikal</w:t>
      </w:r>
    </w:p>
    <w:p w:rsidR="00483B24" w:rsidRPr="00C93D09" w:rsidRDefault="00483B24" w:rsidP="00483B24">
      <w:pPr>
        <w:rPr>
          <w:rFonts w:cstheme="minorHAnsi"/>
          <w:color w:val="002060"/>
          <w:lang w:val="en-GB"/>
        </w:rPr>
      </w:pPr>
      <w:r w:rsidRPr="00C93D09">
        <w:rPr>
          <w:rFonts w:cstheme="minorHAnsi"/>
          <w:color w:val="002060"/>
          <w:lang w:val="en-GB"/>
        </w:rPr>
        <w:t>15 the North Pole</w:t>
      </w:r>
    </w:p>
    <w:p w:rsidR="00483B24" w:rsidRPr="00C93D09" w:rsidRDefault="00483B24" w:rsidP="00483B24">
      <w:pPr>
        <w:rPr>
          <w:rFonts w:cstheme="minorHAnsi"/>
          <w:color w:val="002060"/>
          <w:lang w:val="en-GB"/>
        </w:rPr>
      </w:pPr>
      <w:r w:rsidRPr="00C93D09">
        <w:rPr>
          <w:rFonts w:cstheme="minorHAnsi"/>
          <w:color w:val="002060"/>
          <w:lang w:val="en-GB"/>
        </w:rPr>
        <w:t>16 Strait of Gibraltar</w:t>
      </w:r>
    </w:p>
    <w:p w:rsidR="00483B24" w:rsidRPr="00C93D09" w:rsidRDefault="00483B24" w:rsidP="00483B24">
      <w:pPr>
        <w:rPr>
          <w:rFonts w:cstheme="minorHAnsi"/>
          <w:color w:val="002060"/>
          <w:lang w:val="en-GB"/>
        </w:rPr>
      </w:pPr>
      <w:r w:rsidRPr="00C93D09">
        <w:rPr>
          <w:rFonts w:cstheme="minorHAnsi"/>
          <w:color w:val="002060"/>
          <w:lang w:val="en-GB"/>
        </w:rPr>
        <w:t>17 Channel Islands</w:t>
      </w:r>
    </w:p>
    <w:p w:rsidR="00483B24" w:rsidRPr="00C93D09" w:rsidRDefault="00483B24" w:rsidP="00483B24">
      <w:pPr>
        <w:rPr>
          <w:rFonts w:cstheme="minorHAnsi"/>
          <w:color w:val="002060"/>
          <w:lang w:val="en-GB"/>
        </w:rPr>
      </w:pPr>
      <w:r w:rsidRPr="00C93D09">
        <w:rPr>
          <w:rFonts w:cstheme="minorHAnsi"/>
          <w:color w:val="002060"/>
          <w:lang w:val="en-GB"/>
        </w:rPr>
        <w:t>18 Gulf of Mexico</w:t>
      </w:r>
    </w:p>
    <w:p w:rsidR="00483B24" w:rsidRPr="00C93D09" w:rsidRDefault="00483B24" w:rsidP="00483B24">
      <w:pPr>
        <w:rPr>
          <w:rFonts w:cstheme="minorHAnsi"/>
          <w:color w:val="002060"/>
          <w:lang w:val="en-GB"/>
        </w:rPr>
      </w:pPr>
      <w:r w:rsidRPr="00C93D09">
        <w:rPr>
          <w:rFonts w:cstheme="minorHAnsi"/>
          <w:color w:val="002060"/>
          <w:lang w:val="en-GB"/>
        </w:rPr>
        <w:t>19 the Cape of Good Hope</w:t>
      </w:r>
    </w:p>
    <w:p w:rsidR="00483B24" w:rsidRPr="00C93D09" w:rsidRDefault="00483B24" w:rsidP="00483B24">
      <w:pPr>
        <w:rPr>
          <w:rFonts w:cstheme="minorHAnsi"/>
          <w:color w:val="002060"/>
          <w:lang w:val="en-GB"/>
        </w:rPr>
        <w:sectPr w:rsidR="00483B24" w:rsidRPr="00C93D09" w:rsidSect="008374EC">
          <w:type w:val="continuous"/>
          <w:pgSz w:w="11906" w:h="16838"/>
          <w:pgMar w:top="1134" w:right="1134" w:bottom="1134" w:left="1134" w:header="708" w:footer="708" w:gutter="0"/>
          <w:cols w:num="3" w:space="708"/>
          <w:docGrid w:linePitch="360"/>
        </w:sectPr>
      </w:pPr>
      <w:r w:rsidRPr="00C93D09">
        <w:rPr>
          <w:rFonts w:cstheme="minorHAnsi"/>
          <w:color w:val="002060"/>
          <w:lang w:val="en-GB"/>
        </w:rPr>
        <w:t>20 the Italian Peninsula</w:t>
      </w:r>
    </w:p>
    <w:p w:rsidR="00483B24" w:rsidRPr="00C93D09" w:rsidRDefault="00483B24" w:rsidP="00483B24">
      <w:pPr>
        <w:rPr>
          <w:rFonts w:cstheme="minorHAnsi"/>
          <w:color w:val="002060"/>
          <w:lang w:val="en-GB"/>
        </w:rPr>
        <w:sectPr w:rsidR="00483B24" w:rsidRPr="00C93D09" w:rsidSect="00483B24">
          <w:type w:val="continuous"/>
          <w:pgSz w:w="11906" w:h="16838"/>
          <w:pgMar w:top="1134" w:right="1134" w:bottom="1134" w:left="1134" w:header="709" w:footer="709" w:gutter="0"/>
          <w:cols w:space="708"/>
          <w:docGrid w:linePitch="360"/>
        </w:sectPr>
      </w:pPr>
    </w:p>
    <w:p w:rsidR="00483B24" w:rsidRPr="00C93D09" w:rsidRDefault="00483B24" w:rsidP="00483B24">
      <w:pPr>
        <w:rPr>
          <w:rFonts w:cstheme="minorHAnsi"/>
          <w:color w:val="002060"/>
          <w:lang w:val="en-GB"/>
        </w:rPr>
      </w:pPr>
    </w:p>
    <w:p w:rsidR="00483B24" w:rsidRPr="00C93D09" w:rsidRDefault="00483B24" w:rsidP="00483B24">
      <w:pPr>
        <w:autoSpaceDE w:val="0"/>
        <w:autoSpaceDN w:val="0"/>
        <w:adjustRightInd w:val="0"/>
        <w:rPr>
          <w:rFonts w:cstheme="minorHAnsi"/>
          <w:b/>
          <w:bCs/>
          <w:color w:val="002060"/>
          <w:lang w:val="en-GB"/>
        </w:rPr>
      </w:pPr>
      <w:r w:rsidRPr="00C93D09">
        <w:rPr>
          <w:rFonts w:cstheme="minorHAnsi"/>
          <w:b/>
          <w:bCs/>
          <w:color w:val="002060"/>
          <w:lang w:val="en-GB"/>
        </w:rPr>
        <w:t xml:space="preserve">SB p. 185/ ex. 5a </w:t>
      </w:r>
    </w:p>
    <w:p w:rsidR="00483B24" w:rsidRPr="00C93D09" w:rsidRDefault="00483B24" w:rsidP="00483B24">
      <w:pPr>
        <w:autoSpaceDE w:val="0"/>
        <w:autoSpaceDN w:val="0"/>
        <w:adjustRightInd w:val="0"/>
        <w:rPr>
          <w:rFonts w:eastAsia="TheMixExtraLight-Plain" w:cstheme="minorHAnsi"/>
          <w:color w:val="002060"/>
          <w:lang w:val="en-GB"/>
        </w:rPr>
      </w:pPr>
      <w:r w:rsidRPr="00C93D09">
        <w:rPr>
          <w:rFonts w:cstheme="minorHAnsi"/>
          <w:color w:val="002060"/>
          <w:lang w:val="en-GB"/>
        </w:rPr>
        <w:t xml:space="preserve">Asia - </w:t>
      </w:r>
      <w:r w:rsidRPr="00C93D09">
        <w:rPr>
          <w:rFonts w:eastAsia="TheMixExtraLight-Plain" w:cstheme="minorHAnsi"/>
          <w:color w:val="002060"/>
          <w:lang w:val="en-GB"/>
        </w:rPr>
        <w:t>China, Japan (</w:t>
      </w:r>
      <w:r w:rsidRPr="00C93D09">
        <w:rPr>
          <w:rFonts w:cstheme="minorHAnsi"/>
          <w:i/>
          <w:iCs/>
          <w:color w:val="002060"/>
          <w:lang w:val="en-GB"/>
        </w:rPr>
        <w:t>New Zealand is in Oceania or Australasia</w:t>
      </w:r>
      <w:r w:rsidRPr="00C93D09">
        <w:rPr>
          <w:rFonts w:eastAsia="TheMixExtraLight-Plain" w:cstheme="minorHAnsi"/>
          <w:color w:val="002060"/>
          <w:lang w:val="en-GB"/>
        </w:rPr>
        <w:t>)</w:t>
      </w:r>
    </w:p>
    <w:p w:rsidR="00483B24" w:rsidRPr="00C93D09" w:rsidRDefault="00483B24" w:rsidP="00483B24">
      <w:pPr>
        <w:autoSpaceDE w:val="0"/>
        <w:autoSpaceDN w:val="0"/>
        <w:adjustRightInd w:val="0"/>
        <w:rPr>
          <w:rFonts w:eastAsia="TheMixExtraLight-Plain" w:cstheme="minorHAnsi"/>
          <w:color w:val="002060"/>
          <w:lang w:val="en-GB"/>
        </w:rPr>
      </w:pPr>
      <w:r w:rsidRPr="00C93D09">
        <w:rPr>
          <w:rFonts w:cstheme="minorHAnsi"/>
          <w:color w:val="002060"/>
          <w:lang w:val="en-GB"/>
        </w:rPr>
        <w:t xml:space="preserve">Africa - </w:t>
      </w:r>
      <w:r w:rsidRPr="00C93D09">
        <w:rPr>
          <w:rFonts w:eastAsia="TheMixExtraLight-Plain" w:cstheme="minorHAnsi"/>
          <w:color w:val="002060"/>
          <w:lang w:val="en-GB"/>
        </w:rPr>
        <w:t>Egypt</w:t>
      </w:r>
    </w:p>
    <w:p w:rsidR="00483B24" w:rsidRPr="00C93D09" w:rsidRDefault="00483B24" w:rsidP="00483B24">
      <w:pPr>
        <w:autoSpaceDE w:val="0"/>
        <w:autoSpaceDN w:val="0"/>
        <w:adjustRightInd w:val="0"/>
        <w:rPr>
          <w:rFonts w:eastAsia="TheMixExtraLight-Plain" w:cstheme="minorHAnsi"/>
          <w:color w:val="002060"/>
          <w:lang w:val="en-GB"/>
        </w:rPr>
      </w:pPr>
      <w:r w:rsidRPr="00C93D09">
        <w:rPr>
          <w:rFonts w:cstheme="minorHAnsi"/>
          <w:color w:val="002060"/>
          <w:lang w:val="en-GB"/>
        </w:rPr>
        <w:t xml:space="preserve">Europe - </w:t>
      </w:r>
      <w:r w:rsidRPr="00C93D09">
        <w:rPr>
          <w:rFonts w:eastAsia="TheMixExtraLight-Plain" w:cstheme="minorHAnsi"/>
          <w:color w:val="002060"/>
          <w:lang w:val="en-GB"/>
        </w:rPr>
        <w:t>Italy, Great Britain, Cyprus</w:t>
      </w:r>
    </w:p>
    <w:p w:rsidR="00483B24" w:rsidRPr="00C93D09" w:rsidRDefault="00483B24" w:rsidP="00483B24">
      <w:pPr>
        <w:autoSpaceDE w:val="0"/>
        <w:autoSpaceDN w:val="0"/>
        <w:adjustRightInd w:val="0"/>
        <w:rPr>
          <w:rFonts w:eastAsia="TheMixExtraLight-Plain" w:cstheme="minorHAnsi"/>
          <w:color w:val="002060"/>
          <w:lang w:val="en-GB"/>
        </w:rPr>
      </w:pPr>
      <w:r w:rsidRPr="00C93D09">
        <w:rPr>
          <w:rFonts w:cstheme="minorHAnsi"/>
          <w:color w:val="002060"/>
          <w:lang w:val="en-GB"/>
        </w:rPr>
        <w:t xml:space="preserve">South America - </w:t>
      </w:r>
      <w:r w:rsidRPr="00C93D09">
        <w:rPr>
          <w:rFonts w:eastAsia="TheMixExtraLight-Plain" w:cstheme="minorHAnsi"/>
          <w:color w:val="002060"/>
          <w:lang w:val="en-GB"/>
        </w:rPr>
        <w:t>Brazil</w:t>
      </w:r>
    </w:p>
    <w:p w:rsidR="00483B24" w:rsidRPr="00C93D09" w:rsidRDefault="00483B24" w:rsidP="00483B24">
      <w:pPr>
        <w:autoSpaceDE w:val="0"/>
        <w:autoSpaceDN w:val="0"/>
        <w:adjustRightInd w:val="0"/>
        <w:rPr>
          <w:rFonts w:eastAsia="TheMixExtraLight-Plain" w:cstheme="minorHAnsi"/>
          <w:color w:val="002060"/>
          <w:lang w:val="en-GB"/>
        </w:rPr>
      </w:pPr>
      <w:r w:rsidRPr="00C93D09">
        <w:rPr>
          <w:rFonts w:cstheme="minorHAnsi"/>
          <w:color w:val="002060"/>
          <w:lang w:val="en-GB"/>
        </w:rPr>
        <w:t xml:space="preserve">Central America - </w:t>
      </w:r>
      <w:r w:rsidRPr="00C93D09">
        <w:rPr>
          <w:rFonts w:eastAsia="TheMixExtraLight-Plain" w:cstheme="minorHAnsi"/>
          <w:color w:val="002060"/>
          <w:lang w:val="en-GB"/>
        </w:rPr>
        <w:t>Cuba</w:t>
      </w:r>
    </w:p>
    <w:p w:rsidR="00483B24" w:rsidRPr="00C93D09" w:rsidRDefault="00483B24" w:rsidP="00483B24">
      <w:pPr>
        <w:autoSpaceDE w:val="0"/>
        <w:autoSpaceDN w:val="0"/>
        <w:adjustRightInd w:val="0"/>
        <w:rPr>
          <w:rFonts w:eastAsia="TheMixExtraLight-Plain" w:cstheme="minorHAnsi"/>
          <w:color w:val="002060"/>
          <w:lang w:val="en-GB"/>
        </w:rPr>
      </w:pPr>
      <w:proofErr w:type="gramStart"/>
      <w:r w:rsidRPr="00C93D09">
        <w:rPr>
          <w:rFonts w:cstheme="minorHAnsi"/>
          <w:color w:val="002060"/>
          <w:lang w:val="en-GB"/>
        </w:rPr>
        <w:t>the</w:t>
      </w:r>
      <w:proofErr w:type="gramEnd"/>
      <w:r w:rsidRPr="00C93D09">
        <w:rPr>
          <w:rFonts w:cstheme="minorHAnsi"/>
          <w:color w:val="002060"/>
          <w:lang w:val="en-GB"/>
        </w:rPr>
        <w:t xml:space="preserve"> Mediterranean - </w:t>
      </w:r>
      <w:r w:rsidRPr="00C93D09">
        <w:rPr>
          <w:rFonts w:eastAsia="TheMixExtraLight-Plain" w:cstheme="minorHAnsi"/>
          <w:color w:val="002060"/>
          <w:lang w:val="en-GB"/>
        </w:rPr>
        <w:t>Italy, Egypt, Cyprus</w:t>
      </w:r>
    </w:p>
    <w:p w:rsidR="00483B24" w:rsidRPr="00C93D09" w:rsidRDefault="00483B24" w:rsidP="00483B24">
      <w:pPr>
        <w:autoSpaceDE w:val="0"/>
        <w:autoSpaceDN w:val="0"/>
        <w:adjustRightInd w:val="0"/>
        <w:rPr>
          <w:rFonts w:eastAsia="TheMixExtraLight-Plain" w:cstheme="minorHAnsi"/>
          <w:color w:val="002060"/>
          <w:lang w:val="en-GB"/>
        </w:rPr>
      </w:pPr>
      <w:proofErr w:type="gramStart"/>
      <w:r w:rsidRPr="00C93D09">
        <w:rPr>
          <w:rFonts w:cstheme="minorHAnsi"/>
          <w:color w:val="002060"/>
          <w:lang w:val="en-GB"/>
        </w:rPr>
        <w:t>the</w:t>
      </w:r>
      <w:proofErr w:type="gramEnd"/>
      <w:r w:rsidRPr="00C93D09">
        <w:rPr>
          <w:rFonts w:cstheme="minorHAnsi"/>
          <w:color w:val="002060"/>
          <w:lang w:val="en-GB"/>
        </w:rPr>
        <w:t xml:space="preserve"> Atlantic Ocean - </w:t>
      </w:r>
      <w:r w:rsidRPr="00C93D09">
        <w:rPr>
          <w:rFonts w:eastAsia="TheMixExtraLight-Plain" w:cstheme="minorHAnsi"/>
          <w:color w:val="002060"/>
          <w:lang w:val="en-GB"/>
        </w:rPr>
        <w:t>Brazil, (Great) Britain, Cuba</w:t>
      </w:r>
    </w:p>
    <w:p w:rsidR="00483B24" w:rsidRPr="00C93D09" w:rsidRDefault="00483B24" w:rsidP="00483B24">
      <w:pPr>
        <w:rPr>
          <w:rFonts w:cstheme="minorHAnsi"/>
          <w:color w:val="002060"/>
          <w:lang w:val="en-GB"/>
        </w:rPr>
      </w:pPr>
      <w:proofErr w:type="gramStart"/>
      <w:r w:rsidRPr="00C93D09">
        <w:rPr>
          <w:rFonts w:cstheme="minorHAnsi"/>
          <w:color w:val="002060"/>
          <w:lang w:val="en-GB"/>
        </w:rPr>
        <w:t>the</w:t>
      </w:r>
      <w:proofErr w:type="gramEnd"/>
      <w:r w:rsidRPr="00C93D09">
        <w:rPr>
          <w:rFonts w:cstheme="minorHAnsi"/>
          <w:color w:val="002060"/>
          <w:lang w:val="en-GB"/>
        </w:rPr>
        <w:t xml:space="preserve"> Pacific Ocean - </w:t>
      </w:r>
      <w:r w:rsidRPr="00C93D09">
        <w:rPr>
          <w:rFonts w:eastAsia="TheMixExtraLight-Plain" w:cstheme="minorHAnsi"/>
          <w:color w:val="002060"/>
          <w:lang w:val="en-GB"/>
        </w:rPr>
        <w:t>China, Japan, New Zealand</w:t>
      </w:r>
    </w:p>
    <w:p w:rsidR="00483B24" w:rsidRPr="00C93D09" w:rsidRDefault="00483B24" w:rsidP="00483B24">
      <w:pPr>
        <w:rPr>
          <w:rFonts w:cstheme="minorHAnsi"/>
          <w:color w:val="002060"/>
          <w:lang w:val="en-GB"/>
        </w:rPr>
      </w:pPr>
    </w:p>
    <w:p w:rsidR="00483B24" w:rsidRPr="00C93D09" w:rsidRDefault="00483B24" w:rsidP="00483B24">
      <w:pPr>
        <w:rPr>
          <w:rFonts w:cstheme="minorHAnsi"/>
          <w:color w:val="002060"/>
          <w:lang w:val="en-GB"/>
        </w:rPr>
      </w:pPr>
    </w:p>
    <w:p w:rsidR="00483B24" w:rsidRPr="00C93D09" w:rsidRDefault="00483B24" w:rsidP="00483B24">
      <w:pPr>
        <w:autoSpaceDE w:val="0"/>
        <w:autoSpaceDN w:val="0"/>
        <w:adjustRightInd w:val="0"/>
        <w:rPr>
          <w:rFonts w:cstheme="minorHAnsi"/>
          <w:b/>
          <w:bCs/>
          <w:color w:val="002060"/>
          <w:lang w:val="en-GB"/>
        </w:rPr>
      </w:pPr>
      <w:r w:rsidRPr="00C93D09">
        <w:rPr>
          <w:rFonts w:cstheme="minorHAnsi"/>
          <w:b/>
          <w:bCs/>
          <w:color w:val="002060"/>
          <w:lang w:val="en-GB"/>
        </w:rPr>
        <w:t xml:space="preserve">SB p. 185/ ex. 6a </w:t>
      </w:r>
    </w:p>
    <w:p w:rsidR="00483B24" w:rsidRPr="00C93D09" w:rsidRDefault="00483B24" w:rsidP="00483B24">
      <w:pPr>
        <w:rPr>
          <w:rFonts w:cstheme="minorHAnsi"/>
          <w:color w:val="002060"/>
          <w:lang w:val="en-GB"/>
        </w:rPr>
      </w:pPr>
      <w:r w:rsidRPr="00C93D09">
        <w:rPr>
          <w:rFonts w:cstheme="minorHAnsi"/>
          <w:color w:val="002060"/>
          <w:lang w:val="en-GB"/>
        </w:rPr>
        <w:t>Natural Borders: France, Spain, Slovenia, Austria, Italy, Switzerland</w:t>
      </w:r>
      <w:r w:rsidR="000B4282" w:rsidRPr="00C93D09">
        <w:rPr>
          <w:rFonts w:cstheme="minorHAnsi"/>
          <w:color w:val="002060"/>
          <w:lang w:val="en-GB"/>
        </w:rPr>
        <w:t>, Chile, Argentina</w:t>
      </w:r>
    </w:p>
    <w:p w:rsidR="00483B24" w:rsidRPr="00C93D09" w:rsidRDefault="00483B24" w:rsidP="00483B24">
      <w:pPr>
        <w:rPr>
          <w:rFonts w:cstheme="minorHAnsi"/>
          <w:color w:val="002060"/>
          <w:lang w:val="en-GB"/>
        </w:rPr>
      </w:pPr>
      <w:r w:rsidRPr="00C93D09">
        <w:rPr>
          <w:rFonts w:cstheme="minorHAnsi"/>
          <w:color w:val="002060"/>
          <w:lang w:val="en-GB"/>
        </w:rPr>
        <w:t xml:space="preserve">Geometrical Borders: Algeria, Libya, Egypt, Mali, Chad, </w:t>
      </w:r>
      <w:r w:rsidR="000B4282" w:rsidRPr="00C93D09">
        <w:rPr>
          <w:rFonts w:cstheme="minorHAnsi"/>
          <w:color w:val="002060"/>
          <w:lang w:val="en-GB"/>
        </w:rPr>
        <w:t>Niger, Mauritania</w:t>
      </w:r>
    </w:p>
    <w:p w:rsidR="00483B24" w:rsidRPr="00C93D09" w:rsidRDefault="00483B24" w:rsidP="00483B24">
      <w:pPr>
        <w:rPr>
          <w:rFonts w:cstheme="minorHAnsi"/>
          <w:color w:val="002060"/>
          <w:lang w:val="en-GB"/>
        </w:rPr>
      </w:pPr>
      <w:r w:rsidRPr="00C93D09">
        <w:rPr>
          <w:rFonts w:cstheme="minorHAnsi"/>
          <w:color w:val="002060"/>
          <w:lang w:val="en-GB"/>
        </w:rPr>
        <w:t>Cult</w:t>
      </w:r>
      <w:r w:rsidR="000B4282" w:rsidRPr="00C93D09">
        <w:rPr>
          <w:rFonts w:cstheme="minorHAnsi"/>
          <w:color w:val="002060"/>
          <w:lang w:val="en-GB"/>
        </w:rPr>
        <w:t>u</w:t>
      </w:r>
      <w:r w:rsidRPr="00C93D09">
        <w:rPr>
          <w:rFonts w:cstheme="minorHAnsi"/>
          <w:color w:val="002060"/>
          <w:lang w:val="en-GB"/>
        </w:rPr>
        <w:t>ral Borders: Slovenia, Austria, Hungary, Croatia</w:t>
      </w:r>
      <w:r w:rsidR="000B4282" w:rsidRPr="00C93D09">
        <w:rPr>
          <w:rFonts w:cstheme="minorHAnsi"/>
          <w:color w:val="002060"/>
          <w:lang w:val="en-GB"/>
        </w:rPr>
        <w:t>, the USA, Mexico, Russia, China</w:t>
      </w:r>
    </w:p>
    <w:p w:rsidR="00483B24" w:rsidRPr="00483B24" w:rsidRDefault="00483B24" w:rsidP="00483B24">
      <w:pPr>
        <w:spacing w:after="120"/>
        <w:jc w:val="both"/>
        <w:rPr>
          <w:rFonts w:cstheme="minorHAnsi"/>
          <w:b/>
          <w:color w:val="000000" w:themeColor="text1"/>
        </w:rPr>
      </w:pPr>
    </w:p>
    <w:p w:rsidR="00483B24" w:rsidRPr="000B4282" w:rsidRDefault="00483B24" w:rsidP="000B4282">
      <w:pPr>
        <w:spacing w:after="120"/>
        <w:jc w:val="both"/>
        <w:rPr>
          <w:rFonts w:cstheme="minorHAnsi"/>
          <w:b/>
          <w:color w:val="000000" w:themeColor="text1"/>
          <w:sz w:val="24"/>
          <w:szCs w:val="24"/>
          <w:lang w:val="en-GB"/>
        </w:rPr>
      </w:pPr>
    </w:p>
    <w:p w:rsidR="000B4282" w:rsidRPr="000B4282" w:rsidRDefault="000B4282" w:rsidP="000B4282">
      <w:pPr>
        <w:spacing w:after="120"/>
        <w:jc w:val="both"/>
        <w:rPr>
          <w:b/>
          <w:color w:val="000000" w:themeColor="text1"/>
          <w:sz w:val="24"/>
          <w:szCs w:val="24"/>
          <w:lang w:val="en-GB"/>
        </w:rPr>
      </w:pPr>
    </w:p>
    <w:p w:rsidR="000B4282" w:rsidRDefault="000B4282" w:rsidP="000B4282">
      <w:pPr>
        <w:jc w:val="both"/>
        <w:rPr>
          <w:b/>
          <w:sz w:val="24"/>
          <w:szCs w:val="24"/>
          <w:lang w:val="en-GB"/>
        </w:rPr>
      </w:pPr>
      <w:r w:rsidRPr="000B4282">
        <w:rPr>
          <w:b/>
          <w:color w:val="000000" w:themeColor="text1"/>
          <w:sz w:val="24"/>
          <w:szCs w:val="24"/>
          <w:lang w:val="en-GB"/>
        </w:rPr>
        <w:t xml:space="preserve">In the </w:t>
      </w:r>
      <w:r w:rsidRPr="000B4282">
        <w:rPr>
          <w:b/>
          <w:sz w:val="24"/>
          <w:szCs w:val="24"/>
          <w:lang w:val="en-GB"/>
        </w:rPr>
        <w:t xml:space="preserve">light of tomorrow’s Earth Day, </w:t>
      </w:r>
      <w:r>
        <w:rPr>
          <w:b/>
          <w:sz w:val="24"/>
          <w:szCs w:val="24"/>
          <w:lang w:val="en-GB"/>
        </w:rPr>
        <w:t xml:space="preserve">today’s lesson is about </w:t>
      </w:r>
      <w:r w:rsidR="008F73CD">
        <w:rPr>
          <w:b/>
          <w:sz w:val="24"/>
          <w:szCs w:val="24"/>
          <w:lang w:val="en-GB"/>
        </w:rPr>
        <w:t xml:space="preserve">one of the biggest </w:t>
      </w:r>
      <w:r>
        <w:rPr>
          <w:b/>
          <w:sz w:val="24"/>
          <w:szCs w:val="24"/>
          <w:lang w:val="en-GB"/>
        </w:rPr>
        <w:t>environmental issues, namely, plastic pollution.</w:t>
      </w:r>
    </w:p>
    <w:p w:rsidR="00915687" w:rsidRPr="00CD0840" w:rsidRDefault="00A9524C" w:rsidP="000B4282">
      <w:pPr>
        <w:jc w:val="both"/>
        <w:rPr>
          <w:i/>
          <w:szCs w:val="24"/>
        </w:rPr>
      </w:pPr>
      <w:r w:rsidRPr="00CD0840">
        <w:rPr>
          <w:i/>
          <w:szCs w:val="24"/>
        </w:rPr>
        <w:t xml:space="preserve">V luči jutrišnjega dneva Zemlje, je današnja uro posvečena </w:t>
      </w:r>
      <w:r w:rsidR="008F73CD">
        <w:rPr>
          <w:i/>
          <w:szCs w:val="24"/>
        </w:rPr>
        <w:t xml:space="preserve">enemu največjih </w:t>
      </w:r>
      <w:r w:rsidRPr="00CD0840">
        <w:rPr>
          <w:i/>
          <w:szCs w:val="24"/>
        </w:rPr>
        <w:t>okoljski</w:t>
      </w:r>
      <w:r w:rsidR="008F73CD">
        <w:rPr>
          <w:i/>
          <w:szCs w:val="24"/>
        </w:rPr>
        <w:t>h problemov,</w:t>
      </w:r>
      <w:r w:rsidRPr="00CD0840">
        <w:rPr>
          <w:i/>
          <w:szCs w:val="24"/>
        </w:rPr>
        <w:t xml:space="preserve"> namreč </w:t>
      </w:r>
      <w:r w:rsidR="00CD0840" w:rsidRPr="00CD0840">
        <w:rPr>
          <w:i/>
          <w:szCs w:val="24"/>
        </w:rPr>
        <w:t>–</w:t>
      </w:r>
      <w:r w:rsidRPr="00CD0840">
        <w:rPr>
          <w:i/>
          <w:szCs w:val="24"/>
        </w:rPr>
        <w:t xml:space="preserve"> </w:t>
      </w:r>
      <w:r w:rsidR="00CD0840" w:rsidRPr="00CD0840">
        <w:rPr>
          <w:i/>
          <w:szCs w:val="24"/>
        </w:rPr>
        <w:t>onesnaževanju s plastiko.</w:t>
      </w:r>
    </w:p>
    <w:p w:rsidR="00A9524C" w:rsidRDefault="00A9524C" w:rsidP="000B4282">
      <w:pPr>
        <w:jc w:val="both"/>
        <w:rPr>
          <w:b/>
          <w:sz w:val="24"/>
          <w:szCs w:val="24"/>
          <w:lang w:val="en-GB"/>
        </w:rPr>
      </w:pPr>
    </w:p>
    <w:p w:rsidR="00222EBD" w:rsidRDefault="00222EBD" w:rsidP="000B4282">
      <w:pPr>
        <w:jc w:val="both"/>
        <w:rPr>
          <w:b/>
          <w:sz w:val="24"/>
          <w:szCs w:val="24"/>
          <w:lang w:val="en-GB"/>
        </w:rPr>
      </w:pPr>
    </w:p>
    <w:p w:rsidR="00A9524C" w:rsidRDefault="00915687" w:rsidP="000B4282">
      <w:pPr>
        <w:jc w:val="both"/>
        <w:rPr>
          <w:b/>
          <w:sz w:val="24"/>
          <w:szCs w:val="24"/>
          <w:lang w:val="en-GB"/>
        </w:rPr>
      </w:pPr>
      <w:r>
        <w:rPr>
          <w:b/>
          <w:sz w:val="24"/>
          <w:szCs w:val="24"/>
          <w:lang w:val="en-GB"/>
        </w:rPr>
        <w:t>Find the enclosed pdf</w:t>
      </w:r>
      <w:r w:rsidR="00A9524C">
        <w:rPr>
          <w:b/>
          <w:sz w:val="24"/>
          <w:szCs w:val="24"/>
          <w:lang w:val="en-GB"/>
        </w:rPr>
        <w:t>-file</w:t>
      </w:r>
      <w:r>
        <w:rPr>
          <w:b/>
          <w:sz w:val="24"/>
          <w:szCs w:val="24"/>
          <w:lang w:val="en-GB"/>
        </w:rPr>
        <w:t xml:space="preserve"> A Planet Poisoned b</w:t>
      </w:r>
      <w:r w:rsidR="00A34F6F">
        <w:rPr>
          <w:b/>
          <w:sz w:val="24"/>
          <w:szCs w:val="24"/>
          <w:lang w:val="en-GB"/>
        </w:rPr>
        <w:t>y Plastic</w:t>
      </w:r>
      <w:r w:rsidR="00A9524C">
        <w:rPr>
          <w:b/>
          <w:sz w:val="24"/>
          <w:szCs w:val="24"/>
          <w:lang w:val="en-GB"/>
        </w:rPr>
        <w:t xml:space="preserve"> and print it. If you don’t have a printer, </w:t>
      </w:r>
      <w:r w:rsidR="00CD0840">
        <w:rPr>
          <w:b/>
          <w:sz w:val="24"/>
          <w:szCs w:val="24"/>
          <w:lang w:val="en-GB"/>
        </w:rPr>
        <w:t xml:space="preserve">in </w:t>
      </w:r>
      <w:r w:rsidR="00A9524C">
        <w:rPr>
          <w:b/>
          <w:sz w:val="24"/>
          <w:szCs w:val="24"/>
          <w:lang w:val="en-GB"/>
        </w:rPr>
        <w:t>your notebook, put down the title A Planet Poisoned by Plastic and write down the answers.</w:t>
      </w:r>
    </w:p>
    <w:p w:rsidR="00A9524C" w:rsidRPr="00C93D09" w:rsidRDefault="00CD0840" w:rsidP="000B4282">
      <w:pPr>
        <w:jc w:val="both"/>
        <w:rPr>
          <w:i/>
          <w:sz w:val="20"/>
          <w:szCs w:val="24"/>
        </w:rPr>
      </w:pPr>
      <w:r w:rsidRPr="00C93D09">
        <w:rPr>
          <w:i/>
          <w:szCs w:val="24"/>
        </w:rPr>
        <w:t xml:space="preserve">Poišči priloženo </w:t>
      </w:r>
      <w:proofErr w:type="spellStart"/>
      <w:r w:rsidRPr="00C93D09">
        <w:rPr>
          <w:i/>
          <w:szCs w:val="24"/>
        </w:rPr>
        <w:t>pdf</w:t>
      </w:r>
      <w:proofErr w:type="spellEnd"/>
      <w:r w:rsidRPr="00C93D09">
        <w:rPr>
          <w:i/>
          <w:szCs w:val="24"/>
        </w:rPr>
        <w:t xml:space="preserve">-datoteko A Planet </w:t>
      </w:r>
      <w:proofErr w:type="spellStart"/>
      <w:r w:rsidRPr="00C93D09">
        <w:rPr>
          <w:i/>
          <w:szCs w:val="24"/>
        </w:rPr>
        <w:t>Poisoned</w:t>
      </w:r>
      <w:proofErr w:type="spellEnd"/>
      <w:r w:rsidRPr="00C93D09">
        <w:rPr>
          <w:i/>
          <w:szCs w:val="24"/>
        </w:rPr>
        <w:t xml:space="preserve"> </w:t>
      </w:r>
      <w:proofErr w:type="spellStart"/>
      <w:r w:rsidRPr="00C93D09">
        <w:rPr>
          <w:i/>
          <w:szCs w:val="24"/>
        </w:rPr>
        <w:t>by</w:t>
      </w:r>
      <w:proofErr w:type="spellEnd"/>
      <w:r w:rsidRPr="00C93D09">
        <w:rPr>
          <w:i/>
          <w:szCs w:val="24"/>
        </w:rPr>
        <w:t xml:space="preserve"> </w:t>
      </w:r>
      <w:proofErr w:type="spellStart"/>
      <w:r w:rsidRPr="00C93D09">
        <w:rPr>
          <w:i/>
          <w:szCs w:val="24"/>
        </w:rPr>
        <w:t>Plastic</w:t>
      </w:r>
      <w:proofErr w:type="spellEnd"/>
      <w:r w:rsidRPr="00C93D09">
        <w:rPr>
          <w:i/>
          <w:szCs w:val="24"/>
        </w:rPr>
        <w:t xml:space="preserve"> in jo natisni. Če nimaš tiskalnika, v zvezek zapiši naslov A Planet </w:t>
      </w:r>
      <w:proofErr w:type="spellStart"/>
      <w:r w:rsidRPr="00C93D09">
        <w:rPr>
          <w:i/>
          <w:szCs w:val="24"/>
        </w:rPr>
        <w:t>Poisoned</w:t>
      </w:r>
      <w:proofErr w:type="spellEnd"/>
      <w:r w:rsidRPr="00C93D09">
        <w:rPr>
          <w:i/>
          <w:szCs w:val="24"/>
        </w:rPr>
        <w:t xml:space="preserve"> </w:t>
      </w:r>
      <w:proofErr w:type="spellStart"/>
      <w:r w:rsidRPr="00C93D09">
        <w:rPr>
          <w:i/>
          <w:szCs w:val="24"/>
        </w:rPr>
        <w:t>by</w:t>
      </w:r>
      <w:proofErr w:type="spellEnd"/>
      <w:r w:rsidRPr="00C93D09">
        <w:rPr>
          <w:i/>
          <w:szCs w:val="24"/>
        </w:rPr>
        <w:t xml:space="preserve"> </w:t>
      </w:r>
      <w:proofErr w:type="spellStart"/>
      <w:r w:rsidRPr="00C93D09">
        <w:rPr>
          <w:i/>
          <w:szCs w:val="24"/>
        </w:rPr>
        <w:t>Plastic</w:t>
      </w:r>
      <w:proofErr w:type="spellEnd"/>
      <w:r w:rsidRPr="00C93D09">
        <w:rPr>
          <w:i/>
          <w:szCs w:val="24"/>
        </w:rPr>
        <w:t xml:space="preserve"> in napiši odgovore. </w:t>
      </w:r>
    </w:p>
    <w:p w:rsidR="00CD0840" w:rsidRDefault="00CD0840" w:rsidP="000B4282">
      <w:pPr>
        <w:jc w:val="both"/>
        <w:rPr>
          <w:b/>
          <w:sz w:val="24"/>
          <w:szCs w:val="24"/>
          <w:lang w:val="en-GB"/>
        </w:rPr>
      </w:pPr>
    </w:p>
    <w:p w:rsidR="00222EBD" w:rsidRDefault="00222EBD" w:rsidP="000B4282">
      <w:pPr>
        <w:jc w:val="both"/>
        <w:rPr>
          <w:b/>
          <w:sz w:val="24"/>
          <w:szCs w:val="24"/>
          <w:lang w:val="en-GB"/>
        </w:rPr>
      </w:pPr>
    </w:p>
    <w:p w:rsidR="00CD0840" w:rsidRPr="00222EBD" w:rsidRDefault="00222EBD" w:rsidP="000B4282">
      <w:pPr>
        <w:jc w:val="both"/>
        <w:rPr>
          <w:b/>
          <w:sz w:val="24"/>
          <w:szCs w:val="24"/>
          <w:u w:val="single"/>
          <w:lang w:val="en-GB"/>
        </w:rPr>
      </w:pPr>
      <w:r w:rsidRPr="00222EBD">
        <w:rPr>
          <w:b/>
          <w:sz w:val="24"/>
          <w:szCs w:val="24"/>
          <w:u w:val="single"/>
          <w:lang w:val="en-GB"/>
        </w:rPr>
        <w:t>If you have printed the worksheet, glue it into your notebook.</w:t>
      </w:r>
    </w:p>
    <w:p w:rsidR="00222EBD" w:rsidRPr="00222EBD" w:rsidRDefault="00222EBD" w:rsidP="000B4282">
      <w:pPr>
        <w:jc w:val="both"/>
        <w:rPr>
          <w:i/>
          <w:szCs w:val="24"/>
          <w:u w:val="single"/>
        </w:rPr>
      </w:pPr>
      <w:r w:rsidRPr="00222EBD">
        <w:rPr>
          <w:i/>
          <w:szCs w:val="24"/>
          <w:u w:val="single"/>
        </w:rPr>
        <w:t>Če si natisnil/-a delovni list, ga prilepi v zvezek.</w:t>
      </w:r>
    </w:p>
    <w:p w:rsidR="00222EBD" w:rsidRDefault="00222EBD" w:rsidP="000B4282">
      <w:pPr>
        <w:jc w:val="both"/>
        <w:rPr>
          <w:b/>
          <w:sz w:val="24"/>
          <w:szCs w:val="24"/>
          <w:lang w:val="en-GB"/>
        </w:rPr>
      </w:pPr>
    </w:p>
    <w:p w:rsidR="00222EBD" w:rsidRDefault="00222EBD" w:rsidP="00A9524C">
      <w:pPr>
        <w:rPr>
          <w:b/>
          <w:sz w:val="24"/>
          <w:szCs w:val="24"/>
          <w:lang w:val="en-GB"/>
        </w:rPr>
      </w:pPr>
    </w:p>
    <w:p w:rsidR="00A9524C" w:rsidRPr="00A9524C" w:rsidRDefault="00A9524C" w:rsidP="00A9524C">
      <w:pPr>
        <w:rPr>
          <w:b/>
          <w:sz w:val="24"/>
          <w:szCs w:val="32"/>
          <w:lang w:val="en-GB"/>
        </w:rPr>
      </w:pPr>
      <w:r>
        <w:rPr>
          <w:b/>
          <w:sz w:val="24"/>
          <w:szCs w:val="24"/>
          <w:lang w:val="en-GB"/>
        </w:rPr>
        <w:t xml:space="preserve">First, read the text and fill in </w:t>
      </w:r>
      <w:r w:rsidRPr="00A9524C">
        <w:rPr>
          <w:b/>
          <w:sz w:val="24"/>
          <w:szCs w:val="32"/>
          <w:lang w:val="en-GB"/>
        </w:rPr>
        <w:t xml:space="preserve">the appropriate articles: </w:t>
      </w:r>
      <w:r w:rsidRPr="00A9524C">
        <w:rPr>
          <w:b/>
          <w:i/>
          <w:color w:val="FF0000"/>
          <w:sz w:val="24"/>
          <w:szCs w:val="32"/>
          <w:lang w:val="en-GB"/>
        </w:rPr>
        <w:t xml:space="preserve">a/ </w:t>
      </w:r>
      <w:proofErr w:type="gramStart"/>
      <w:r w:rsidRPr="00A9524C">
        <w:rPr>
          <w:b/>
          <w:i/>
          <w:color w:val="FF0000"/>
          <w:sz w:val="24"/>
          <w:szCs w:val="32"/>
          <w:lang w:val="en-GB"/>
        </w:rPr>
        <w:t xml:space="preserve">an </w:t>
      </w:r>
      <w:r w:rsidRPr="00A9524C">
        <w:rPr>
          <w:b/>
          <w:sz w:val="24"/>
          <w:szCs w:val="32"/>
          <w:lang w:val="en-GB"/>
        </w:rPr>
        <w:t>or</w:t>
      </w:r>
      <w:proofErr w:type="gramEnd"/>
      <w:r w:rsidRPr="00A9524C">
        <w:rPr>
          <w:b/>
          <w:sz w:val="24"/>
          <w:szCs w:val="32"/>
          <w:lang w:val="en-GB"/>
        </w:rPr>
        <w:t xml:space="preserve"> </w:t>
      </w:r>
      <w:r w:rsidRPr="00A9524C">
        <w:rPr>
          <w:b/>
          <w:i/>
          <w:color w:val="FF0000"/>
          <w:sz w:val="24"/>
          <w:szCs w:val="32"/>
          <w:lang w:val="en-GB"/>
        </w:rPr>
        <w:t>the</w:t>
      </w:r>
      <w:r w:rsidRPr="00A9524C">
        <w:rPr>
          <w:b/>
          <w:i/>
          <w:sz w:val="24"/>
          <w:szCs w:val="32"/>
          <w:lang w:val="en-GB"/>
        </w:rPr>
        <w:t>.</w:t>
      </w:r>
      <w:r w:rsidRPr="00A9524C">
        <w:rPr>
          <w:b/>
          <w:sz w:val="24"/>
          <w:szCs w:val="32"/>
          <w:lang w:val="en-GB"/>
        </w:rPr>
        <w:t xml:space="preserve"> If there is no article, mark the gap with </w:t>
      </w:r>
      <w:r w:rsidRPr="00A9524C">
        <w:rPr>
          <w:b/>
          <w:i/>
          <w:color w:val="FF0000"/>
          <w:sz w:val="24"/>
          <w:szCs w:val="32"/>
          <w:lang w:val="en-GB"/>
        </w:rPr>
        <w:t>X</w:t>
      </w:r>
      <w:r w:rsidRPr="00A9524C">
        <w:rPr>
          <w:b/>
          <w:sz w:val="24"/>
          <w:szCs w:val="32"/>
          <w:lang w:val="en-GB"/>
        </w:rPr>
        <w:t>.</w:t>
      </w:r>
      <w:r w:rsidR="00C93D09">
        <w:rPr>
          <w:b/>
          <w:sz w:val="24"/>
          <w:szCs w:val="32"/>
          <w:lang w:val="en-GB"/>
        </w:rPr>
        <w:t xml:space="preserve"> The instruction is on the worksheet, as well.</w:t>
      </w:r>
    </w:p>
    <w:p w:rsidR="000B4282" w:rsidRPr="00CD0840" w:rsidRDefault="00CD0840" w:rsidP="000B4282">
      <w:pPr>
        <w:spacing w:after="120"/>
        <w:jc w:val="both"/>
        <w:rPr>
          <w:i/>
          <w:color w:val="000000" w:themeColor="text1"/>
        </w:rPr>
      </w:pPr>
      <w:r w:rsidRPr="00CD0840">
        <w:rPr>
          <w:i/>
          <w:color w:val="000000" w:themeColor="text1"/>
        </w:rPr>
        <w:t xml:space="preserve">Najprej preberi besedilo in ga dopolni z ustreznimi členi: </w:t>
      </w:r>
      <w:r w:rsidRPr="00CD0840">
        <w:rPr>
          <w:b/>
          <w:i/>
          <w:color w:val="FF0000"/>
        </w:rPr>
        <w:t xml:space="preserve">a/ </w:t>
      </w:r>
      <w:proofErr w:type="spellStart"/>
      <w:r w:rsidRPr="00CD0840">
        <w:rPr>
          <w:b/>
          <w:i/>
          <w:color w:val="FF0000"/>
        </w:rPr>
        <w:t>an</w:t>
      </w:r>
      <w:proofErr w:type="spellEnd"/>
      <w:r w:rsidRPr="00CD0840">
        <w:rPr>
          <w:b/>
          <w:i/>
          <w:color w:val="FF0000"/>
        </w:rPr>
        <w:t xml:space="preserve"> </w:t>
      </w:r>
      <w:r w:rsidRPr="00CD0840">
        <w:rPr>
          <w:i/>
        </w:rPr>
        <w:t>ali</w:t>
      </w:r>
      <w:r w:rsidRPr="00CD0840">
        <w:t xml:space="preserve"> </w:t>
      </w:r>
      <w:proofErr w:type="spellStart"/>
      <w:r w:rsidRPr="00CD0840">
        <w:rPr>
          <w:b/>
          <w:i/>
          <w:color w:val="FF0000"/>
        </w:rPr>
        <w:t>the</w:t>
      </w:r>
      <w:proofErr w:type="spellEnd"/>
      <w:r w:rsidRPr="00CD0840">
        <w:rPr>
          <w:b/>
          <w:i/>
        </w:rPr>
        <w:t xml:space="preserve">. </w:t>
      </w:r>
      <w:r w:rsidRPr="00CD0840">
        <w:rPr>
          <w:i/>
        </w:rPr>
        <w:t xml:space="preserve">Če člena ni, označi praznino z </w:t>
      </w:r>
      <w:r w:rsidRPr="00CD0840">
        <w:rPr>
          <w:b/>
          <w:i/>
          <w:color w:val="FF0000"/>
        </w:rPr>
        <w:t>X</w:t>
      </w:r>
      <w:r w:rsidRPr="00CD0840">
        <w:rPr>
          <w:i/>
        </w:rPr>
        <w:t>.</w:t>
      </w:r>
      <w:r w:rsidR="00C93D09">
        <w:rPr>
          <w:i/>
        </w:rPr>
        <w:t xml:space="preserve"> Navodilo je tudi na delovnem listu.</w:t>
      </w:r>
    </w:p>
    <w:p w:rsidR="00CD0840" w:rsidRDefault="00CD0840" w:rsidP="000B4282">
      <w:pPr>
        <w:spacing w:after="120"/>
        <w:jc w:val="both"/>
        <w:rPr>
          <w:b/>
          <w:color w:val="000000" w:themeColor="text1"/>
          <w:sz w:val="24"/>
          <w:szCs w:val="24"/>
          <w:lang w:val="en-GB"/>
        </w:rPr>
      </w:pPr>
    </w:p>
    <w:p w:rsidR="00CD0840" w:rsidRPr="00CD0840" w:rsidRDefault="00CD0840" w:rsidP="00CD0840">
      <w:pPr>
        <w:jc w:val="both"/>
        <w:rPr>
          <w:b/>
          <w:color w:val="000000" w:themeColor="text1"/>
          <w:lang w:val="en-GB"/>
        </w:rPr>
      </w:pPr>
    </w:p>
    <w:p w:rsidR="00A9524C" w:rsidRPr="00CD0840" w:rsidRDefault="00A9524C" w:rsidP="00CD0840">
      <w:pPr>
        <w:jc w:val="both"/>
        <w:rPr>
          <w:b/>
          <w:color w:val="000000" w:themeColor="text1"/>
          <w:sz w:val="24"/>
          <w:lang w:val="en-GB"/>
        </w:rPr>
      </w:pPr>
      <w:r w:rsidRPr="00CD0840">
        <w:rPr>
          <w:b/>
          <w:color w:val="000000" w:themeColor="text1"/>
          <w:sz w:val="24"/>
          <w:lang w:val="en-GB"/>
        </w:rPr>
        <w:t>To continue</w:t>
      </w:r>
      <w:r w:rsidR="00CD0840" w:rsidRPr="00CD0840">
        <w:rPr>
          <w:b/>
          <w:color w:val="000000" w:themeColor="text1"/>
          <w:sz w:val="24"/>
          <w:lang w:val="en-GB"/>
        </w:rPr>
        <w:t>, answer the questions below</w:t>
      </w:r>
      <w:r w:rsidR="00222EBD">
        <w:rPr>
          <w:b/>
          <w:color w:val="000000" w:themeColor="text1"/>
          <w:sz w:val="24"/>
          <w:lang w:val="en-GB"/>
        </w:rPr>
        <w:t xml:space="preserve"> in note form</w:t>
      </w:r>
      <w:r w:rsidR="00CD0840" w:rsidRPr="00CD0840">
        <w:rPr>
          <w:b/>
          <w:color w:val="000000" w:themeColor="text1"/>
          <w:sz w:val="24"/>
          <w:lang w:val="en-GB"/>
        </w:rPr>
        <w:t>.</w:t>
      </w:r>
    </w:p>
    <w:p w:rsidR="00CD0840" w:rsidRPr="00CD0840" w:rsidRDefault="00CD0840" w:rsidP="00CD0840">
      <w:pPr>
        <w:jc w:val="both"/>
        <w:rPr>
          <w:i/>
          <w:color w:val="000000" w:themeColor="text1"/>
        </w:rPr>
      </w:pPr>
      <w:r w:rsidRPr="00CD0840">
        <w:rPr>
          <w:i/>
          <w:color w:val="000000" w:themeColor="text1"/>
        </w:rPr>
        <w:t>Nadalje,</w:t>
      </w:r>
      <w:r w:rsidR="00222EBD" w:rsidRPr="00C93D09">
        <w:rPr>
          <w:i/>
          <w:szCs w:val="24"/>
        </w:rPr>
        <w:t xml:space="preserve"> </w:t>
      </w:r>
      <w:r w:rsidRPr="00CD0840">
        <w:rPr>
          <w:i/>
          <w:color w:val="000000" w:themeColor="text1"/>
        </w:rPr>
        <w:t>odgovori na spodnja vprašanja.</w:t>
      </w:r>
    </w:p>
    <w:p w:rsidR="00CD0840" w:rsidRPr="00CD0840" w:rsidRDefault="00CD0840" w:rsidP="00CD0840">
      <w:pPr>
        <w:jc w:val="both"/>
        <w:rPr>
          <w:i/>
          <w:color w:val="000000" w:themeColor="text1"/>
          <w:lang w:val="en-GB"/>
        </w:rPr>
      </w:pPr>
    </w:p>
    <w:p w:rsidR="000B4282" w:rsidRDefault="000B4282" w:rsidP="00483B24">
      <w:pPr>
        <w:spacing w:after="120"/>
        <w:jc w:val="both"/>
        <w:rPr>
          <w:b/>
          <w:color w:val="000000" w:themeColor="text1"/>
          <w:sz w:val="24"/>
          <w:szCs w:val="24"/>
          <w:lang w:val="en-GB"/>
        </w:rPr>
      </w:pPr>
    </w:p>
    <w:p w:rsidR="00C93D09" w:rsidRDefault="00C93D09" w:rsidP="00C93D09">
      <w:pPr>
        <w:pStyle w:val="Odstavekseznama"/>
        <w:numPr>
          <w:ilvl w:val="0"/>
          <w:numId w:val="2"/>
        </w:numPr>
        <w:spacing w:after="120" w:line="360" w:lineRule="auto"/>
        <w:ind w:left="357"/>
        <w:jc w:val="both"/>
        <w:rPr>
          <w:color w:val="000000" w:themeColor="text1"/>
          <w:sz w:val="24"/>
          <w:szCs w:val="24"/>
          <w:lang w:val="en-GB"/>
        </w:rPr>
      </w:pPr>
      <w:r>
        <w:rPr>
          <w:color w:val="000000" w:themeColor="text1"/>
          <w:sz w:val="24"/>
          <w:szCs w:val="24"/>
          <w:lang w:val="en-GB"/>
        </w:rPr>
        <w:t>Where is Hawaii?</w:t>
      </w:r>
    </w:p>
    <w:p w:rsidR="00CD0840" w:rsidRDefault="00B52A8C" w:rsidP="00C93D09">
      <w:pPr>
        <w:pStyle w:val="Odstavekseznama"/>
        <w:numPr>
          <w:ilvl w:val="0"/>
          <w:numId w:val="2"/>
        </w:numPr>
        <w:spacing w:after="120" w:line="360" w:lineRule="auto"/>
        <w:ind w:left="357"/>
        <w:jc w:val="both"/>
        <w:rPr>
          <w:color w:val="000000" w:themeColor="text1"/>
          <w:sz w:val="24"/>
          <w:szCs w:val="24"/>
          <w:lang w:val="en-GB"/>
        </w:rPr>
      </w:pPr>
      <w:r w:rsidRPr="00B52A8C">
        <w:rPr>
          <w:color w:val="000000" w:themeColor="text1"/>
          <w:sz w:val="24"/>
          <w:szCs w:val="24"/>
          <w:lang w:val="en-GB"/>
        </w:rPr>
        <w:t>What should have protected Hawaii from the environmental problems?</w:t>
      </w:r>
    </w:p>
    <w:p w:rsidR="00C93D09" w:rsidRPr="00222EBD" w:rsidRDefault="00B52A8C" w:rsidP="00222EBD">
      <w:pPr>
        <w:pStyle w:val="Odstavekseznama"/>
        <w:numPr>
          <w:ilvl w:val="0"/>
          <w:numId w:val="2"/>
        </w:numPr>
        <w:spacing w:after="120" w:line="360" w:lineRule="auto"/>
        <w:ind w:left="357"/>
        <w:jc w:val="both"/>
        <w:rPr>
          <w:color w:val="000000" w:themeColor="text1"/>
          <w:sz w:val="24"/>
          <w:szCs w:val="24"/>
          <w:lang w:val="en-GB"/>
        </w:rPr>
      </w:pPr>
      <w:r>
        <w:rPr>
          <w:color w:val="000000" w:themeColor="text1"/>
          <w:sz w:val="24"/>
          <w:szCs w:val="24"/>
          <w:lang w:val="en-GB"/>
        </w:rPr>
        <w:t>What shocked Simon Reeve in Hawaii?</w:t>
      </w:r>
    </w:p>
    <w:p w:rsidR="00B52A8C" w:rsidRDefault="00B52A8C" w:rsidP="00C93D09">
      <w:pPr>
        <w:pStyle w:val="Odstavekseznama"/>
        <w:numPr>
          <w:ilvl w:val="0"/>
          <w:numId w:val="2"/>
        </w:numPr>
        <w:spacing w:after="120" w:line="360" w:lineRule="auto"/>
        <w:ind w:left="357"/>
        <w:jc w:val="both"/>
        <w:rPr>
          <w:color w:val="000000" w:themeColor="text1"/>
          <w:sz w:val="24"/>
          <w:szCs w:val="24"/>
          <w:lang w:val="en-GB"/>
        </w:rPr>
      </w:pPr>
      <w:r>
        <w:rPr>
          <w:color w:val="000000" w:themeColor="text1"/>
          <w:sz w:val="24"/>
          <w:szCs w:val="24"/>
          <w:lang w:val="en-GB"/>
        </w:rPr>
        <w:lastRenderedPageBreak/>
        <w:t>Was the work of the volunteers successful?</w:t>
      </w:r>
    </w:p>
    <w:p w:rsidR="00B52A8C" w:rsidRDefault="00B52A8C" w:rsidP="00C93D09">
      <w:pPr>
        <w:pStyle w:val="Odstavekseznama"/>
        <w:numPr>
          <w:ilvl w:val="0"/>
          <w:numId w:val="2"/>
        </w:numPr>
        <w:spacing w:after="120" w:line="360" w:lineRule="auto"/>
        <w:ind w:left="357"/>
        <w:jc w:val="both"/>
        <w:rPr>
          <w:color w:val="000000" w:themeColor="text1"/>
          <w:sz w:val="24"/>
          <w:szCs w:val="24"/>
          <w:lang w:val="en-GB"/>
        </w:rPr>
      </w:pPr>
      <w:r>
        <w:rPr>
          <w:color w:val="000000" w:themeColor="text1"/>
          <w:sz w:val="24"/>
          <w:szCs w:val="24"/>
          <w:lang w:val="en-GB"/>
        </w:rPr>
        <w:t>Why wasn’t it?</w:t>
      </w:r>
    </w:p>
    <w:p w:rsidR="00CD0840" w:rsidRDefault="00B52A8C" w:rsidP="00C93D09">
      <w:pPr>
        <w:pStyle w:val="Odstavekseznama"/>
        <w:numPr>
          <w:ilvl w:val="0"/>
          <w:numId w:val="2"/>
        </w:numPr>
        <w:spacing w:after="120" w:line="360" w:lineRule="auto"/>
        <w:ind w:left="357"/>
        <w:jc w:val="both"/>
        <w:rPr>
          <w:color w:val="000000" w:themeColor="text1"/>
          <w:sz w:val="24"/>
          <w:szCs w:val="24"/>
          <w:lang w:val="en-GB"/>
        </w:rPr>
      </w:pPr>
      <w:r>
        <w:rPr>
          <w:color w:val="000000" w:themeColor="text1"/>
          <w:sz w:val="24"/>
          <w:szCs w:val="24"/>
          <w:lang w:val="en-GB"/>
        </w:rPr>
        <w:t>What was the other shock that Simon and the volunteers faced?</w:t>
      </w:r>
    </w:p>
    <w:p w:rsidR="00B52A8C" w:rsidRDefault="00B52A8C" w:rsidP="00C93D09">
      <w:pPr>
        <w:pStyle w:val="Odstavekseznama"/>
        <w:numPr>
          <w:ilvl w:val="0"/>
          <w:numId w:val="2"/>
        </w:numPr>
        <w:spacing w:after="120" w:line="360" w:lineRule="auto"/>
        <w:ind w:left="357"/>
        <w:jc w:val="both"/>
        <w:rPr>
          <w:color w:val="000000" w:themeColor="text1"/>
          <w:sz w:val="24"/>
          <w:szCs w:val="24"/>
          <w:lang w:val="en-GB"/>
        </w:rPr>
      </w:pPr>
      <w:r>
        <w:rPr>
          <w:color w:val="000000" w:themeColor="text1"/>
          <w:sz w:val="24"/>
          <w:szCs w:val="24"/>
          <w:lang w:val="en-GB"/>
        </w:rPr>
        <w:t>How long has plastic rubbish been a problem?</w:t>
      </w:r>
    </w:p>
    <w:p w:rsidR="00B52A8C" w:rsidRDefault="00C93D09" w:rsidP="00C93D09">
      <w:pPr>
        <w:pStyle w:val="Odstavekseznama"/>
        <w:numPr>
          <w:ilvl w:val="0"/>
          <w:numId w:val="2"/>
        </w:numPr>
        <w:spacing w:after="120" w:line="360" w:lineRule="auto"/>
        <w:ind w:left="357"/>
        <w:jc w:val="both"/>
        <w:rPr>
          <w:color w:val="000000" w:themeColor="text1"/>
          <w:sz w:val="24"/>
          <w:szCs w:val="24"/>
          <w:lang w:val="en-GB"/>
        </w:rPr>
      </w:pPr>
      <w:r>
        <w:rPr>
          <w:color w:val="000000" w:themeColor="text1"/>
          <w:sz w:val="24"/>
          <w:szCs w:val="24"/>
          <w:lang w:val="en-GB"/>
        </w:rPr>
        <w:t>How many rubbish patches are there in the oceans?</w:t>
      </w:r>
    </w:p>
    <w:p w:rsidR="00C93D09" w:rsidRDefault="00C93D09" w:rsidP="00C93D09">
      <w:pPr>
        <w:pStyle w:val="Odstavekseznama"/>
        <w:numPr>
          <w:ilvl w:val="0"/>
          <w:numId w:val="2"/>
        </w:numPr>
        <w:spacing w:after="120" w:line="360" w:lineRule="auto"/>
        <w:ind w:left="357"/>
        <w:jc w:val="both"/>
        <w:rPr>
          <w:color w:val="000000" w:themeColor="text1"/>
          <w:sz w:val="24"/>
          <w:szCs w:val="24"/>
          <w:lang w:val="en-GB"/>
        </w:rPr>
      </w:pPr>
      <w:r>
        <w:rPr>
          <w:color w:val="000000" w:themeColor="text1"/>
          <w:sz w:val="24"/>
          <w:szCs w:val="24"/>
          <w:lang w:val="en-GB"/>
        </w:rPr>
        <w:t>What is the effect of plastic on the world?</w:t>
      </w:r>
    </w:p>
    <w:p w:rsidR="00C93D09" w:rsidRDefault="00C93D09" w:rsidP="00C93D09">
      <w:pPr>
        <w:pStyle w:val="Odstavekseznama"/>
        <w:numPr>
          <w:ilvl w:val="0"/>
          <w:numId w:val="2"/>
        </w:numPr>
        <w:spacing w:after="120" w:line="360" w:lineRule="auto"/>
        <w:jc w:val="both"/>
        <w:rPr>
          <w:color w:val="000000" w:themeColor="text1"/>
          <w:sz w:val="24"/>
          <w:szCs w:val="24"/>
          <w:lang w:val="en-GB"/>
        </w:rPr>
      </w:pPr>
      <w:r>
        <w:rPr>
          <w:color w:val="000000" w:themeColor="text1"/>
          <w:sz w:val="24"/>
          <w:szCs w:val="24"/>
          <w:lang w:val="en-GB"/>
        </w:rPr>
        <w:t>What will the consequences be like?</w:t>
      </w:r>
    </w:p>
    <w:p w:rsidR="00222EBD" w:rsidRDefault="00222EBD" w:rsidP="00222EBD">
      <w:pPr>
        <w:spacing w:after="120" w:line="360" w:lineRule="auto"/>
        <w:jc w:val="both"/>
        <w:rPr>
          <w:color w:val="000000" w:themeColor="text1"/>
          <w:sz w:val="24"/>
          <w:szCs w:val="24"/>
          <w:lang w:val="en-GB"/>
        </w:rPr>
      </w:pPr>
    </w:p>
    <w:p w:rsidR="003322A0" w:rsidRPr="003322A0" w:rsidRDefault="003322A0" w:rsidP="003322A0">
      <w:pPr>
        <w:jc w:val="both"/>
        <w:rPr>
          <w:b/>
          <w:sz w:val="24"/>
          <w:szCs w:val="24"/>
          <w:lang w:val="en-GB"/>
        </w:rPr>
      </w:pPr>
      <w:r w:rsidRPr="003322A0">
        <w:rPr>
          <w:b/>
          <w:sz w:val="24"/>
          <w:szCs w:val="24"/>
          <w:lang w:val="en-GB"/>
        </w:rPr>
        <w:t>The last task – in the notebook put down the solutions to plastic pollution. Use appropriate modal verbs (</w:t>
      </w:r>
      <w:proofErr w:type="gramStart"/>
      <w:r w:rsidRPr="003322A0">
        <w:rPr>
          <w:b/>
          <w:sz w:val="24"/>
          <w:szCs w:val="24"/>
          <w:lang w:val="en-GB"/>
        </w:rPr>
        <w:t>must(</w:t>
      </w:r>
      <w:proofErr w:type="spellStart"/>
      <w:proofErr w:type="gramEnd"/>
      <w:r w:rsidRPr="003322A0">
        <w:rPr>
          <w:b/>
          <w:sz w:val="24"/>
          <w:szCs w:val="24"/>
          <w:lang w:val="en-GB"/>
        </w:rPr>
        <w:t>n’t</w:t>
      </w:r>
      <w:proofErr w:type="spellEnd"/>
      <w:r w:rsidRPr="003322A0">
        <w:rPr>
          <w:b/>
          <w:sz w:val="24"/>
          <w:szCs w:val="24"/>
          <w:lang w:val="en-GB"/>
        </w:rPr>
        <w:t>), should(</w:t>
      </w:r>
      <w:proofErr w:type="spellStart"/>
      <w:r w:rsidRPr="003322A0">
        <w:rPr>
          <w:b/>
          <w:sz w:val="24"/>
          <w:szCs w:val="24"/>
          <w:lang w:val="en-GB"/>
        </w:rPr>
        <w:t>n’t</w:t>
      </w:r>
      <w:proofErr w:type="spellEnd"/>
      <w:r w:rsidRPr="003322A0">
        <w:rPr>
          <w:b/>
          <w:sz w:val="24"/>
          <w:szCs w:val="24"/>
          <w:lang w:val="en-GB"/>
        </w:rPr>
        <w:t>), could…) and write down six</w:t>
      </w:r>
      <w:r w:rsidRPr="00C52F30">
        <w:rPr>
          <w:b/>
          <w:color w:val="0070C0"/>
          <w:sz w:val="24"/>
          <w:szCs w:val="24"/>
          <w:lang w:val="en-GB"/>
        </w:rPr>
        <w:t xml:space="preserve">/ ten </w:t>
      </w:r>
      <w:r w:rsidRPr="003322A0">
        <w:rPr>
          <w:b/>
          <w:sz w:val="24"/>
          <w:szCs w:val="24"/>
          <w:lang w:val="en-GB"/>
        </w:rPr>
        <w:t>sentences.</w:t>
      </w:r>
    </w:p>
    <w:p w:rsidR="003322A0" w:rsidRPr="00C52F30" w:rsidRDefault="003322A0" w:rsidP="00C52F30">
      <w:pPr>
        <w:jc w:val="both"/>
        <w:rPr>
          <w:i/>
          <w:color w:val="000000" w:themeColor="text1"/>
          <w:szCs w:val="24"/>
        </w:rPr>
      </w:pPr>
      <w:r w:rsidRPr="00C52F30">
        <w:rPr>
          <w:i/>
          <w:color w:val="000000" w:themeColor="text1"/>
          <w:szCs w:val="24"/>
        </w:rPr>
        <w:t xml:space="preserve">Zadnja naloga – v </w:t>
      </w:r>
      <w:r w:rsidR="00C52F30" w:rsidRPr="00C52F30">
        <w:rPr>
          <w:i/>
          <w:color w:val="000000" w:themeColor="text1"/>
          <w:szCs w:val="24"/>
        </w:rPr>
        <w:t>zvezek</w:t>
      </w:r>
      <w:r w:rsidRPr="00C52F30">
        <w:rPr>
          <w:i/>
          <w:color w:val="000000" w:themeColor="text1"/>
          <w:szCs w:val="24"/>
        </w:rPr>
        <w:t xml:space="preserve"> zapiši rešitve </w:t>
      </w:r>
      <w:r w:rsidR="00C52F30" w:rsidRPr="00C52F30">
        <w:rPr>
          <w:i/>
          <w:color w:val="000000" w:themeColor="text1"/>
          <w:szCs w:val="24"/>
        </w:rPr>
        <w:t xml:space="preserve">onesnaževanja s plastiko. Uporabi ustrezne modalne/ naklonske glagole </w:t>
      </w:r>
      <w:r w:rsidR="00C52F30" w:rsidRPr="00C52F30">
        <w:rPr>
          <w:i/>
          <w:szCs w:val="24"/>
        </w:rPr>
        <w:t>(</w:t>
      </w:r>
      <w:proofErr w:type="spellStart"/>
      <w:r w:rsidR="00C52F30" w:rsidRPr="00C52F30">
        <w:rPr>
          <w:i/>
          <w:szCs w:val="24"/>
        </w:rPr>
        <w:t>must</w:t>
      </w:r>
      <w:proofErr w:type="spellEnd"/>
      <w:r w:rsidR="00C52F30" w:rsidRPr="00C52F30">
        <w:rPr>
          <w:i/>
          <w:szCs w:val="24"/>
        </w:rPr>
        <w:t>(</w:t>
      </w:r>
      <w:proofErr w:type="spellStart"/>
      <w:r w:rsidR="00C52F30" w:rsidRPr="00C52F30">
        <w:rPr>
          <w:i/>
          <w:szCs w:val="24"/>
        </w:rPr>
        <w:t>n’t</w:t>
      </w:r>
      <w:proofErr w:type="spellEnd"/>
      <w:r w:rsidR="00C52F30" w:rsidRPr="00C52F30">
        <w:rPr>
          <w:i/>
          <w:szCs w:val="24"/>
        </w:rPr>
        <w:t xml:space="preserve">), </w:t>
      </w:r>
      <w:proofErr w:type="spellStart"/>
      <w:r w:rsidR="00C52F30" w:rsidRPr="00C52F30">
        <w:rPr>
          <w:i/>
          <w:szCs w:val="24"/>
        </w:rPr>
        <w:t>should</w:t>
      </w:r>
      <w:proofErr w:type="spellEnd"/>
      <w:r w:rsidR="00C52F30" w:rsidRPr="00C52F30">
        <w:rPr>
          <w:i/>
          <w:szCs w:val="24"/>
        </w:rPr>
        <w:t>(</w:t>
      </w:r>
      <w:proofErr w:type="spellStart"/>
      <w:r w:rsidR="00C52F30" w:rsidRPr="00C52F30">
        <w:rPr>
          <w:i/>
          <w:szCs w:val="24"/>
        </w:rPr>
        <w:t>n’t</w:t>
      </w:r>
      <w:proofErr w:type="spellEnd"/>
      <w:r w:rsidR="00C52F30" w:rsidRPr="00C52F30">
        <w:rPr>
          <w:i/>
          <w:szCs w:val="24"/>
        </w:rPr>
        <w:t xml:space="preserve">), </w:t>
      </w:r>
      <w:proofErr w:type="spellStart"/>
      <w:r w:rsidR="00C52F30" w:rsidRPr="00C52F30">
        <w:rPr>
          <w:i/>
          <w:szCs w:val="24"/>
        </w:rPr>
        <w:t>could</w:t>
      </w:r>
      <w:proofErr w:type="spellEnd"/>
      <w:r w:rsidR="00C52F30" w:rsidRPr="00C52F30">
        <w:rPr>
          <w:i/>
          <w:szCs w:val="24"/>
        </w:rPr>
        <w:t>…) in zapiši šest</w:t>
      </w:r>
      <w:r w:rsidR="00C52F30" w:rsidRPr="00C52F30">
        <w:rPr>
          <w:i/>
          <w:color w:val="0070C0"/>
          <w:szCs w:val="24"/>
        </w:rPr>
        <w:t xml:space="preserve">/ deset </w:t>
      </w:r>
      <w:r w:rsidR="00C52F30" w:rsidRPr="00C52F30">
        <w:rPr>
          <w:i/>
          <w:szCs w:val="24"/>
        </w:rPr>
        <w:t>stavkov.</w:t>
      </w:r>
    </w:p>
    <w:p w:rsidR="00483B24" w:rsidRPr="003322A0" w:rsidRDefault="00483B24" w:rsidP="00483B24">
      <w:pPr>
        <w:jc w:val="both"/>
        <w:rPr>
          <w:b/>
          <w:sz w:val="24"/>
          <w:szCs w:val="24"/>
          <w:lang w:val="en-GB"/>
        </w:rPr>
      </w:pPr>
    </w:p>
    <w:p w:rsidR="00C52F30" w:rsidRDefault="00C52F30" w:rsidP="00483B24">
      <w:pPr>
        <w:jc w:val="both"/>
        <w:rPr>
          <w:b/>
          <w:sz w:val="28"/>
          <w:lang w:val="en-GB"/>
        </w:rPr>
      </w:pPr>
    </w:p>
    <w:p w:rsidR="00BB104A" w:rsidRDefault="00BB104A" w:rsidP="00483B24">
      <w:pPr>
        <w:jc w:val="both"/>
        <w:rPr>
          <w:b/>
          <w:sz w:val="28"/>
          <w:lang w:val="en-GB"/>
        </w:rPr>
      </w:pPr>
    </w:p>
    <w:p w:rsidR="00BB104A" w:rsidRDefault="00BB104A" w:rsidP="00483B24">
      <w:pPr>
        <w:jc w:val="both"/>
        <w:rPr>
          <w:b/>
          <w:sz w:val="28"/>
          <w:lang w:val="en-GB"/>
        </w:rPr>
      </w:pPr>
    </w:p>
    <w:p w:rsidR="00AB28EC" w:rsidRDefault="00B84C48" w:rsidP="00483B24">
      <w:pPr>
        <w:jc w:val="both"/>
        <w:rPr>
          <w:b/>
          <w:color w:val="7030A0"/>
          <w:sz w:val="24"/>
          <w:lang w:val="en-GB"/>
        </w:rPr>
      </w:pPr>
      <w:r w:rsidRPr="00B84C48">
        <w:rPr>
          <w:b/>
          <w:color w:val="7030A0"/>
          <w:sz w:val="24"/>
          <w:lang w:val="en-GB"/>
        </w:rPr>
        <w:t xml:space="preserve">EXTRA: </w:t>
      </w:r>
    </w:p>
    <w:p w:rsidR="00C52F30" w:rsidRPr="00B84C48" w:rsidRDefault="00AB28EC" w:rsidP="00483B24">
      <w:pPr>
        <w:jc w:val="both"/>
        <w:rPr>
          <w:b/>
          <w:color w:val="7030A0"/>
          <w:sz w:val="24"/>
          <w:lang w:val="en-GB"/>
        </w:rPr>
      </w:pPr>
      <w:r>
        <w:rPr>
          <w:b/>
          <w:color w:val="7030A0"/>
          <w:sz w:val="24"/>
          <w:lang w:val="en-GB"/>
        </w:rPr>
        <w:t>I</w:t>
      </w:r>
      <w:r w:rsidR="00B84C48" w:rsidRPr="00B84C48">
        <w:rPr>
          <w:b/>
          <w:color w:val="7030A0"/>
          <w:sz w:val="24"/>
          <w:lang w:val="en-GB"/>
        </w:rPr>
        <w:t xml:space="preserve">f you are curious about the Great Pacific Garbage Patch and what </w:t>
      </w:r>
      <w:r w:rsidR="00B84C48">
        <w:rPr>
          <w:b/>
          <w:color w:val="7030A0"/>
          <w:sz w:val="24"/>
          <w:lang w:val="en-GB"/>
        </w:rPr>
        <w:t xml:space="preserve">happens to three plastic </w:t>
      </w:r>
      <w:r w:rsidR="00B84C48" w:rsidRPr="00B84C48">
        <w:rPr>
          <w:b/>
          <w:color w:val="7030A0"/>
          <w:sz w:val="24"/>
          <w:lang w:val="en-GB"/>
        </w:rPr>
        <w:t>bottle</w:t>
      </w:r>
      <w:r w:rsidR="00B84C48">
        <w:rPr>
          <w:b/>
          <w:color w:val="7030A0"/>
          <w:sz w:val="24"/>
          <w:lang w:val="en-GB"/>
        </w:rPr>
        <w:t>s when empty</w:t>
      </w:r>
      <w:r>
        <w:rPr>
          <w:b/>
          <w:color w:val="7030A0"/>
          <w:sz w:val="24"/>
          <w:lang w:val="en-GB"/>
        </w:rPr>
        <w:t>, watch the videos below</w:t>
      </w:r>
      <w:r w:rsidR="00B84C48">
        <w:rPr>
          <w:b/>
          <w:color w:val="7030A0"/>
          <w:sz w:val="24"/>
          <w:lang w:val="en-GB"/>
        </w:rPr>
        <w:t>.</w:t>
      </w:r>
    </w:p>
    <w:p w:rsidR="00EE2EF1" w:rsidRPr="00B84C48" w:rsidRDefault="00B84C48" w:rsidP="00483B24">
      <w:pPr>
        <w:jc w:val="both"/>
        <w:rPr>
          <w:color w:val="7030A0"/>
          <w:lang w:val="en-GB"/>
        </w:rPr>
      </w:pPr>
      <w:r w:rsidRPr="00B84C48">
        <w:rPr>
          <w:color w:val="7030A0"/>
          <w:lang w:val="en-GB"/>
        </w:rPr>
        <w:t>The Great Pacific Garbage Patch</w:t>
      </w:r>
    </w:p>
    <w:p w:rsidR="00EE2EF1" w:rsidRDefault="005A6E04" w:rsidP="00483B24">
      <w:pPr>
        <w:jc w:val="both"/>
        <w:rPr>
          <w:b/>
          <w:sz w:val="28"/>
          <w:lang w:val="en-GB"/>
        </w:rPr>
      </w:pPr>
      <w:hyperlink r:id="rId6" w:history="1">
        <w:r w:rsidR="00EE2EF1">
          <w:rPr>
            <w:rStyle w:val="Hiperpovezava"/>
          </w:rPr>
          <w:t>https://www.youtube.com/watch?v=0EyaTqezSzs</w:t>
        </w:r>
      </w:hyperlink>
    </w:p>
    <w:p w:rsidR="00B84C48" w:rsidRPr="00B84C48" w:rsidRDefault="00B84C48" w:rsidP="00B84C48">
      <w:pPr>
        <w:jc w:val="both"/>
        <w:rPr>
          <w:color w:val="7030A0"/>
          <w:lang w:val="en-GB"/>
        </w:rPr>
      </w:pPr>
      <w:r w:rsidRPr="00B84C48">
        <w:rPr>
          <w:color w:val="7030A0"/>
          <w:lang w:val="en-GB"/>
        </w:rPr>
        <w:t>The Life Cycle of a Plastic Bottle</w:t>
      </w:r>
    </w:p>
    <w:p w:rsidR="00B84C48" w:rsidRDefault="005A6E04" w:rsidP="00B84C48">
      <w:pPr>
        <w:jc w:val="both"/>
        <w:rPr>
          <w:lang w:val="en-GB"/>
        </w:rPr>
      </w:pPr>
      <w:hyperlink r:id="rId7" w:history="1">
        <w:r w:rsidR="00B84C48">
          <w:rPr>
            <w:rStyle w:val="Hiperpovezava"/>
          </w:rPr>
          <w:t>https://www.youtube.com/watch?v=_6xlNyWPpB8</w:t>
        </w:r>
      </w:hyperlink>
    </w:p>
    <w:p w:rsidR="00C52F30" w:rsidRDefault="00C52F30" w:rsidP="00483B24">
      <w:pPr>
        <w:jc w:val="both"/>
        <w:rPr>
          <w:b/>
          <w:sz w:val="28"/>
          <w:lang w:val="en-GB"/>
        </w:rPr>
      </w:pPr>
    </w:p>
    <w:p w:rsidR="00C52F30" w:rsidRDefault="00C52F30" w:rsidP="00483B24">
      <w:pPr>
        <w:jc w:val="both"/>
        <w:rPr>
          <w:b/>
          <w:sz w:val="28"/>
          <w:lang w:val="en-GB"/>
        </w:rPr>
      </w:pPr>
    </w:p>
    <w:p w:rsidR="00483B24" w:rsidRDefault="00483B24" w:rsidP="00483B24">
      <w:pPr>
        <w:jc w:val="both"/>
        <w:rPr>
          <w:b/>
          <w:sz w:val="28"/>
          <w:lang w:val="en-GB"/>
        </w:rPr>
      </w:pPr>
      <w:r w:rsidRPr="00C74BEA">
        <w:rPr>
          <w:b/>
          <w:i/>
          <w:noProof/>
          <w:sz w:val="36"/>
          <w:lang w:eastAsia="sl-SI"/>
        </w:rPr>
        <w:drawing>
          <wp:anchor distT="0" distB="0" distL="114300" distR="114300" simplePos="0" relativeHeight="251659264" behindDoc="0" locked="0" layoutInCell="1" allowOverlap="1" wp14:anchorId="190CE923" wp14:editId="1F5890E6">
            <wp:simplePos x="0" y="0"/>
            <wp:positionH relativeFrom="column">
              <wp:posOffset>5394960</wp:posOffset>
            </wp:positionH>
            <wp:positionV relativeFrom="paragraph">
              <wp:posOffset>12700</wp:posOffset>
            </wp:positionV>
            <wp:extent cx="839470" cy="6096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3B24" w:rsidRPr="00DC7F98" w:rsidRDefault="00483B24" w:rsidP="00483B24">
      <w:pPr>
        <w:jc w:val="both"/>
        <w:rPr>
          <w:sz w:val="24"/>
        </w:rPr>
      </w:pPr>
    </w:p>
    <w:p w:rsidR="00483B24" w:rsidRPr="00E07D13" w:rsidRDefault="00483B24" w:rsidP="00483B24">
      <w:pPr>
        <w:pBdr>
          <w:top w:val="single" w:sz="4" w:space="1" w:color="auto"/>
          <w:left w:val="single" w:sz="4" w:space="4" w:color="auto"/>
          <w:bottom w:val="single" w:sz="4" w:space="1" w:color="auto"/>
          <w:right w:val="single" w:sz="4" w:space="4" w:color="auto"/>
        </w:pBdr>
        <w:jc w:val="both"/>
        <w:rPr>
          <w:sz w:val="16"/>
        </w:rPr>
      </w:pPr>
    </w:p>
    <w:p w:rsidR="00483B24" w:rsidRPr="00012395" w:rsidRDefault="00483B24" w:rsidP="00483B24">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You h</w:t>
      </w:r>
      <w:r>
        <w:rPr>
          <w:b/>
          <w:sz w:val="28"/>
          <w:lang w:val="en-GB"/>
        </w:rPr>
        <w:t>ave successfully completed another</w:t>
      </w:r>
      <w:r w:rsidRPr="00012395">
        <w:rPr>
          <w:b/>
          <w:sz w:val="28"/>
          <w:lang w:val="en-GB"/>
        </w:rPr>
        <w:t xml:space="preserve"> English lesson on your own.</w:t>
      </w:r>
    </w:p>
    <w:p w:rsidR="00483B24" w:rsidRPr="00012395" w:rsidRDefault="00483B24" w:rsidP="00483B24">
      <w:pPr>
        <w:pBdr>
          <w:top w:val="single" w:sz="4" w:space="1" w:color="auto"/>
          <w:left w:val="single" w:sz="4" w:space="4" w:color="auto"/>
          <w:bottom w:val="single" w:sz="4" w:space="1" w:color="auto"/>
          <w:right w:val="single" w:sz="4" w:space="4" w:color="auto"/>
        </w:pBdr>
        <w:jc w:val="center"/>
        <w:rPr>
          <w:sz w:val="24"/>
        </w:rPr>
      </w:pPr>
      <w:r>
        <w:rPr>
          <w:sz w:val="24"/>
        </w:rPr>
        <w:t>Uspešno si končal/-a še eno</w:t>
      </w:r>
      <w:r w:rsidRPr="00012395">
        <w:rPr>
          <w:sz w:val="24"/>
        </w:rPr>
        <w:t xml:space="preserve"> samostojno učno uro.</w:t>
      </w:r>
    </w:p>
    <w:p w:rsidR="00483B24" w:rsidRPr="00E07D13" w:rsidRDefault="00EC68DF" w:rsidP="00483B24">
      <w:pPr>
        <w:pBdr>
          <w:top w:val="single" w:sz="4" w:space="1" w:color="auto"/>
          <w:left w:val="single" w:sz="4" w:space="4" w:color="auto"/>
          <w:bottom w:val="single" w:sz="4" w:space="1" w:color="auto"/>
          <w:right w:val="single" w:sz="4" w:space="4" w:color="auto"/>
        </w:pBdr>
        <w:jc w:val="center"/>
        <w:rPr>
          <w:b/>
          <w:color w:val="FF0000"/>
          <w:sz w:val="28"/>
          <w:lang w:val="en-GB"/>
        </w:rPr>
      </w:pPr>
      <w:r>
        <w:rPr>
          <w:b/>
          <w:color w:val="FF0000"/>
          <w:sz w:val="28"/>
          <w:lang w:val="en-GB"/>
        </w:rPr>
        <w:t xml:space="preserve">You </w:t>
      </w:r>
      <w:r w:rsidRPr="00EC68DF">
        <w:rPr>
          <w:b/>
          <w:color w:val="FF0000"/>
          <w:sz w:val="28"/>
          <w:u w:val="single"/>
          <w:lang w:val="en-GB"/>
        </w:rPr>
        <w:t>don’t</w:t>
      </w:r>
      <w:r>
        <w:rPr>
          <w:b/>
          <w:color w:val="FF0000"/>
          <w:sz w:val="28"/>
          <w:lang w:val="en-GB"/>
        </w:rPr>
        <w:t xml:space="preserve"> have to </w:t>
      </w:r>
      <w:r w:rsidRPr="00EC68DF">
        <w:rPr>
          <w:b/>
          <w:color w:val="FF0000"/>
          <w:sz w:val="28"/>
          <w:u w:val="single"/>
          <w:lang w:val="en-GB"/>
        </w:rPr>
        <w:t>send anything</w:t>
      </w:r>
      <w:r>
        <w:rPr>
          <w:b/>
          <w:color w:val="FF0000"/>
          <w:sz w:val="28"/>
          <w:lang w:val="en-GB"/>
        </w:rPr>
        <w:t xml:space="preserve"> today</w:t>
      </w:r>
      <w:r w:rsidR="00483B24" w:rsidRPr="00E07D13">
        <w:rPr>
          <w:b/>
          <w:color w:val="FF0000"/>
          <w:sz w:val="28"/>
          <w:lang w:val="en-GB"/>
        </w:rPr>
        <w:t>.</w:t>
      </w:r>
    </w:p>
    <w:p w:rsidR="00483B24" w:rsidRDefault="00EC68DF" w:rsidP="00483B24">
      <w:pPr>
        <w:pBdr>
          <w:top w:val="single" w:sz="4" w:space="1" w:color="auto"/>
          <w:left w:val="single" w:sz="4" w:space="4" w:color="auto"/>
          <w:bottom w:val="single" w:sz="4" w:space="1" w:color="auto"/>
          <w:right w:val="single" w:sz="4" w:space="4" w:color="auto"/>
        </w:pBdr>
        <w:jc w:val="center"/>
        <w:rPr>
          <w:color w:val="FF0000"/>
          <w:sz w:val="24"/>
        </w:rPr>
      </w:pPr>
      <w:r>
        <w:rPr>
          <w:color w:val="FF0000"/>
          <w:sz w:val="24"/>
        </w:rPr>
        <w:t>Danes ti ni treba poslati ničesar</w:t>
      </w:r>
      <w:r w:rsidR="00483B24" w:rsidRPr="00E07D13">
        <w:rPr>
          <w:color w:val="FF0000"/>
          <w:sz w:val="24"/>
        </w:rPr>
        <w:t>.</w:t>
      </w:r>
    </w:p>
    <w:p w:rsidR="00483B24" w:rsidRPr="00E07D13" w:rsidRDefault="00483B24" w:rsidP="00483B24">
      <w:pPr>
        <w:pBdr>
          <w:top w:val="single" w:sz="4" w:space="1" w:color="auto"/>
          <w:left w:val="single" w:sz="4" w:space="4" w:color="auto"/>
          <w:bottom w:val="single" w:sz="4" w:space="1" w:color="auto"/>
          <w:right w:val="single" w:sz="4" w:space="4" w:color="auto"/>
        </w:pBdr>
        <w:jc w:val="center"/>
        <w:rPr>
          <w:color w:val="FF0000"/>
          <w:sz w:val="16"/>
        </w:rPr>
      </w:pPr>
    </w:p>
    <w:p w:rsidR="00483B24" w:rsidRDefault="00483B24" w:rsidP="00483B24">
      <w:pPr>
        <w:jc w:val="both"/>
        <w:rPr>
          <w:sz w:val="24"/>
        </w:rPr>
      </w:pPr>
    </w:p>
    <w:p w:rsidR="00483B24" w:rsidRDefault="00483B24" w:rsidP="00483B24">
      <w:pPr>
        <w:jc w:val="both"/>
        <w:rPr>
          <w:b/>
          <w:sz w:val="28"/>
          <w:lang w:val="en-GB"/>
        </w:rPr>
      </w:pPr>
    </w:p>
    <w:p w:rsidR="00483B24" w:rsidRPr="00B20B6A" w:rsidRDefault="00483B24" w:rsidP="00483B24">
      <w:pPr>
        <w:jc w:val="both"/>
        <w:rPr>
          <w:sz w:val="24"/>
        </w:rPr>
      </w:pPr>
      <w:r w:rsidRPr="00012395">
        <w:rPr>
          <w:sz w:val="24"/>
        </w:rPr>
        <w:t>Za dodatna vprašanja sva na voljo učiteljici angleščine:</w:t>
      </w:r>
    </w:p>
    <w:p w:rsidR="00483B24" w:rsidRDefault="00483B24" w:rsidP="00483B24">
      <w:pPr>
        <w:pStyle w:val="Odstavekseznama"/>
        <w:numPr>
          <w:ilvl w:val="0"/>
          <w:numId w:val="1"/>
        </w:numPr>
        <w:jc w:val="both"/>
        <w:rPr>
          <w:sz w:val="24"/>
        </w:rPr>
      </w:pPr>
      <w:r>
        <w:rPr>
          <w:sz w:val="24"/>
        </w:rPr>
        <w:t xml:space="preserve">Vesna Možek Oblak: </w:t>
      </w:r>
      <w:hyperlink r:id="rId9" w:history="1">
        <w:r w:rsidRPr="00E06C3A">
          <w:rPr>
            <w:rStyle w:val="Hiperpovezava"/>
            <w:sz w:val="24"/>
          </w:rPr>
          <w:t>vesna.mozekoblak@ucitelj.oskm.si</w:t>
        </w:r>
      </w:hyperlink>
    </w:p>
    <w:p w:rsidR="00483B24" w:rsidRPr="002A55AA" w:rsidRDefault="00483B24" w:rsidP="00483B24">
      <w:pPr>
        <w:pStyle w:val="Odstavekseznama"/>
        <w:numPr>
          <w:ilvl w:val="0"/>
          <w:numId w:val="1"/>
        </w:numPr>
        <w:jc w:val="both"/>
        <w:rPr>
          <w:sz w:val="24"/>
        </w:rPr>
      </w:pPr>
      <w:r w:rsidRPr="00012395">
        <w:rPr>
          <w:sz w:val="24"/>
        </w:rPr>
        <w:t xml:space="preserve">Ksenija Mrzel: </w:t>
      </w:r>
      <w:hyperlink r:id="rId10" w:history="1">
        <w:r w:rsidRPr="005E01F4">
          <w:rPr>
            <w:rStyle w:val="Hiperpovezava"/>
            <w:sz w:val="24"/>
          </w:rPr>
          <w:t>ksenija.mrzel@ucitelj.oskm.si</w:t>
        </w:r>
      </w:hyperlink>
    </w:p>
    <w:p w:rsidR="003B2708" w:rsidRDefault="003B2708"/>
    <w:sectPr w:rsidR="003B2708" w:rsidSect="00483B24">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heMixExtraLight-Plai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8006AFE"/>
    <w:multiLevelType w:val="hybridMultilevel"/>
    <w:tmpl w:val="B4E8D7C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24"/>
    <w:rsid w:val="000B4282"/>
    <w:rsid w:val="001F4828"/>
    <w:rsid w:val="00222EBD"/>
    <w:rsid w:val="00224703"/>
    <w:rsid w:val="003322A0"/>
    <w:rsid w:val="003B2708"/>
    <w:rsid w:val="004347A1"/>
    <w:rsid w:val="00483B24"/>
    <w:rsid w:val="005A6E04"/>
    <w:rsid w:val="008374EC"/>
    <w:rsid w:val="008F73CD"/>
    <w:rsid w:val="00915687"/>
    <w:rsid w:val="00A34F6F"/>
    <w:rsid w:val="00A9524C"/>
    <w:rsid w:val="00AB28EC"/>
    <w:rsid w:val="00B52A8C"/>
    <w:rsid w:val="00B84C48"/>
    <w:rsid w:val="00BB104A"/>
    <w:rsid w:val="00C52F30"/>
    <w:rsid w:val="00C93D09"/>
    <w:rsid w:val="00CD0840"/>
    <w:rsid w:val="00EC68DF"/>
    <w:rsid w:val="00EE2E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5E686-AE47-43A8-94B6-4E92D1F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83B2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83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83B24"/>
    <w:pPr>
      <w:ind w:left="720"/>
      <w:contextualSpacing/>
    </w:pPr>
  </w:style>
  <w:style w:type="character" w:styleId="Hiperpovezava">
    <w:name w:val="Hyperlink"/>
    <w:basedOn w:val="Privzetapisavaodstavka"/>
    <w:uiPriority w:val="99"/>
    <w:unhideWhenUsed/>
    <w:rsid w:val="00483B24"/>
    <w:rPr>
      <w:color w:val="0000FF"/>
      <w:u w:val="single"/>
    </w:rPr>
  </w:style>
  <w:style w:type="paragraph" w:styleId="Besedilooblaka">
    <w:name w:val="Balloon Text"/>
    <w:basedOn w:val="Navaden"/>
    <w:link w:val="BesedilooblakaZnak"/>
    <w:uiPriority w:val="99"/>
    <w:semiHidden/>
    <w:unhideWhenUsed/>
    <w:rsid w:val="004347A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34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youtube.com/watch?v=_6xlNyWPpB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0EyaTqezSz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senija.mrzel@ucitelj.oskm.si" TargetMode="External"/><Relationship Id="rId4" Type="http://schemas.openxmlformats.org/officeDocument/2006/relationships/settings" Target="settings.xml"/><Relationship Id="rId9" Type="http://schemas.openxmlformats.org/officeDocument/2006/relationships/hyperlink" Target="mailto:vesna.mozekoblak@ucitelj.osk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CE4E-60E6-4A4A-8F72-E294B3DD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Zupan</cp:lastModifiedBy>
  <cp:revision>2</cp:revision>
  <dcterms:created xsi:type="dcterms:W3CDTF">2020-04-20T09:39:00Z</dcterms:created>
  <dcterms:modified xsi:type="dcterms:W3CDTF">2020-04-20T09:39:00Z</dcterms:modified>
</cp:coreProperties>
</file>