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FA7AB" w14:textId="77777777" w:rsidR="0054322E" w:rsidRPr="00D51D8D" w:rsidRDefault="00D51D8D" w:rsidP="001F3C80">
      <w:pPr>
        <w:spacing w:line="360" w:lineRule="auto"/>
        <w:rPr>
          <w:rFonts w:ascii="Arial" w:hAnsi="Arial" w:cs="Arial"/>
        </w:rPr>
      </w:pPr>
      <w:bookmarkStart w:id="0" w:name="_GoBack"/>
      <w:bookmarkEnd w:id="0"/>
      <w:r w:rsidRPr="00D51D8D">
        <w:rPr>
          <w:rFonts w:ascii="Arial" w:hAnsi="Arial" w:cs="Arial"/>
        </w:rPr>
        <w:t>Pozdravljen/a.</w:t>
      </w:r>
    </w:p>
    <w:p w14:paraId="3AC012D4" w14:textId="77777777" w:rsidR="00D51D8D" w:rsidRPr="00D51D8D" w:rsidRDefault="00D51D8D" w:rsidP="001F3C80">
      <w:pPr>
        <w:spacing w:line="360" w:lineRule="auto"/>
        <w:rPr>
          <w:rFonts w:ascii="Arial" w:hAnsi="Arial" w:cs="Arial"/>
        </w:rPr>
      </w:pPr>
      <w:r w:rsidRPr="00D51D8D">
        <w:rPr>
          <w:rFonts w:ascii="Arial" w:hAnsi="Arial" w:cs="Arial"/>
        </w:rPr>
        <w:t xml:space="preserve">Zdaj verjetno že obvladaš računanje </w:t>
      </w:r>
      <w:r w:rsidRPr="00A8663E">
        <w:rPr>
          <w:rFonts w:ascii="Arial" w:hAnsi="Arial" w:cs="Arial"/>
          <w:highlight w:val="yellow"/>
        </w:rPr>
        <w:t>ploščine</w:t>
      </w:r>
      <w:r w:rsidR="00A8663E">
        <w:rPr>
          <w:rFonts w:ascii="Arial" w:hAnsi="Arial" w:cs="Arial"/>
        </w:rPr>
        <w:t xml:space="preserve"> </w:t>
      </w:r>
      <w:r w:rsidR="00A8663E" w:rsidRPr="00A8663E">
        <w:rPr>
          <w:rFonts w:ascii="Arial" w:hAnsi="Arial" w:cs="Arial"/>
          <w:b/>
        </w:rPr>
        <w:t>geometrijskih LIKOV</w:t>
      </w:r>
      <w:r w:rsidRPr="00D51D8D">
        <w:rPr>
          <w:rFonts w:ascii="Arial" w:hAnsi="Arial" w:cs="Arial"/>
        </w:rPr>
        <w:t xml:space="preserve">. </w:t>
      </w:r>
    </w:p>
    <w:p w14:paraId="759F2255" w14:textId="77777777" w:rsidR="00D51D8D" w:rsidRDefault="00D51D8D" w:rsidP="001F3C80">
      <w:pPr>
        <w:spacing w:line="360" w:lineRule="auto"/>
        <w:rPr>
          <w:rFonts w:ascii="Arial" w:hAnsi="Arial" w:cs="Arial"/>
        </w:rPr>
      </w:pPr>
      <w:r w:rsidRPr="00D51D8D">
        <w:rPr>
          <w:rFonts w:ascii="Arial" w:hAnsi="Arial" w:cs="Arial"/>
        </w:rPr>
        <w:t xml:space="preserve">PONOVIMO: </w:t>
      </w:r>
    </w:p>
    <w:p w14:paraId="74F5167B" w14:textId="77777777" w:rsidR="00D51D8D" w:rsidRDefault="00D51D8D" w:rsidP="001F3C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51D8D">
        <w:rPr>
          <w:rFonts w:ascii="Arial" w:hAnsi="Arial" w:cs="Arial"/>
        </w:rPr>
        <w:t xml:space="preserve"> kvadrata = a </w:t>
      </w:r>
      <w:r w:rsidRPr="00D51D8D">
        <w:rPr>
          <w:rFonts w:ascii="Arial" w:hAnsi="Arial" w:cs="Arial"/>
          <w:sz w:val="16"/>
          <w:szCs w:val="16"/>
        </w:rPr>
        <w:t>*</w:t>
      </w:r>
      <w:r w:rsidRPr="00D51D8D">
        <w:rPr>
          <w:rFonts w:ascii="Arial" w:hAnsi="Arial" w:cs="Arial"/>
        </w:rPr>
        <w:t xml:space="preserve"> a</w:t>
      </w:r>
    </w:p>
    <w:p w14:paraId="796C5368" w14:textId="77777777" w:rsidR="00D51D8D" w:rsidRDefault="00D51D8D" w:rsidP="001F3C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 pravokotnika = a </w:t>
      </w:r>
      <w:r w:rsidRPr="00D51D8D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</w:rPr>
        <w:t xml:space="preserve"> b</w:t>
      </w:r>
    </w:p>
    <w:p w14:paraId="4BC8BE2F" w14:textId="77777777" w:rsidR="00D51D8D" w:rsidRDefault="00A8663E" w:rsidP="001F3C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Zagotovo veš, da imata kocka in kvader 6 ploskev. Lahko svojo kocko primeš v roke in prešteješ ploskve. </w:t>
      </w:r>
    </w:p>
    <w:p w14:paraId="6F34DF39" w14:textId="77777777" w:rsidR="00A8663E" w:rsidRDefault="00A8663E" w:rsidP="001F3C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Veš tudi, da sta </w:t>
      </w:r>
      <w:r w:rsidRPr="00A8663E">
        <w:rPr>
          <w:rFonts w:ascii="Arial" w:hAnsi="Arial" w:cs="Arial"/>
          <w:b/>
        </w:rPr>
        <w:t>kocka in kvader geometrijski TELESI</w:t>
      </w:r>
      <w:r>
        <w:rPr>
          <w:rFonts w:ascii="Arial" w:hAnsi="Arial" w:cs="Arial"/>
        </w:rPr>
        <w:t xml:space="preserve">. Geometrijska telesa pa imajo </w:t>
      </w:r>
      <w:r w:rsidRPr="00A8663E">
        <w:rPr>
          <w:rFonts w:ascii="Arial" w:hAnsi="Arial" w:cs="Arial"/>
          <w:highlight w:val="yellow"/>
        </w:rPr>
        <w:t>POVRŠINO</w:t>
      </w:r>
      <w:r>
        <w:rPr>
          <w:rFonts w:ascii="Arial" w:hAnsi="Arial" w:cs="Arial"/>
        </w:rPr>
        <w:t>.</w:t>
      </w:r>
    </w:p>
    <w:p w14:paraId="5A6478DA" w14:textId="77777777" w:rsidR="00A8663E" w:rsidRDefault="00A8663E" w:rsidP="001F3C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Površino računamo tako da seštevamo ploščine posameznih likov. Pri kocki je to 6 kvadratov. Pri kvadru pa 6 pravokotnikov. Razumeš?</w:t>
      </w:r>
    </w:p>
    <w:p w14:paraId="5B7D39CE" w14:textId="77777777" w:rsidR="00A8663E" w:rsidRDefault="00A8663E" w:rsidP="001F3C8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8663E">
        <w:rPr>
          <w:rFonts w:ascii="Arial" w:hAnsi="Arial" w:cs="Arial"/>
        </w:rPr>
        <w:t>Zapišimo v zvezek, bo bolj razumljivo.</w:t>
      </w:r>
    </w:p>
    <w:p w14:paraId="6E1F8247" w14:textId="77777777" w:rsidR="00A8663E" w:rsidRDefault="00A8663E" w:rsidP="001F3C80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Potrebuješ </w:t>
      </w:r>
      <w:r w:rsidR="006B7BDA">
        <w:rPr>
          <w:rFonts w:ascii="Arial" w:hAnsi="Arial" w:cs="Arial"/>
        </w:rPr>
        <w:t xml:space="preserve">kocko, </w:t>
      </w:r>
      <w:r>
        <w:rPr>
          <w:rFonts w:ascii="Arial" w:hAnsi="Arial" w:cs="Arial"/>
        </w:rPr>
        <w:t>zvezek, pisalo in učbenik, stran 155, naloga 17.</w:t>
      </w:r>
    </w:p>
    <w:p w14:paraId="49D5D3F4" w14:textId="77777777" w:rsidR="006B7BDA" w:rsidRDefault="006B7BDA" w:rsidP="001F3C80">
      <w:pPr>
        <w:pStyle w:val="ListParagraph"/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B7BDA" w14:paraId="2607F3D4" w14:textId="77777777" w:rsidTr="006B7BDA">
        <w:tc>
          <w:tcPr>
            <w:tcW w:w="9067" w:type="dxa"/>
          </w:tcPr>
          <w:p w14:paraId="2B3122B7" w14:textId="77777777" w:rsidR="001F3C80" w:rsidRDefault="001F3C80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C00000"/>
              </w:rPr>
            </w:pPr>
          </w:p>
          <w:p w14:paraId="170D8F9D" w14:textId="77777777" w:rsidR="006B7BDA" w:rsidRDefault="006B7BDA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6B7BDA">
              <w:rPr>
                <w:rFonts w:ascii="Arial" w:hAnsi="Arial" w:cs="Arial"/>
                <w:color w:val="C00000"/>
              </w:rPr>
              <w:t xml:space="preserve">POVRŠINA GEOMETRIJSKEGA </w:t>
            </w:r>
            <w:r w:rsidRPr="006B7BDA">
              <w:rPr>
                <w:rFonts w:ascii="Arial" w:hAnsi="Arial" w:cs="Arial"/>
                <w:b/>
                <w:color w:val="C00000"/>
              </w:rPr>
              <w:t xml:space="preserve">TELESA </w:t>
            </w:r>
            <w:r>
              <w:rPr>
                <w:rFonts w:ascii="Arial" w:hAnsi="Arial" w:cs="Arial"/>
                <w:b/>
              </w:rPr>
              <w:t xml:space="preserve">                                         23.4.</w:t>
            </w:r>
          </w:p>
          <w:p w14:paraId="7E4B384C" w14:textId="77777777" w:rsidR="006B7BDA" w:rsidRDefault="001F3C80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1F3C80">
              <w:rPr>
                <w:rFonts w:ascii="Arial" w:hAnsi="Arial" w:cs="Arial"/>
              </w:rPr>
              <w:t>Označimo z velikim tiskanim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F3C80">
              <w:rPr>
                <w:rFonts w:ascii="Arial" w:hAnsi="Arial" w:cs="Arial"/>
                <w:b/>
                <w:color w:val="C00000"/>
              </w:rPr>
              <w:t>P</w:t>
            </w:r>
          </w:p>
          <w:p w14:paraId="26BBB9A4" w14:textId="77777777" w:rsidR="006B7BDA" w:rsidRDefault="006B7BDA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Izračunajmo površino doma izdelane kocke, z stranico dolgo 5 cm.</w:t>
            </w:r>
          </w:p>
          <w:p w14:paraId="0ACD9023" w14:textId="77777777" w:rsidR="006B7BDA" w:rsidRPr="001F3C80" w:rsidRDefault="006B7BDA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1F3C80">
              <w:rPr>
                <w:rFonts w:ascii="Arial" w:hAnsi="Arial" w:cs="Arial"/>
                <w:sz w:val="32"/>
                <w:szCs w:val="32"/>
                <w:u w:val="single"/>
              </w:rPr>
              <w:t>a = 5 cm</w:t>
            </w:r>
          </w:p>
          <w:p w14:paraId="0B1F541A" w14:textId="77777777" w:rsidR="006B7BDA" w:rsidRPr="006B7BDA" w:rsidRDefault="006B7BDA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32"/>
                <w:szCs w:val="32"/>
              </w:rPr>
            </w:pPr>
            <w:commentRangeStart w:id="1"/>
            <w:commentRangeStart w:id="2"/>
            <w:r w:rsidRPr="001F3C80">
              <w:rPr>
                <w:rFonts w:ascii="Arial" w:hAnsi="Arial" w:cs="Arial"/>
                <w:b/>
                <w:color w:val="C00000"/>
                <w:sz w:val="40"/>
                <w:szCs w:val="40"/>
              </w:rPr>
              <w:t>P</w:t>
            </w:r>
            <w:commentRangeEnd w:id="1"/>
            <w:commentRangeEnd w:id="2"/>
            <w:r w:rsidR="001F3C80">
              <w:rPr>
                <w:rStyle w:val="CommentReference"/>
              </w:rPr>
              <w:commentReference w:id="1"/>
            </w:r>
            <w:r w:rsidRPr="001F3C80">
              <w:rPr>
                <w:rStyle w:val="CommentReference"/>
                <w:sz w:val="40"/>
                <w:szCs w:val="40"/>
              </w:rPr>
              <w:commentReference w:id="2"/>
            </w:r>
            <w:r w:rsidRPr="001F3C80">
              <w:rPr>
                <w:rFonts w:ascii="Arial" w:hAnsi="Arial" w:cs="Arial"/>
                <w:b/>
                <w:color w:val="C00000"/>
                <w:sz w:val="40"/>
                <w:szCs w:val="40"/>
              </w:rPr>
              <w:t xml:space="preserve"> =</w:t>
            </w:r>
            <w:r>
              <w:rPr>
                <w:rFonts w:ascii="Arial" w:hAnsi="Arial" w:cs="Arial"/>
                <w:b/>
                <w:color w:val="C00000"/>
                <w:sz w:val="32"/>
                <w:szCs w:val="32"/>
              </w:rPr>
              <w:t xml:space="preserve"> </w:t>
            </w:r>
            <w:r w:rsidRPr="006B7BDA">
              <w:rPr>
                <w:rFonts w:ascii="Arial" w:hAnsi="Arial" w:cs="Arial"/>
                <w:sz w:val="32"/>
                <w:szCs w:val="32"/>
              </w:rPr>
              <w:t xml:space="preserve">a </w:t>
            </w:r>
            <w:r w:rsidRPr="006B7BDA">
              <w:rPr>
                <w:rFonts w:ascii="Arial" w:hAnsi="Arial" w:cs="Arial"/>
                <w:sz w:val="16"/>
                <w:szCs w:val="16"/>
              </w:rPr>
              <w:t xml:space="preserve">*  </w:t>
            </w:r>
            <w:r w:rsidRPr="006B7BDA">
              <w:rPr>
                <w:rFonts w:ascii="Arial" w:hAnsi="Arial" w:cs="Arial"/>
                <w:sz w:val="32"/>
                <w:szCs w:val="32"/>
              </w:rPr>
              <w:t xml:space="preserve">a </w:t>
            </w:r>
            <w:r w:rsidRPr="006B7BDA">
              <w:rPr>
                <w:rFonts w:ascii="Arial" w:hAnsi="Arial" w:cs="Arial"/>
                <w:sz w:val="40"/>
                <w:szCs w:val="40"/>
              </w:rPr>
              <w:t>+</w:t>
            </w:r>
            <w:r w:rsidRPr="006B7BDA">
              <w:rPr>
                <w:rFonts w:ascii="Arial" w:hAnsi="Arial" w:cs="Arial"/>
                <w:sz w:val="32"/>
                <w:szCs w:val="32"/>
              </w:rPr>
              <w:t xml:space="preserve"> a </w:t>
            </w:r>
            <w:r w:rsidRPr="006B7BDA">
              <w:rPr>
                <w:rFonts w:ascii="Arial" w:hAnsi="Arial" w:cs="Arial"/>
                <w:sz w:val="16"/>
                <w:szCs w:val="16"/>
              </w:rPr>
              <w:t xml:space="preserve">*  </w:t>
            </w:r>
            <w:r w:rsidRPr="006B7BDA">
              <w:rPr>
                <w:rFonts w:ascii="Arial" w:hAnsi="Arial" w:cs="Arial"/>
                <w:sz w:val="32"/>
                <w:szCs w:val="32"/>
              </w:rPr>
              <w:t xml:space="preserve">a </w:t>
            </w:r>
            <w:r w:rsidRPr="006B7BDA">
              <w:rPr>
                <w:rFonts w:ascii="Arial" w:hAnsi="Arial" w:cs="Arial"/>
                <w:sz w:val="36"/>
                <w:szCs w:val="36"/>
              </w:rPr>
              <w:t>+</w:t>
            </w:r>
            <w:r w:rsidRPr="006B7BDA">
              <w:rPr>
                <w:rFonts w:ascii="Arial" w:hAnsi="Arial" w:cs="Arial"/>
                <w:sz w:val="32"/>
                <w:szCs w:val="32"/>
              </w:rPr>
              <w:t xml:space="preserve"> a </w:t>
            </w:r>
            <w:r w:rsidRPr="006B7BDA">
              <w:rPr>
                <w:rFonts w:ascii="Arial" w:hAnsi="Arial" w:cs="Arial"/>
                <w:sz w:val="16"/>
                <w:szCs w:val="16"/>
              </w:rPr>
              <w:t xml:space="preserve">*  </w:t>
            </w:r>
            <w:r w:rsidRPr="006B7BDA">
              <w:rPr>
                <w:rFonts w:ascii="Arial" w:hAnsi="Arial" w:cs="Arial"/>
                <w:sz w:val="32"/>
                <w:szCs w:val="32"/>
              </w:rPr>
              <w:t xml:space="preserve">a </w:t>
            </w:r>
            <w:r w:rsidRPr="006B7BDA">
              <w:rPr>
                <w:rFonts w:ascii="Arial" w:hAnsi="Arial" w:cs="Arial"/>
                <w:sz w:val="36"/>
                <w:szCs w:val="36"/>
              </w:rPr>
              <w:t>+</w:t>
            </w:r>
            <w:r w:rsidRPr="006B7BDA">
              <w:rPr>
                <w:rFonts w:ascii="Arial" w:hAnsi="Arial" w:cs="Arial"/>
                <w:sz w:val="32"/>
                <w:szCs w:val="32"/>
              </w:rPr>
              <w:t xml:space="preserve"> a </w:t>
            </w:r>
            <w:r w:rsidRPr="006B7BDA">
              <w:rPr>
                <w:rFonts w:ascii="Arial" w:hAnsi="Arial" w:cs="Arial"/>
                <w:sz w:val="16"/>
                <w:szCs w:val="16"/>
              </w:rPr>
              <w:t xml:space="preserve">*  </w:t>
            </w:r>
            <w:r w:rsidRPr="006B7BDA">
              <w:rPr>
                <w:rFonts w:ascii="Arial" w:hAnsi="Arial" w:cs="Arial"/>
                <w:sz w:val="32"/>
                <w:szCs w:val="32"/>
              </w:rPr>
              <w:t xml:space="preserve">a </w:t>
            </w:r>
            <w:r w:rsidRPr="006B7BDA">
              <w:rPr>
                <w:rFonts w:ascii="Arial" w:hAnsi="Arial" w:cs="Arial"/>
                <w:sz w:val="36"/>
                <w:szCs w:val="36"/>
              </w:rPr>
              <w:t>+</w:t>
            </w:r>
            <w:r w:rsidRPr="006B7BDA">
              <w:rPr>
                <w:rFonts w:ascii="Arial" w:hAnsi="Arial" w:cs="Arial"/>
                <w:sz w:val="32"/>
                <w:szCs w:val="32"/>
              </w:rPr>
              <w:t xml:space="preserve"> a </w:t>
            </w:r>
            <w:r w:rsidRPr="006B7BDA">
              <w:rPr>
                <w:rFonts w:ascii="Arial" w:hAnsi="Arial" w:cs="Arial"/>
                <w:sz w:val="16"/>
                <w:szCs w:val="16"/>
              </w:rPr>
              <w:t xml:space="preserve">*  </w:t>
            </w:r>
            <w:r w:rsidRPr="006B7BDA">
              <w:rPr>
                <w:rFonts w:ascii="Arial" w:hAnsi="Arial" w:cs="Arial"/>
                <w:sz w:val="32"/>
                <w:szCs w:val="32"/>
              </w:rPr>
              <w:t xml:space="preserve">a </w:t>
            </w:r>
            <w:r w:rsidRPr="006B7BDA">
              <w:rPr>
                <w:rFonts w:ascii="Arial" w:hAnsi="Arial" w:cs="Arial"/>
                <w:sz w:val="36"/>
                <w:szCs w:val="36"/>
              </w:rPr>
              <w:t>+</w:t>
            </w:r>
            <w:r w:rsidRPr="006B7BDA">
              <w:rPr>
                <w:rFonts w:ascii="Arial" w:hAnsi="Arial" w:cs="Arial"/>
                <w:sz w:val="32"/>
                <w:szCs w:val="32"/>
              </w:rPr>
              <w:t xml:space="preserve"> a </w:t>
            </w:r>
            <w:r w:rsidRPr="006B7BDA">
              <w:rPr>
                <w:rFonts w:ascii="Arial" w:hAnsi="Arial" w:cs="Arial"/>
                <w:sz w:val="16"/>
                <w:szCs w:val="16"/>
              </w:rPr>
              <w:t xml:space="preserve">*  </w:t>
            </w:r>
            <w:r w:rsidRPr="006B7BDA">
              <w:rPr>
                <w:rFonts w:ascii="Arial" w:hAnsi="Arial" w:cs="Arial"/>
                <w:sz w:val="32"/>
                <w:szCs w:val="32"/>
              </w:rPr>
              <w:t xml:space="preserve">a </w:t>
            </w:r>
          </w:p>
          <w:p w14:paraId="4BEA2490" w14:textId="77777777" w:rsidR="006B7BDA" w:rsidRPr="001F3C80" w:rsidRDefault="006B7BDA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color w:val="C00000"/>
                <w:sz w:val="40"/>
                <w:szCs w:val="40"/>
                <w:vertAlign w:val="superscript"/>
              </w:rPr>
            </w:pPr>
            <w:commentRangeStart w:id="3"/>
            <w:r w:rsidRPr="001F3C80">
              <w:rPr>
                <w:rFonts w:ascii="Arial" w:hAnsi="Arial" w:cs="Arial"/>
                <w:b/>
                <w:color w:val="C00000"/>
                <w:sz w:val="40"/>
                <w:szCs w:val="40"/>
              </w:rPr>
              <w:t>P</w:t>
            </w:r>
            <w:commentRangeEnd w:id="3"/>
            <w:r w:rsidRPr="001F3C80">
              <w:rPr>
                <w:rStyle w:val="CommentReference"/>
                <w:sz w:val="40"/>
                <w:szCs w:val="40"/>
              </w:rPr>
              <w:commentReference w:id="3"/>
            </w:r>
            <w:r w:rsidRPr="001F3C80">
              <w:rPr>
                <w:rFonts w:ascii="Arial" w:hAnsi="Arial" w:cs="Arial"/>
                <w:b/>
                <w:color w:val="C00000"/>
                <w:sz w:val="40"/>
                <w:szCs w:val="40"/>
              </w:rPr>
              <w:t xml:space="preserve"> = 6 </w:t>
            </w:r>
            <w:r w:rsidRPr="001F3C80">
              <w:rPr>
                <w:rFonts w:ascii="Arial" w:hAnsi="Arial" w:cs="Arial"/>
                <w:b/>
                <w:color w:val="C00000"/>
                <w:sz w:val="18"/>
                <w:szCs w:val="18"/>
              </w:rPr>
              <w:t>*</w:t>
            </w:r>
            <w:r w:rsidRPr="001F3C80">
              <w:rPr>
                <w:rFonts w:ascii="Arial" w:hAnsi="Arial" w:cs="Arial"/>
                <w:b/>
                <w:color w:val="C00000"/>
                <w:sz w:val="40"/>
                <w:szCs w:val="40"/>
              </w:rPr>
              <w:t xml:space="preserve"> a</w:t>
            </w:r>
            <w:r w:rsidRPr="001F3C80">
              <w:rPr>
                <w:rFonts w:ascii="Arial" w:hAnsi="Arial" w:cs="Arial"/>
                <w:b/>
                <w:color w:val="C00000"/>
                <w:sz w:val="40"/>
                <w:szCs w:val="40"/>
                <w:vertAlign w:val="superscript"/>
              </w:rPr>
              <w:t>2</w:t>
            </w:r>
          </w:p>
          <w:p w14:paraId="70898E36" w14:textId="77777777" w:rsidR="006B7BDA" w:rsidRPr="001F3C80" w:rsidRDefault="001F3C80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color w:val="C00000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b/>
                <w:color w:val="C00000"/>
                <w:sz w:val="32"/>
                <w:szCs w:val="32"/>
              </w:rPr>
              <w:t xml:space="preserve">P = </w:t>
            </w:r>
            <w:r w:rsidRPr="001F3C80">
              <w:rPr>
                <w:rFonts w:ascii="Arial" w:hAnsi="Arial" w:cs="Arial"/>
                <w:sz w:val="32"/>
                <w:szCs w:val="32"/>
              </w:rPr>
              <w:t xml:space="preserve">6 </w:t>
            </w:r>
            <w:r w:rsidRPr="001F3C80">
              <w:rPr>
                <w:rFonts w:ascii="Arial" w:hAnsi="Arial" w:cs="Arial"/>
                <w:sz w:val="18"/>
                <w:szCs w:val="18"/>
              </w:rPr>
              <w:t>*</w:t>
            </w:r>
            <w:r w:rsidRPr="001F3C80">
              <w:rPr>
                <w:rFonts w:ascii="Arial" w:hAnsi="Arial" w:cs="Arial"/>
                <w:sz w:val="32"/>
                <w:szCs w:val="32"/>
              </w:rPr>
              <w:t xml:space="preserve"> 25 cm</w:t>
            </w:r>
            <w:r w:rsidRPr="001F3C80">
              <w:rPr>
                <w:rFonts w:ascii="Arial" w:hAnsi="Arial" w:cs="Arial"/>
                <w:sz w:val="32"/>
                <w:szCs w:val="32"/>
                <w:vertAlign w:val="superscript"/>
              </w:rPr>
              <w:t>2</w:t>
            </w:r>
          </w:p>
          <w:p w14:paraId="6821AF04" w14:textId="77777777" w:rsidR="001F3C80" w:rsidRPr="001F3C80" w:rsidRDefault="001F3C80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1F3C80">
              <w:rPr>
                <w:rFonts w:ascii="Arial" w:hAnsi="Arial" w:cs="Arial"/>
                <w:sz w:val="32"/>
                <w:szCs w:val="32"/>
                <w:highlight w:val="lightGray"/>
              </w:rPr>
              <w:t>P = 150 cm</w:t>
            </w:r>
            <w:r w:rsidRPr="001F3C80">
              <w:rPr>
                <w:rFonts w:ascii="Arial" w:hAnsi="Arial" w:cs="Arial"/>
                <w:sz w:val="32"/>
                <w:szCs w:val="32"/>
                <w:highlight w:val="lightGray"/>
                <w:vertAlign w:val="superscript"/>
              </w:rPr>
              <w:t>2</w:t>
            </w:r>
          </w:p>
          <w:p w14:paraId="6F4420F7" w14:textId="77777777" w:rsidR="006B7BDA" w:rsidRDefault="006B7BDA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3B18EE1" w14:textId="77777777" w:rsidR="001F3C80" w:rsidRDefault="001F3C80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DC31DFC" w14:textId="77777777" w:rsidR="001F3C80" w:rsidRDefault="001F3C80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1623AFD" w14:textId="77777777" w:rsidR="001F3C80" w:rsidRDefault="001F3C80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07DF238" w14:textId="77777777" w:rsidR="00FF6639" w:rsidRDefault="00FF6639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AC2475A" w14:textId="77777777" w:rsidR="001F3C80" w:rsidRPr="00AB1392" w:rsidRDefault="001F3C80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B1392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U str.155/17</w:t>
            </w:r>
          </w:p>
          <w:p w14:paraId="6A382EF2" w14:textId="77777777" w:rsidR="00AB1392" w:rsidRPr="00AB1392" w:rsidRDefault="00AB1392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086DDF4C" w14:textId="77777777" w:rsidR="00AB1392" w:rsidRPr="00AB1392" w:rsidRDefault="001F3C80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AB1392">
              <w:rPr>
                <w:rFonts w:ascii="Arial" w:hAnsi="Arial" w:cs="Arial"/>
                <w:b/>
                <w:sz w:val="28"/>
                <w:szCs w:val="28"/>
              </w:rPr>
              <w:t xml:space="preserve">17a) </w:t>
            </w:r>
          </w:p>
          <w:p w14:paraId="7A1C10DE" w14:textId="77777777" w:rsidR="001F3C80" w:rsidRDefault="001F3C80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Računamo </w:t>
            </w:r>
            <w:r w:rsidRPr="00AB1392">
              <w:rPr>
                <w:rFonts w:ascii="Arial" w:hAnsi="Arial" w:cs="Arial"/>
                <w:sz w:val="28"/>
                <w:szCs w:val="28"/>
                <w:highlight w:val="yellow"/>
              </w:rPr>
              <w:t>POVRŠINO KVADRA.</w:t>
            </w:r>
          </w:p>
          <w:p w14:paraId="21BFFF93" w14:textId="77777777" w:rsidR="001F3C80" w:rsidRDefault="001F3C80" w:rsidP="001F3C8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1F3C80">
              <w:rPr>
                <w:rFonts w:ascii="Arial" w:hAnsi="Arial" w:cs="Arial"/>
                <w:sz w:val="28"/>
                <w:szCs w:val="28"/>
              </w:rPr>
              <w:t>oglej si sliko v učbeniku in izpiši podatke</w:t>
            </w:r>
          </w:p>
          <w:p w14:paraId="5DBC65AB" w14:textId="77777777" w:rsidR="001F3C80" w:rsidRPr="00AB1392" w:rsidRDefault="001F3C80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highlight w:val="lightGray"/>
              </w:rPr>
            </w:pPr>
            <w:r w:rsidRPr="00AB1392">
              <w:rPr>
                <w:rFonts w:ascii="Arial" w:hAnsi="Arial" w:cs="Arial"/>
                <w:sz w:val="28"/>
                <w:szCs w:val="28"/>
                <w:highlight w:val="lightGray"/>
              </w:rPr>
              <w:t xml:space="preserve">a = 3 </w:t>
            </w:r>
            <w:commentRangeStart w:id="4"/>
            <w:r w:rsidRPr="00AB1392">
              <w:rPr>
                <w:rFonts w:ascii="Arial" w:hAnsi="Arial" w:cs="Arial"/>
                <w:sz w:val="28"/>
                <w:szCs w:val="28"/>
                <w:highlight w:val="lightGray"/>
              </w:rPr>
              <w:t>m</w:t>
            </w:r>
            <w:commentRangeEnd w:id="4"/>
            <w:r w:rsidRPr="00AB1392">
              <w:rPr>
                <w:rStyle w:val="CommentReference"/>
                <w:highlight w:val="lightGray"/>
              </w:rPr>
              <w:commentReference w:id="4"/>
            </w:r>
            <w:r w:rsidRPr="00AB1392">
              <w:rPr>
                <w:rFonts w:ascii="Arial" w:hAnsi="Arial" w:cs="Arial"/>
                <w:sz w:val="28"/>
                <w:szCs w:val="28"/>
                <w:highlight w:val="lightGray"/>
              </w:rPr>
              <w:t xml:space="preserve"> = 300 cm</w:t>
            </w:r>
          </w:p>
          <w:p w14:paraId="1F9544F6" w14:textId="77777777" w:rsidR="001F3C80" w:rsidRPr="00AB1392" w:rsidRDefault="001F3C80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highlight w:val="lightGray"/>
              </w:rPr>
            </w:pPr>
            <w:r w:rsidRPr="00AB1392">
              <w:rPr>
                <w:rFonts w:ascii="Arial" w:hAnsi="Arial" w:cs="Arial"/>
                <w:sz w:val="28"/>
                <w:szCs w:val="28"/>
                <w:highlight w:val="lightGray"/>
              </w:rPr>
              <w:t>b = 6 cm = 6 cm</w:t>
            </w:r>
          </w:p>
          <w:p w14:paraId="3C83642A" w14:textId="77777777" w:rsidR="001F3C80" w:rsidRPr="00AB1392" w:rsidRDefault="001F3C80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highlight w:val="lightGray"/>
                <w:u w:val="single"/>
              </w:rPr>
            </w:pPr>
            <w:r w:rsidRPr="00AB1392">
              <w:rPr>
                <w:rFonts w:ascii="Arial" w:hAnsi="Arial" w:cs="Arial"/>
                <w:sz w:val="28"/>
                <w:szCs w:val="28"/>
                <w:highlight w:val="lightGray"/>
                <w:u w:val="single"/>
              </w:rPr>
              <w:t>c = 15 dm = 150 cm</w:t>
            </w:r>
          </w:p>
          <w:p w14:paraId="17A66E16" w14:textId="77777777" w:rsidR="001F3C80" w:rsidRDefault="001F3C80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AB1392">
              <w:rPr>
                <w:rFonts w:ascii="Arial" w:hAnsi="Arial" w:cs="Arial"/>
                <w:sz w:val="28"/>
                <w:szCs w:val="28"/>
                <w:highlight w:val="lightGray"/>
              </w:rPr>
              <w:t>P = ?</w:t>
            </w:r>
          </w:p>
          <w:p w14:paraId="66D9F8C3" w14:textId="77777777" w:rsidR="001F3C80" w:rsidRPr="00AB1392" w:rsidRDefault="001F3C80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i/>
                <w:color w:val="9CC2E5" w:themeColor="accent1" w:themeTint="99"/>
                <w:sz w:val="22"/>
              </w:rPr>
            </w:pPr>
            <w:r w:rsidRPr="00AB1392">
              <w:rPr>
                <w:rFonts w:ascii="Arial" w:hAnsi="Arial" w:cs="Arial"/>
                <w:b/>
                <w:i/>
                <w:color w:val="9CC2E5" w:themeColor="accent1" w:themeTint="99"/>
                <w:sz w:val="22"/>
              </w:rPr>
              <w:t>Kvader ima 6 ploskev. Torej bomo računali 6 ploščin.</w:t>
            </w:r>
          </w:p>
          <w:p w14:paraId="53294893" w14:textId="77777777" w:rsidR="001F3C80" w:rsidRPr="00AB1392" w:rsidRDefault="00F83040" w:rsidP="001F3C80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i/>
                <w:color w:val="9CC2E5" w:themeColor="accent1" w:themeTint="99"/>
                <w:sz w:val="22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1 </w:t>
            </w:r>
            <w:r>
              <w:rPr>
                <w:rFonts w:ascii="Arial" w:hAnsi="Arial" w:cs="Arial"/>
                <w:sz w:val="28"/>
                <w:szCs w:val="28"/>
              </w:rPr>
              <w:t xml:space="preserve">= a </w:t>
            </w:r>
            <w:r w:rsidRPr="00F83040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28"/>
                <w:szCs w:val="28"/>
              </w:rPr>
              <w:t xml:space="preserve"> b </w:t>
            </w:r>
            <w:r w:rsidRPr="00AB1392">
              <w:rPr>
                <w:rFonts w:ascii="Arial" w:hAnsi="Arial" w:cs="Arial"/>
                <w:b/>
                <w:i/>
                <w:color w:val="9CC2E5" w:themeColor="accent1" w:themeTint="99"/>
                <w:sz w:val="22"/>
              </w:rPr>
              <w:t>(ker imamo dve enaki ploskvi pomnožimo z 2)</w:t>
            </w:r>
          </w:p>
          <w:p w14:paraId="71D21347" w14:textId="77777777" w:rsidR="00F83040" w:rsidRPr="00AB1392" w:rsidRDefault="00F83040" w:rsidP="00F83040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i/>
                <w:color w:val="9CC2E5" w:themeColor="accent1" w:themeTint="99"/>
                <w:sz w:val="22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2 </w:t>
            </w:r>
            <w:r>
              <w:rPr>
                <w:rFonts w:ascii="Arial" w:hAnsi="Arial" w:cs="Arial"/>
                <w:sz w:val="28"/>
                <w:szCs w:val="28"/>
              </w:rPr>
              <w:t xml:space="preserve">= a </w:t>
            </w:r>
            <w:r w:rsidRPr="00F83040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28"/>
                <w:szCs w:val="28"/>
              </w:rPr>
              <w:t xml:space="preserve"> c </w:t>
            </w:r>
            <w:r w:rsidRPr="00AB1392">
              <w:rPr>
                <w:rFonts w:ascii="Arial" w:hAnsi="Arial" w:cs="Arial"/>
                <w:b/>
                <w:i/>
                <w:color w:val="9CC2E5" w:themeColor="accent1" w:themeTint="99"/>
                <w:sz w:val="22"/>
              </w:rPr>
              <w:t>(pomnožimo z 2)</w:t>
            </w:r>
          </w:p>
          <w:p w14:paraId="233A8FDE" w14:textId="77777777" w:rsidR="00F83040" w:rsidRPr="00AB1392" w:rsidRDefault="00F83040" w:rsidP="00F83040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i/>
                <w:color w:val="9CC2E5" w:themeColor="accent1" w:themeTint="99"/>
                <w:sz w:val="22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3 </w:t>
            </w:r>
            <w:r>
              <w:rPr>
                <w:rFonts w:ascii="Arial" w:hAnsi="Arial" w:cs="Arial"/>
                <w:sz w:val="28"/>
                <w:szCs w:val="28"/>
              </w:rPr>
              <w:t xml:space="preserve">= b </w:t>
            </w:r>
            <w:r w:rsidRPr="00F83040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28"/>
                <w:szCs w:val="28"/>
              </w:rPr>
              <w:t xml:space="preserve"> c </w:t>
            </w:r>
            <w:r w:rsidRPr="00AB1392">
              <w:rPr>
                <w:rFonts w:ascii="Arial" w:hAnsi="Arial" w:cs="Arial"/>
                <w:b/>
                <w:i/>
                <w:color w:val="9CC2E5" w:themeColor="accent1" w:themeTint="99"/>
                <w:sz w:val="22"/>
              </w:rPr>
              <w:t>(pomnožimo z 2)</w:t>
            </w:r>
          </w:p>
          <w:p w14:paraId="18AE01E8" w14:textId="77777777" w:rsidR="00F83040" w:rsidRDefault="00F83040" w:rsidP="00F83040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 = 2 </w:t>
            </w:r>
            <w:r w:rsidRPr="00F83040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28"/>
                <w:szCs w:val="28"/>
              </w:rPr>
              <w:t xml:space="preserve"> a </w:t>
            </w:r>
            <w:r w:rsidRPr="00F83040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28"/>
                <w:szCs w:val="28"/>
              </w:rPr>
              <w:t xml:space="preserve"> b </w:t>
            </w:r>
            <w:r w:rsidRPr="00F83040">
              <w:rPr>
                <w:rFonts w:ascii="Arial" w:hAnsi="Arial" w:cs="Arial"/>
                <w:sz w:val="40"/>
                <w:szCs w:val="40"/>
              </w:rPr>
              <w:t>+</w:t>
            </w:r>
            <w:r>
              <w:rPr>
                <w:rFonts w:ascii="Arial" w:hAnsi="Arial" w:cs="Arial"/>
                <w:sz w:val="28"/>
                <w:szCs w:val="28"/>
              </w:rPr>
              <w:t xml:space="preserve"> 2 </w:t>
            </w:r>
            <w:r w:rsidRPr="00F83040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28"/>
                <w:szCs w:val="28"/>
              </w:rPr>
              <w:t xml:space="preserve"> a </w:t>
            </w:r>
            <w:r w:rsidRPr="00F83040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28"/>
                <w:szCs w:val="28"/>
              </w:rPr>
              <w:t xml:space="preserve"> c </w:t>
            </w:r>
            <w:r w:rsidRPr="00F83040">
              <w:rPr>
                <w:rFonts w:ascii="Arial" w:hAnsi="Arial" w:cs="Arial"/>
                <w:sz w:val="40"/>
                <w:szCs w:val="40"/>
              </w:rPr>
              <w:t>+</w:t>
            </w:r>
            <w:r>
              <w:rPr>
                <w:rFonts w:ascii="Arial" w:hAnsi="Arial" w:cs="Arial"/>
                <w:sz w:val="28"/>
                <w:szCs w:val="28"/>
              </w:rPr>
              <w:t xml:space="preserve"> 2 </w:t>
            </w:r>
            <w:r w:rsidRPr="00F83040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28"/>
                <w:szCs w:val="28"/>
              </w:rPr>
              <w:t xml:space="preserve"> b </w:t>
            </w:r>
            <w:r w:rsidRPr="00F83040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28"/>
                <w:szCs w:val="28"/>
              </w:rPr>
              <w:t xml:space="preserve"> c</w:t>
            </w:r>
          </w:p>
          <w:p w14:paraId="668BD4FB" w14:textId="77777777" w:rsidR="00F83040" w:rsidRPr="00AB1392" w:rsidRDefault="00F83040" w:rsidP="00F83040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color w:val="C00000"/>
                <w:sz w:val="36"/>
                <w:szCs w:val="36"/>
              </w:rPr>
            </w:pPr>
            <w:r w:rsidRPr="00AB1392">
              <w:rPr>
                <w:rFonts w:ascii="Arial" w:hAnsi="Arial" w:cs="Arial"/>
                <w:b/>
                <w:color w:val="C00000"/>
                <w:sz w:val="36"/>
                <w:szCs w:val="36"/>
                <w:highlight w:val="yellow"/>
              </w:rPr>
              <w:t xml:space="preserve">P = 2 </w:t>
            </w:r>
            <w:r w:rsidRPr="00AB1392">
              <w:rPr>
                <w:rFonts w:ascii="Arial" w:hAnsi="Arial" w:cs="Arial"/>
                <w:b/>
                <w:color w:val="C00000"/>
                <w:sz w:val="20"/>
                <w:szCs w:val="20"/>
                <w:highlight w:val="yellow"/>
              </w:rPr>
              <w:t>*</w:t>
            </w:r>
            <w:r w:rsidRPr="00AB1392">
              <w:rPr>
                <w:rFonts w:ascii="Arial" w:hAnsi="Arial" w:cs="Arial"/>
                <w:b/>
                <w:color w:val="C00000"/>
                <w:sz w:val="36"/>
                <w:szCs w:val="36"/>
                <w:highlight w:val="yellow"/>
              </w:rPr>
              <w:t xml:space="preserve"> (a </w:t>
            </w:r>
            <w:r w:rsidRPr="00AB1392">
              <w:rPr>
                <w:rFonts w:ascii="Arial" w:hAnsi="Arial" w:cs="Arial"/>
                <w:b/>
                <w:color w:val="C00000"/>
                <w:sz w:val="20"/>
                <w:szCs w:val="20"/>
                <w:highlight w:val="yellow"/>
              </w:rPr>
              <w:t xml:space="preserve">* </w:t>
            </w:r>
            <w:r w:rsidRPr="00AB1392">
              <w:rPr>
                <w:rFonts w:ascii="Arial" w:hAnsi="Arial" w:cs="Arial"/>
                <w:b/>
                <w:color w:val="C00000"/>
                <w:sz w:val="36"/>
                <w:szCs w:val="36"/>
                <w:highlight w:val="yellow"/>
              </w:rPr>
              <w:t xml:space="preserve">b + a </w:t>
            </w:r>
            <w:r w:rsidRPr="00AB1392">
              <w:rPr>
                <w:rFonts w:ascii="Arial" w:hAnsi="Arial" w:cs="Arial"/>
                <w:b/>
                <w:color w:val="C00000"/>
                <w:sz w:val="20"/>
                <w:szCs w:val="20"/>
                <w:highlight w:val="yellow"/>
              </w:rPr>
              <w:t xml:space="preserve">* </w:t>
            </w:r>
            <w:r w:rsidRPr="00AB1392">
              <w:rPr>
                <w:rFonts w:ascii="Arial" w:hAnsi="Arial" w:cs="Arial"/>
                <w:b/>
                <w:color w:val="C00000"/>
                <w:sz w:val="36"/>
                <w:szCs w:val="36"/>
                <w:highlight w:val="yellow"/>
              </w:rPr>
              <w:t xml:space="preserve">c +  b </w:t>
            </w:r>
            <w:r w:rsidRPr="00AB1392">
              <w:rPr>
                <w:rFonts w:ascii="Arial" w:hAnsi="Arial" w:cs="Arial"/>
                <w:b/>
                <w:color w:val="C00000"/>
                <w:sz w:val="20"/>
                <w:szCs w:val="20"/>
                <w:highlight w:val="yellow"/>
              </w:rPr>
              <w:t>*</w:t>
            </w:r>
            <w:r w:rsidRPr="00AB1392">
              <w:rPr>
                <w:rFonts w:ascii="Arial" w:hAnsi="Arial" w:cs="Arial"/>
                <w:b/>
                <w:color w:val="C00000"/>
                <w:sz w:val="36"/>
                <w:szCs w:val="36"/>
                <w:highlight w:val="yellow"/>
              </w:rPr>
              <w:t xml:space="preserve"> c)</w:t>
            </w:r>
          </w:p>
          <w:p w14:paraId="1D7687C3" w14:textId="77777777" w:rsidR="00F83040" w:rsidRPr="00F83040" w:rsidRDefault="00F83040" w:rsidP="00F83040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 = 2 </w:t>
            </w:r>
            <w:r w:rsidRPr="00F83040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28"/>
                <w:szCs w:val="28"/>
              </w:rPr>
              <w:t xml:space="preserve"> ( 300 cm </w:t>
            </w:r>
            <w:r w:rsidRPr="00F83040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28"/>
                <w:szCs w:val="28"/>
              </w:rPr>
              <w:t xml:space="preserve"> 6 cm </w:t>
            </w:r>
            <w:r w:rsidRPr="00F83040">
              <w:rPr>
                <w:rFonts w:ascii="Arial" w:hAnsi="Arial" w:cs="Arial"/>
                <w:sz w:val="40"/>
                <w:szCs w:val="40"/>
              </w:rPr>
              <w:t>+</w:t>
            </w:r>
            <w:r>
              <w:rPr>
                <w:rFonts w:ascii="Arial" w:hAnsi="Arial" w:cs="Arial"/>
                <w:sz w:val="28"/>
                <w:szCs w:val="28"/>
              </w:rPr>
              <w:t xml:space="preserve"> 300 cm </w:t>
            </w:r>
            <w:r w:rsidRPr="00F83040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28"/>
                <w:szCs w:val="28"/>
              </w:rPr>
              <w:t xml:space="preserve"> 150 cm </w:t>
            </w:r>
            <w:r w:rsidRPr="00F83040">
              <w:rPr>
                <w:rFonts w:ascii="Arial" w:hAnsi="Arial" w:cs="Arial"/>
                <w:sz w:val="40"/>
                <w:szCs w:val="40"/>
              </w:rPr>
              <w:t>+</w:t>
            </w:r>
            <w:r>
              <w:rPr>
                <w:rFonts w:ascii="Arial" w:hAnsi="Arial" w:cs="Arial"/>
                <w:sz w:val="28"/>
                <w:szCs w:val="28"/>
              </w:rPr>
              <w:t xml:space="preserve"> 6 cm </w:t>
            </w:r>
            <w:r w:rsidRPr="00F83040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28"/>
                <w:szCs w:val="28"/>
              </w:rPr>
              <w:t xml:space="preserve"> 150 cm)</w:t>
            </w:r>
          </w:p>
          <w:p w14:paraId="674310DD" w14:textId="77777777" w:rsidR="00F83040" w:rsidRDefault="00F83040" w:rsidP="00F83040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 = 2 </w:t>
            </w:r>
            <w:r w:rsidR="00AB1392" w:rsidRPr="00F83040">
              <w:rPr>
                <w:rFonts w:ascii="Arial" w:hAnsi="Arial" w:cs="Arial"/>
                <w:sz w:val="16"/>
                <w:szCs w:val="16"/>
              </w:rPr>
              <w:t>*</w:t>
            </w:r>
            <w:r w:rsidR="00AB139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( 1800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83040">
              <w:rPr>
                <w:rFonts w:ascii="Arial" w:hAnsi="Arial" w:cs="Arial"/>
                <w:sz w:val="40"/>
                <w:szCs w:val="40"/>
              </w:rPr>
              <w:t xml:space="preserve">+ </w:t>
            </w:r>
            <w:r>
              <w:rPr>
                <w:rFonts w:ascii="Arial" w:hAnsi="Arial" w:cs="Arial"/>
                <w:sz w:val="28"/>
                <w:szCs w:val="28"/>
              </w:rPr>
              <w:t>45000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83040">
              <w:rPr>
                <w:rFonts w:ascii="Arial" w:hAnsi="Arial" w:cs="Arial"/>
                <w:sz w:val="40"/>
                <w:szCs w:val="40"/>
              </w:rPr>
              <w:t xml:space="preserve">+ </w:t>
            </w:r>
            <w:r>
              <w:rPr>
                <w:rFonts w:ascii="Arial" w:hAnsi="Arial" w:cs="Arial"/>
                <w:sz w:val="28"/>
                <w:szCs w:val="28"/>
              </w:rPr>
              <w:t>900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12EAE400" w14:textId="77777777" w:rsidR="00AB1392" w:rsidRPr="00AB1392" w:rsidRDefault="00AB1392" w:rsidP="00F83040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 = 2 </w:t>
            </w:r>
            <w:r w:rsidRPr="00F83040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47700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  <w:p w14:paraId="58399530" w14:textId="77777777" w:rsidR="00AB1392" w:rsidRPr="00AB1392" w:rsidRDefault="00AB1392" w:rsidP="00F83040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8"/>
                <w:szCs w:val="28"/>
                <w:vertAlign w:val="superscript"/>
              </w:rPr>
            </w:pPr>
            <w:r w:rsidRPr="00AB1392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P = 95400 cm</w:t>
            </w:r>
            <w:r w:rsidRPr="00AB1392">
              <w:rPr>
                <w:rFonts w:ascii="Arial" w:hAnsi="Arial" w:cs="Arial"/>
                <w:b/>
                <w:sz w:val="28"/>
                <w:szCs w:val="28"/>
                <w:highlight w:val="lightGray"/>
                <w:vertAlign w:val="superscript"/>
              </w:rPr>
              <w:t>2</w:t>
            </w:r>
          </w:p>
          <w:p w14:paraId="341D2D54" w14:textId="77777777" w:rsidR="00F83040" w:rsidRDefault="00F83040" w:rsidP="00F83040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5E60AFA7" w14:textId="77777777" w:rsidR="00AB1392" w:rsidRPr="001B279C" w:rsidRDefault="00AB1392" w:rsidP="00F83040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36"/>
                <w:szCs w:val="36"/>
                <w:highlight w:val="green"/>
              </w:rPr>
            </w:pPr>
            <w:r w:rsidRPr="001B279C">
              <w:rPr>
                <w:rFonts w:ascii="Arial" w:hAnsi="Arial" w:cs="Arial"/>
                <w:b/>
                <w:sz w:val="36"/>
                <w:szCs w:val="36"/>
                <w:highlight w:val="green"/>
              </w:rPr>
              <w:t>17b)</w:t>
            </w:r>
          </w:p>
          <w:p w14:paraId="3E3F8617" w14:textId="77777777" w:rsidR="001F3C80" w:rsidRPr="001F3C80" w:rsidRDefault="001F3C80" w:rsidP="001B279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A21CCD5" w14:textId="77777777" w:rsidR="001B279C" w:rsidRPr="001B279C" w:rsidRDefault="001B279C" w:rsidP="001B279C">
      <w:pPr>
        <w:pStyle w:val="ListParagraph"/>
        <w:spacing w:line="360" w:lineRule="auto"/>
        <w:ind w:left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green"/>
        </w:rPr>
        <w:lastRenderedPageBreak/>
        <w:t>N</w:t>
      </w:r>
      <w:r w:rsidRPr="001B279C">
        <w:rPr>
          <w:rFonts w:ascii="Arial" w:hAnsi="Arial" w:cs="Arial"/>
          <w:b/>
          <w:sz w:val="36"/>
          <w:szCs w:val="36"/>
          <w:highlight w:val="green"/>
        </w:rPr>
        <w:t>alogo</w:t>
      </w:r>
      <w:r>
        <w:rPr>
          <w:rFonts w:ascii="Arial" w:hAnsi="Arial" w:cs="Arial"/>
          <w:b/>
          <w:sz w:val="36"/>
          <w:szCs w:val="36"/>
          <w:highlight w:val="green"/>
        </w:rPr>
        <w:t xml:space="preserve"> 17b (U str.155)</w:t>
      </w:r>
      <w:r w:rsidRPr="001B279C">
        <w:rPr>
          <w:rFonts w:ascii="Arial" w:hAnsi="Arial" w:cs="Arial"/>
          <w:b/>
          <w:sz w:val="36"/>
          <w:szCs w:val="36"/>
          <w:highlight w:val="green"/>
        </w:rPr>
        <w:t xml:space="preserve"> naredi samostojno in pošlji učiteljici še isti dan, v četrtek</w:t>
      </w:r>
      <w:r>
        <w:rPr>
          <w:rFonts w:ascii="Arial" w:hAnsi="Arial" w:cs="Arial"/>
          <w:b/>
          <w:sz w:val="36"/>
          <w:szCs w:val="36"/>
          <w:highlight w:val="green"/>
        </w:rPr>
        <w:t>,</w:t>
      </w:r>
      <w:r w:rsidRPr="001B279C">
        <w:rPr>
          <w:rFonts w:ascii="Arial" w:hAnsi="Arial" w:cs="Arial"/>
          <w:b/>
          <w:sz w:val="36"/>
          <w:szCs w:val="36"/>
          <w:highlight w:val="green"/>
        </w:rPr>
        <w:t xml:space="preserve"> 23. 4.</w:t>
      </w:r>
    </w:p>
    <w:p w14:paraId="1DBBBF6D" w14:textId="77777777" w:rsidR="001B279C" w:rsidRDefault="001B279C" w:rsidP="001B279C">
      <w:pPr>
        <w:rPr>
          <w:rFonts w:ascii="Arial" w:hAnsi="Arial" w:cs="Arial"/>
        </w:rPr>
      </w:pPr>
      <w:r>
        <w:rPr>
          <w:rFonts w:ascii="Arial" w:hAnsi="Arial" w:cs="Arial"/>
        </w:rPr>
        <w:t>Naloga ni težka zato imaš čas, da jo narediš že med urama matematike.</w:t>
      </w:r>
      <w:r w:rsidR="00FF6639" w:rsidRPr="00FF6639">
        <w:rPr>
          <w:noProof/>
          <w:lang w:eastAsia="sl-SI"/>
        </w:rPr>
        <w:t xml:space="preserve"> </w:t>
      </w:r>
    </w:p>
    <w:p w14:paraId="46AB8D57" w14:textId="77777777" w:rsidR="001B279C" w:rsidRDefault="001B279C" w:rsidP="001B279C">
      <w:pPr>
        <w:rPr>
          <w:noProof/>
          <w:lang w:eastAsia="sl-SI"/>
        </w:rPr>
      </w:pPr>
      <w:r>
        <w:rPr>
          <w:rFonts w:ascii="Arial" w:hAnsi="Arial" w:cs="Arial"/>
        </w:rPr>
        <w:t>Vesel in razigran petek in lepe počitnice želiva vsem.</w:t>
      </w:r>
      <w:r w:rsidRPr="001B279C">
        <w:rPr>
          <w:noProof/>
          <w:lang w:eastAsia="sl-SI"/>
        </w:rPr>
        <w:t xml:space="preserve"> </w:t>
      </w:r>
      <w:r w:rsidR="00FF6639">
        <w:rPr>
          <w:noProof/>
          <w:lang w:eastAsia="sl-SI"/>
        </w:rPr>
        <w:drawing>
          <wp:inline distT="0" distB="0" distL="0" distR="0" wp14:anchorId="5009D1D2" wp14:editId="23C3529D">
            <wp:extent cx="533400" cy="526849"/>
            <wp:effectExtent l="0" t="0" r="0" b="6985"/>
            <wp:docPr id="1" name="Slika 1" descr="šola vedoželjnih, strpn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šola vedoželjnih, strpni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99" cy="56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A2D27" w14:textId="77777777" w:rsidR="00FF6639" w:rsidRPr="001B279C" w:rsidRDefault="00FF6639" w:rsidP="001B279C">
      <w:pPr>
        <w:rPr>
          <w:rFonts w:ascii="Arial" w:hAnsi="Arial" w:cs="Arial"/>
        </w:rPr>
      </w:pPr>
    </w:p>
    <w:p w14:paraId="24831640" w14:textId="77777777" w:rsidR="00FF6639" w:rsidRDefault="00FF6639" w:rsidP="00FF6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lastRenderedPageBreak/>
        <w:t>Za morebitna vprašanja sva na voljo učiteljici šestih razredov:</w:t>
      </w:r>
    </w:p>
    <w:p w14:paraId="53F94A00" w14:textId="77777777" w:rsidR="00FF6639" w:rsidRPr="00FF6639" w:rsidRDefault="004C1441" w:rsidP="00FF6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563C1" w:themeColor="hyperlink"/>
          <w:u w:val="single"/>
        </w:rPr>
      </w:pPr>
      <w:hyperlink r:id="rId11" w:history="1">
        <w:r w:rsidR="00FF6639">
          <w:rPr>
            <w:rStyle w:val="Hyperlink"/>
            <w:rFonts w:ascii="Arial" w:hAnsi="Arial" w:cs="Arial"/>
            <w:noProof/>
            <w:sz w:val="22"/>
          </w:rPr>
          <w:t>polona.boldin@ucitelj.oskm.si</w:t>
        </w:r>
      </w:hyperlink>
    </w:p>
    <w:p w14:paraId="1D98B70C" w14:textId="77777777" w:rsidR="00FF6639" w:rsidRPr="00FF6639" w:rsidRDefault="004C1441" w:rsidP="00FF6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Hyperlink"/>
          <w:rFonts w:ascii="Arial" w:hAnsi="Arial" w:cs="Arial"/>
          <w:noProof/>
          <w:sz w:val="22"/>
        </w:rPr>
      </w:pPr>
      <w:hyperlink r:id="rId12" w:history="1">
        <w:r w:rsidR="00FF6639">
          <w:rPr>
            <w:rStyle w:val="Hyperlink"/>
            <w:rFonts w:ascii="Arial" w:hAnsi="Arial" w:cs="Arial"/>
            <w:noProof/>
            <w:sz w:val="22"/>
          </w:rPr>
          <w:t>nina.lesnjak@guest.arnes.si</w:t>
        </w:r>
      </w:hyperlink>
    </w:p>
    <w:p w14:paraId="06B3010F" w14:textId="77777777" w:rsidR="00A8663E" w:rsidRDefault="00A8663E">
      <w:pPr>
        <w:rPr>
          <w:rFonts w:ascii="Arial" w:hAnsi="Arial" w:cs="Arial"/>
        </w:rPr>
      </w:pPr>
    </w:p>
    <w:p w14:paraId="1C3C4AAF" w14:textId="77777777" w:rsidR="00A8663E" w:rsidRPr="00D51D8D" w:rsidRDefault="00A8663E">
      <w:pPr>
        <w:rPr>
          <w:rFonts w:ascii="Arial" w:hAnsi="Arial" w:cs="Arial"/>
        </w:rPr>
      </w:pPr>
    </w:p>
    <w:sectPr w:rsidR="00A8663E" w:rsidRPr="00D51D8D" w:rsidSect="00FF6639">
      <w:headerReference w:type="default" r:id="rId13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porabnik" w:date="2020-04-22T12:54:00Z" w:initials="U">
    <w:p w14:paraId="5F82982A" w14:textId="77777777" w:rsidR="001F3C80" w:rsidRDefault="001F3C80">
      <w:pPr>
        <w:pStyle w:val="CommentText"/>
      </w:pPr>
      <w:r>
        <w:rPr>
          <w:rStyle w:val="CommentReference"/>
        </w:rPr>
        <w:annotationRef/>
      </w:r>
      <w:r>
        <w:t>Površino označimo z velikim tiskani P</w:t>
      </w:r>
    </w:p>
  </w:comment>
  <w:comment w:id="2" w:author="Uporabnik" w:date="2020-04-22T12:52:00Z" w:initials="U">
    <w:p w14:paraId="30147BE5" w14:textId="77777777" w:rsidR="006B7BDA" w:rsidRDefault="006B7BDA">
      <w:pPr>
        <w:pStyle w:val="CommentText"/>
      </w:pPr>
      <w:r>
        <w:rPr>
          <w:rStyle w:val="CommentReference"/>
        </w:rPr>
        <w:annotationRef/>
      </w:r>
      <w:r>
        <w:t>Kocka ima 6 ploskev torek računamo 6 x ploščino kvadrata</w:t>
      </w:r>
    </w:p>
  </w:comment>
  <w:comment w:id="3" w:author="Uporabnik" w:date="2020-04-22T12:52:00Z" w:initials="U">
    <w:p w14:paraId="1CE1C49A" w14:textId="77777777" w:rsidR="006B7BDA" w:rsidRDefault="006B7BDA">
      <w:pPr>
        <w:pStyle w:val="CommentText"/>
      </w:pPr>
      <w:r>
        <w:rPr>
          <w:rStyle w:val="CommentReference"/>
        </w:rPr>
        <w:annotationRef/>
      </w:r>
      <w:r>
        <w:t>Na kratko zapišemo</w:t>
      </w:r>
    </w:p>
  </w:comment>
  <w:comment w:id="4" w:author="Uporabnik" w:date="2020-04-22T13:02:00Z" w:initials="U">
    <w:p w14:paraId="1C401B91" w14:textId="77777777" w:rsidR="001F3C80" w:rsidRDefault="001F3C80">
      <w:pPr>
        <w:pStyle w:val="CommentText"/>
      </w:pPr>
      <w:r>
        <w:rPr>
          <w:rStyle w:val="CommentReference"/>
        </w:rPr>
        <w:annotationRef/>
      </w:r>
      <w:r>
        <w:t>Lažje računamo brez decimalk zato spremenim v cm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82982A" w15:done="0"/>
  <w15:commentEx w15:paraId="30147BE5" w15:done="0"/>
  <w15:commentEx w15:paraId="1CE1C49A" w15:done="0"/>
  <w15:commentEx w15:paraId="1C401B9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2FF67" w14:textId="77777777" w:rsidR="004C1441" w:rsidRDefault="004C1441" w:rsidP="00D51D8D">
      <w:pPr>
        <w:spacing w:after="0" w:line="240" w:lineRule="auto"/>
      </w:pPr>
      <w:r>
        <w:separator/>
      </w:r>
    </w:p>
  </w:endnote>
  <w:endnote w:type="continuationSeparator" w:id="0">
    <w:p w14:paraId="0CEE864A" w14:textId="77777777" w:rsidR="004C1441" w:rsidRDefault="004C1441" w:rsidP="00D5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6D87D" w14:textId="77777777" w:rsidR="004C1441" w:rsidRDefault="004C1441" w:rsidP="00D51D8D">
      <w:pPr>
        <w:spacing w:after="0" w:line="240" w:lineRule="auto"/>
      </w:pPr>
      <w:r>
        <w:separator/>
      </w:r>
    </w:p>
  </w:footnote>
  <w:footnote w:type="continuationSeparator" w:id="0">
    <w:p w14:paraId="006FC9C2" w14:textId="77777777" w:rsidR="004C1441" w:rsidRDefault="004C1441" w:rsidP="00D5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515D7" w14:textId="77777777" w:rsidR="00D51D8D" w:rsidRDefault="00D51D8D" w:rsidP="00D51D8D">
    <w:pPr>
      <w:pStyle w:val="Header"/>
    </w:pPr>
    <w:r>
      <w:t>MATEMATIKA, 6.razred</w:t>
    </w:r>
    <w:r>
      <w:tab/>
    </w:r>
    <w:r>
      <w:tab/>
      <w:t>dve šolski uri</w:t>
    </w:r>
  </w:p>
  <w:p w14:paraId="4D13D303" w14:textId="77777777" w:rsidR="00D51D8D" w:rsidRDefault="00D51D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34DCF"/>
    <w:multiLevelType w:val="hybridMultilevel"/>
    <w:tmpl w:val="6EC05CE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porabnik">
    <w15:presenceInfo w15:providerId="None" w15:userId="Uporab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D8D"/>
    <w:rsid w:val="001B279C"/>
    <w:rsid w:val="001F3C80"/>
    <w:rsid w:val="00235C39"/>
    <w:rsid w:val="004C1441"/>
    <w:rsid w:val="0054322E"/>
    <w:rsid w:val="006641F5"/>
    <w:rsid w:val="006B7BDA"/>
    <w:rsid w:val="00A8663E"/>
    <w:rsid w:val="00AB1392"/>
    <w:rsid w:val="00D51D8D"/>
    <w:rsid w:val="00F83040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5775"/>
  <w15:chartTrackingRefBased/>
  <w15:docId w15:val="{FA1FD183-F94B-400B-979A-B42EA99C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D8D"/>
  </w:style>
  <w:style w:type="paragraph" w:styleId="Footer">
    <w:name w:val="footer"/>
    <w:basedOn w:val="Normal"/>
    <w:link w:val="FooterChar"/>
    <w:uiPriority w:val="99"/>
    <w:unhideWhenUsed/>
    <w:rsid w:val="00D51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D8D"/>
  </w:style>
  <w:style w:type="paragraph" w:styleId="ListParagraph">
    <w:name w:val="List Paragraph"/>
    <w:basedOn w:val="Normal"/>
    <w:uiPriority w:val="34"/>
    <w:qFormat/>
    <w:rsid w:val="00A8663E"/>
    <w:pPr>
      <w:ind w:left="720"/>
      <w:contextualSpacing/>
    </w:pPr>
  </w:style>
  <w:style w:type="table" w:styleId="TableGrid">
    <w:name w:val="Table Grid"/>
    <w:basedOn w:val="TableNormal"/>
    <w:uiPriority w:val="39"/>
    <w:rsid w:val="006B7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7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B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B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F66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na.lesnjak@guest.arnes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lona.boldin@ucitelj.oskm.si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1793D2-AC7B-4375-AD69-D7D9DF00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2020-04-22T12:40:00Z</dcterms:created>
  <dcterms:modified xsi:type="dcterms:W3CDTF">2020-04-22T12:40:00Z</dcterms:modified>
</cp:coreProperties>
</file>