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3" w:rsidRPr="00A16E01" w:rsidRDefault="00A16E01">
      <w:pPr>
        <w:rPr>
          <w:rFonts w:ascii="Arial" w:hAnsi="Arial" w:cs="Arial"/>
          <w:sz w:val="24"/>
          <w:u w:val="single"/>
        </w:rPr>
      </w:pPr>
      <w:r w:rsidRPr="00A16E01">
        <w:rPr>
          <w:rFonts w:ascii="Arial" w:hAnsi="Arial" w:cs="Arial"/>
          <w:sz w:val="24"/>
          <w:u w:val="single"/>
        </w:rPr>
        <w:t>Torek, 21. 4. 2020</w:t>
      </w:r>
    </w:p>
    <w:p w:rsidR="00A16E01" w:rsidRPr="00A045A4" w:rsidRDefault="00A16E01">
      <w:pPr>
        <w:rPr>
          <w:rFonts w:ascii="Arial" w:hAnsi="Arial" w:cs="Arial"/>
          <w:b/>
          <w:sz w:val="24"/>
        </w:rPr>
      </w:pPr>
      <w:r w:rsidRPr="00A045A4">
        <w:rPr>
          <w:rFonts w:ascii="Arial" w:hAnsi="Arial" w:cs="Arial"/>
          <w:b/>
          <w:sz w:val="24"/>
        </w:rPr>
        <w:t>MATEMATIKA</w:t>
      </w:r>
    </w:p>
    <w:p w:rsidR="00E70D43" w:rsidRPr="0096634F" w:rsidRDefault="00E70D43" w:rsidP="00E70D43">
      <w:pPr>
        <w:rPr>
          <w:rFonts w:ascii="Arial" w:hAnsi="Arial" w:cs="Arial"/>
          <w:sz w:val="24"/>
        </w:rPr>
      </w:pPr>
      <w:r w:rsidRPr="0096634F">
        <w:rPr>
          <w:rFonts w:ascii="Arial" w:hAnsi="Arial" w:cs="Arial"/>
          <w:sz w:val="24"/>
        </w:rPr>
        <w:t>ŠTIRJE  ZMAJI ( DZ. STR. 36, 37)</w:t>
      </w:r>
    </w:p>
    <w:p w:rsidR="00E70D43" w:rsidRPr="0096634F" w:rsidRDefault="00E70D43" w:rsidP="00E70D43">
      <w:pPr>
        <w:rPr>
          <w:rFonts w:ascii="Arial" w:hAnsi="Arial" w:cs="Arial"/>
          <w:sz w:val="24"/>
          <w:u w:val="single"/>
        </w:rPr>
      </w:pPr>
      <w:r w:rsidRPr="0096634F">
        <w:rPr>
          <w:rFonts w:ascii="Arial" w:hAnsi="Arial" w:cs="Arial"/>
          <w:sz w:val="24"/>
          <w:u w:val="single"/>
        </w:rPr>
        <w:t>NAVODILO ZA REŠEVANJE NALOGE:</w:t>
      </w:r>
    </w:p>
    <w:p w:rsidR="00E70D43" w:rsidRPr="0096634F" w:rsidRDefault="00E70D43" w:rsidP="00E70D43">
      <w:pPr>
        <w:rPr>
          <w:rFonts w:ascii="Arial" w:hAnsi="Arial" w:cs="Arial"/>
          <w:sz w:val="24"/>
        </w:rPr>
      </w:pPr>
      <w:r w:rsidRPr="0096634F">
        <w:rPr>
          <w:rFonts w:ascii="Arial" w:hAnsi="Arial" w:cs="Arial"/>
          <w:sz w:val="24"/>
        </w:rPr>
        <w:t>ZA REŠEVANJE NALOGE POTREBUJEŠ ZELENO IN RDEČO BARVICO.</w:t>
      </w:r>
    </w:p>
    <w:p w:rsidR="00E70D43" w:rsidRPr="0096634F" w:rsidRDefault="00E70D43" w:rsidP="00E70D43">
      <w:pPr>
        <w:rPr>
          <w:rFonts w:ascii="Arial" w:hAnsi="Arial" w:cs="Arial"/>
          <w:sz w:val="24"/>
        </w:rPr>
      </w:pPr>
      <w:r w:rsidRPr="0096634F">
        <w:rPr>
          <w:rFonts w:ascii="Arial" w:hAnsi="Arial" w:cs="Arial"/>
          <w:sz w:val="24"/>
        </w:rPr>
        <w:t xml:space="preserve">V ZMAJEV TRUP BOŠ ZAPISAL/A RAČUNE SEŠTEVANJA, KATERIH SEŠTEVEK ŠTEVIL MORA BITI TOLIKO KOT KAŽE NA ZMAJEVI KAPI. BODITE POZORNI, DA BOSTE VEDNO ZAČELI ZAPISOVATI RAČUNE Z NAJVEČJIM ŠTEVILO, KI JE ZELENE BARVE IN V ZAPOREDJU KONČALI Z NAJMANJŠIM ŠTEVILOM .PRIMER: SEŠTEVEK RAČUNOV JE </w:t>
      </w:r>
      <w:r w:rsidRPr="0096634F">
        <w:rPr>
          <w:rFonts w:ascii="Arial" w:hAnsi="Arial" w:cs="Arial"/>
          <w:b/>
          <w:sz w:val="24"/>
        </w:rPr>
        <w:t xml:space="preserve">7.  </w:t>
      </w:r>
      <w:r w:rsidRPr="0096634F">
        <w:rPr>
          <w:rFonts w:ascii="Arial" w:hAnsi="Arial" w:cs="Arial"/>
          <w:sz w:val="24"/>
        </w:rPr>
        <w:t xml:space="preserve"> (</w:t>
      </w:r>
      <w:r w:rsidRPr="0096634F">
        <w:rPr>
          <w:rFonts w:ascii="Arial" w:hAnsi="Arial" w:cs="Arial"/>
          <w:color w:val="00B050"/>
          <w:sz w:val="24"/>
        </w:rPr>
        <w:t>7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0</w:t>
      </w:r>
      <w:r w:rsidRPr="0096634F">
        <w:rPr>
          <w:rFonts w:ascii="Arial" w:hAnsi="Arial" w:cs="Arial"/>
          <w:sz w:val="24"/>
        </w:rPr>
        <w:t xml:space="preserve">, </w:t>
      </w:r>
      <w:r w:rsidRPr="0096634F">
        <w:rPr>
          <w:rFonts w:ascii="Arial" w:hAnsi="Arial" w:cs="Arial"/>
          <w:color w:val="00B050"/>
          <w:sz w:val="24"/>
        </w:rPr>
        <w:t>6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1</w:t>
      </w:r>
      <w:r w:rsidRPr="0096634F">
        <w:rPr>
          <w:rFonts w:ascii="Arial" w:hAnsi="Arial" w:cs="Arial"/>
          <w:sz w:val="24"/>
        </w:rPr>
        <w:t xml:space="preserve">, </w:t>
      </w:r>
      <w:r w:rsidRPr="0096634F">
        <w:rPr>
          <w:rFonts w:ascii="Arial" w:hAnsi="Arial" w:cs="Arial"/>
          <w:color w:val="00B050"/>
          <w:sz w:val="24"/>
        </w:rPr>
        <w:t>5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2</w:t>
      </w:r>
      <w:r w:rsidRPr="0096634F">
        <w:rPr>
          <w:rFonts w:ascii="Arial" w:hAnsi="Arial" w:cs="Arial"/>
          <w:sz w:val="24"/>
        </w:rPr>
        <w:t xml:space="preserve">, </w:t>
      </w:r>
      <w:r w:rsidRPr="0096634F">
        <w:rPr>
          <w:rFonts w:ascii="Arial" w:hAnsi="Arial" w:cs="Arial"/>
          <w:color w:val="00B050"/>
          <w:sz w:val="24"/>
        </w:rPr>
        <w:t>4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3</w:t>
      </w:r>
      <w:r w:rsidRPr="0096634F">
        <w:rPr>
          <w:rFonts w:ascii="Arial" w:hAnsi="Arial" w:cs="Arial"/>
          <w:sz w:val="24"/>
        </w:rPr>
        <w:t xml:space="preserve">, </w:t>
      </w:r>
      <w:r w:rsidRPr="0096634F">
        <w:rPr>
          <w:rFonts w:ascii="Arial" w:hAnsi="Arial" w:cs="Arial"/>
          <w:color w:val="00B050"/>
          <w:sz w:val="24"/>
        </w:rPr>
        <w:t>3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4</w:t>
      </w:r>
      <w:r w:rsidRPr="0096634F">
        <w:rPr>
          <w:rFonts w:ascii="Arial" w:hAnsi="Arial" w:cs="Arial"/>
          <w:sz w:val="24"/>
        </w:rPr>
        <w:t xml:space="preserve">, </w:t>
      </w:r>
      <w:r w:rsidRPr="0096634F">
        <w:rPr>
          <w:rFonts w:ascii="Arial" w:hAnsi="Arial" w:cs="Arial"/>
          <w:color w:val="00B050"/>
          <w:sz w:val="24"/>
        </w:rPr>
        <w:t>2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5</w:t>
      </w:r>
      <w:r w:rsidRPr="0096634F">
        <w:rPr>
          <w:rFonts w:ascii="Arial" w:hAnsi="Arial" w:cs="Arial"/>
          <w:sz w:val="24"/>
        </w:rPr>
        <w:t xml:space="preserve">, </w:t>
      </w:r>
      <w:r w:rsidRPr="0096634F">
        <w:rPr>
          <w:rFonts w:ascii="Arial" w:hAnsi="Arial" w:cs="Arial"/>
          <w:color w:val="00B050"/>
          <w:sz w:val="24"/>
        </w:rPr>
        <w:t>1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6</w:t>
      </w:r>
      <w:r w:rsidRPr="0096634F">
        <w:rPr>
          <w:rFonts w:ascii="Arial" w:hAnsi="Arial" w:cs="Arial"/>
          <w:sz w:val="24"/>
        </w:rPr>
        <w:t xml:space="preserve">,  </w:t>
      </w:r>
      <w:r w:rsidRPr="0096634F">
        <w:rPr>
          <w:rFonts w:ascii="Arial" w:hAnsi="Arial" w:cs="Arial"/>
          <w:color w:val="00B050"/>
          <w:sz w:val="24"/>
        </w:rPr>
        <w:t>0</w:t>
      </w:r>
      <w:r w:rsidRPr="0096634F">
        <w:rPr>
          <w:rFonts w:ascii="Arial" w:hAnsi="Arial" w:cs="Arial"/>
          <w:sz w:val="24"/>
        </w:rPr>
        <w:t>+</w:t>
      </w:r>
      <w:r w:rsidRPr="0096634F">
        <w:rPr>
          <w:rFonts w:ascii="Arial" w:hAnsi="Arial" w:cs="Arial"/>
          <w:color w:val="FF0000"/>
          <w:sz w:val="24"/>
        </w:rPr>
        <w:t>7</w:t>
      </w:r>
      <w:r w:rsidRPr="0096634F">
        <w:rPr>
          <w:rFonts w:ascii="Arial" w:hAnsi="Arial" w:cs="Arial"/>
          <w:sz w:val="24"/>
        </w:rPr>
        <w:t>). RAČUNE ZAPISUJ PO VRSTI, KOT JIH VIDIŠ V OKLEPAJU.  POLEG ZMAJEV SO PRAZNI KVADRATKI, KATERE POBARVAŠ Z ZELENO OZIROMA RDEČO BARVICO. ( PO ZGLEDU PRVEGA, ŽE REŠENEGA PRIMERA. V DELOVNEM ZVEZKU.</w:t>
      </w:r>
    </w:p>
    <w:p w:rsidR="00E70D43" w:rsidRPr="0096634F" w:rsidRDefault="00E70D43" w:rsidP="00E70D43">
      <w:pPr>
        <w:rPr>
          <w:rFonts w:ascii="Arial" w:hAnsi="Arial" w:cs="Arial"/>
          <w:sz w:val="24"/>
        </w:rPr>
      </w:pPr>
      <w:r w:rsidRPr="0096634F">
        <w:rPr>
          <w:rFonts w:ascii="Arial" w:hAnsi="Arial" w:cs="Arial"/>
          <w:sz w:val="24"/>
        </w:rPr>
        <w:t>POSETEK ZA REŠEVANJE NALOGE.</w:t>
      </w:r>
    </w:p>
    <w:p w:rsidR="00A16E01" w:rsidRPr="0096634F" w:rsidRDefault="00E70D43">
      <w:pPr>
        <w:rPr>
          <w:rStyle w:val="Hiperpovezava"/>
          <w:rFonts w:ascii="Arial" w:hAnsi="Arial" w:cs="Arial"/>
          <w:color w:val="005A95"/>
          <w:sz w:val="24"/>
        </w:rPr>
      </w:pPr>
      <w:hyperlink r:id="rId5" w:tgtFrame="_blank" w:history="1">
        <w:r w:rsidRPr="0096634F">
          <w:rPr>
            <w:rStyle w:val="Hiperpovezava"/>
            <w:rFonts w:ascii="Arial" w:hAnsi="Arial" w:cs="Arial"/>
            <w:color w:val="005A95"/>
            <w:sz w:val="24"/>
          </w:rPr>
          <w:t>https://youtu.be/zctkFDk21zY</w:t>
        </w:r>
      </w:hyperlink>
    </w:p>
    <w:p w:rsidR="0096634F" w:rsidRPr="0096634F" w:rsidRDefault="0096634F">
      <w:pPr>
        <w:rPr>
          <w:rFonts w:ascii="Arial" w:hAnsi="Arial" w:cs="Arial"/>
          <w:sz w:val="24"/>
        </w:rPr>
      </w:pPr>
      <w:r>
        <w:rPr>
          <w:rStyle w:val="Hiperpovezava"/>
          <w:rFonts w:ascii="Arial" w:hAnsi="Arial" w:cs="Arial"/>
          <w:color w:val="auto"/>
          <w:sz w:val="24"/>
          <w:u w:val="none"/>
        </w:rPr>
        <w:t>V PRILOGI SO REŠITVE NALOG</w:t>
      </w:r>
      <w:r w:rsidRPr="0096634F">
        <w:rPr>
          <w:rStyle w:val="Hiperpovezava"/>
          <w:rFonts w:ascii="Arial" w:hAnsi="Arial" w:cs="Arial"/>
          <w:color w:val="auto"/>
          <w:sz w:val="24"/>
          <w:u w:val="none"/>
        </w:rPr>
        <w:t>.</w:t>
      </w:r>
    </w:p>
    <w:p w:rsidR="00E70D43" w:rsidRDefault="00E70D43">
      <w:pPr>
        <w:rPr>
          <w:rFonts w:ascii="Arial" w:hAnsi="Arial" w:cs="Arial"/>
          <w:sz w:val="24"/>
        </w:rPr>
      </w:pPr>
    </w:p>
    <w:p w:rsidR="00A16E01" w:rsidRPr="00A045A4" w:rsidRDefault="00A16E01">
      <w:pPr>
        <w:rPr>
          <w:rFonts w:ascii="Arial" w:hAnsi="Arial" w:cs="Arial"/>
          <w:b/>
          <w:sz w:val="24"/>
        </w:rPr>
      </w:pPr>
      <w:r w:rsidRPr="00A045A4">
        <w:rPr>
          <w:rFonts w:ascii="Arial" w:hAnsi="Arial" w:cs="Arial"/>
          <w:b/>
          <w:sz w:val="24"/>
        </w:rPr>
        <w:t>ŠPORT</w:t>
      </w:r>
    </w:p>
    <w:p w:rsidR="00E70D43" w:rsidRDefault="00E70D43" w:rsidP="00AF11A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DANES PA SE BOMO PRAV ZARES LOTILI SKAKANJA S KOLEBNICO (ALI VRVJO). POGLEJ SI VIDEO, KAKO PRAVILNO SKAČEMO S KOLEBNICO IN POSKUSI TUDI TI! </w:t>
      </w:r>
      <w:r w:rsidRPr="00E70D43">
        <w:rPr>
          <w:rFonts w:ascii="Arial" w:hAnsi="Arial" w:cs="Arial"/>
          <w:sz w:val="24"/>
        </w:rPr>
        <w:sym w:font="Wingdings" w:char="F04A"/>
      </w:r>
    </w:p>
    <w:p w:rsidR="00E70D43" w:rsidRDefault="00E70D43" w:rsidP="00AF11A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OPOMBA: </w:t>
      </w:r>
      <w:r>
        <w:rPr>
          <w:rFonts w:ascii="Arial" w:hAnsi="Arial" w:cs="Arial"/>
          <w:sz w:val="24"/>
        </w:rPr>
        <w:t xml:space="preserve">SEM BILA </w:t>
      </w:r>
      <w:r w:rsidR="00AF11A4">
        <w:rPr>
          <w:rFonts w:ascii="Arial" w:hAnsi="Arial" w:cs="Arial"/>
          <w:sz w:val="24"/>
        </w:rPr>
        <w:t xml:space="preserve">V DILEMI, ALI NAJ VAM POŠLJEM </w:t>
      </w:r>
      <w:r>
        <w:rPr>
          <w:rFonts w:ascii="Arial" w:hAnsi="Arial" w:cs="Arial"/>
          <w:sz w:val="24"/>
        </w:rPr>
        <w:t>VIDEO</w:t>
      </w:r>
      <w:r w:rsidR="00AF11A4">
        <w:rPr>
          <w:rFonts w:ascii="Arial" w:hAnsi="Arial" w:cs="Arial"/>
          <w:sz w:val="24"/>
        </w:rPr>
        <w:t>, VENDAR JE BIL</w:t>
      </w:r>
      <w:r>
        <w:rPr>
          <w:rFonts w:ascii="Arial" w:hAnsi="Arial" w:cs="Arial"/>
          <w:sz w:val="24"/>
        </w:rPr>
        <w:t xml:space="preserve"> IZMED PONUDBE NA SPLETU </w:t>
      </w:r>
      <w:r w:rsidR="00AF11A4">
        <w:rPr>
          <w:rFonts w:ascii="Arial" w:hAnsi="Arial" w:cs="Arial"/>
          <w:sz w:val="24"/>
        </w:rPr>
        <w:t>IZBRAN, KER JE</w:t>
      </w:r>
      <w:r>
        <w:rPr>
          <w:rFonts w:ascii="Arial" w:hAnsi="Arial" w:cs="Arial"/>
          <w:sz w:val="24"/>
        </w:rPr>
        <w:t xml:space="preserve"> KVALITETEN, NI MIŠLJEN KOT REKLAMA ZA MAGNEZIJ</w:t>
      </w:r>
      <w:r w:rsidR="00AF11A4">
        <w:rPr>
          <w:rFonts w:ascii="Arial" w:hAnsi="Arial" w:cs="Arial"/>
          <w:sz w:val="24"/>
        </w:rPr>
        <w:t xml:space="preserve">. </w:t>
      </w:r>
      <w:r w:rsidR="00D843DC">
        <w:rPr>
          <w:rFonts w:ascii="Arial" w:hAnsi="Arial" w:cs="Arial"/>
          <w:sz w:val="24"/>
        </w:rPr>
        <w:t xml:space="preserve">TOLIKO </w:t>
      </w:r>
      <w:r w:rsidR="00AF11A4">
        <w:rPr>
          <w:rFonts w:ascii="Arial" w:hAnsi="Arial" w:cs="Arial"/>
          <w:sz w:val="24"/>
        </w:rPr>
        <w:t xml:space="preserve">V VEDNOST </w:t>
      </w:r>
      <w:r w:rsidR="00AF11A4" w:rsidRPr="00AF11A4">
        <w:rPr>
          <w:rFonts w:ascii="Arial" w:hAnsi="Arial" w:cs="Arial"/>
          <w:sz w:val="24"/>
        </w:rPr>
        <w:sym w:font="Wingdings" w:char="F04A"/>
      </w:r>
      <w:r>
        <w:rPr>
          <w:rFonts w:ascii="Arial" w:hAnsi="Arial" w:cs="Arial"/>
          <w:sz w:val="24"/>
        </w:rPr>
        <w:br/>
      </w:r>
      <w:hyperlink r:id="rId6" w:history="1">
        <w:r w:rsidRPr="007837A4">
          <w:rPr>
            <w:rStyle w:val="Hiperpovezava"/>
            <w:rFonts w:ascii="Arial" w:hAnsi="Arial" w:cs="Arial"/>
            <w:sz w:val="24"/>
          </w:rPr>
          <w:t>https://www.youtube.com/watch?v=6ftxfwdAcC4</w:t>
        </w:r>
      </w:hyperlink>
    </w:p>
    <w:p w:rsidR="00A045A4" w:rsidRDefault="00A045A4">
      <w:pPr>
        <w:rPr>
          <w:rFonts w:ascii="Arial" w:hAnsi="Arial" w:cs="Arial"/>
          <w:sz w:val="24"/>
        </w:rPr>
      </w:pPr>
    </w:p>
    <w:p w:rsidR="00A16E01" w:rsidRDefault="00A16E01">
      <w:pPr>
        <w:rPr>
          <w:rFonts w:ascii="Arial" w:hAnsi="Arial" w:cs="Arial"/>
          <w:b/>
          <w:sz w:val="24"/>
        </w:rPr>
      </w:pPr>
      <w:r w:rsidRPr="00A045A4">
        <w:rPr>
          <w:rFonts w:ascii="Arial" w:hAnsi="Arial" w:cs="Arial"/>
          <w:b/>
          <w:sz w:val="24"/>
        </w:rPr>
        <w:t>SPOZNAVANJE OKOLJA</w:t>
      </w:r>
    </w:p>
    <w:p w:rsidR="00D843DC" w:rsidRPr="00AF11A4" w:rsidRDefault="00D843DC" w:rsidP="00AB770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 DELU NA VR</w:t>
      </w:r>
      <w:r w:rsidR="00AF11A4">
        <w:rPr>
          <w:rFonts w:ascii="Arial" w:hAnsi="Arial" w:cs="Arial"/>
          <w:sz w:val="24"/>
        </w:rPr>
        <w:t xml:space="preserve">TU SI POMAGAMO Z </w:t>
      </w:r>
      <w:r w:rsidR="00C30029">
        <w:rPr>
          <w:rFonts w:ascii="Arial" w:hAnsi="Arial" w:cs="Arial"/>
          <w:sz w:val="24"/>
        </w:rPr>
        <w:t xml:space="preserve">RAZLIČNIM ORODJEM. </w:t>
      </w:r>
      <w:r>
        <w:rPr>
          <w:rFonts w:ascii="Arial" w:hAnsi="Arial" w:cs="Arial"/>
          <w:sz w:val="24"/>
        </w:rPr>
        <w:t>POZNAŠ KAKŠNO? V PRILOGI TE ČAKA SLIKA, KI JO TUDI TI PRERIŠI V SVOJ VELIK BREZČRTAN ZVEZEK</w:t>
      </w:r>
      <w:r w:rsidR="00FB2BB8">
        <w:rPr>
          <w:rFonts w:ascii="Arial" w:hAnsi="Arial" w:cs="Arial"/>
          <w:sz w:val="24"/>
        </w:rPr>
        <w:t xml:space="preserve"> IN PO SVOJE POBARVAJ</w:t>
      </w:r>
      <w:bookmarkStart w:id="0" w:name="_GoBack"/>
      <w:bookmarkEnd w:id="0"/>
      <w:r>
        <w:rPr>
          <w:rFonts w:ascii="Arial" w:hAnsi="Arial" w:cs="Arial"/>
          <w:sz w:val="24"/>
        </w:rPr>
        <w:t xml:space="preserve">. V ČETRTEK PA BOŠ OB POSNETKU VIDEL, KAKO IN ZAKAJ SE </w:t>
      </w:r>
      <w:r w:rsidR="00CC417F">
        <w:rPr>
          <w:rFonts w:ascii="Arial" w:hAnsi="Arial" w:cs="Arial"/>
          <w:sz w:val="24"/>
        </w:rPr>
        <w:t xml:space="preserve">POSAMEZNO ORODJE </w:t>
      </w:r>
      <w:r>
        <w:rPr>
          <w:rFonts w:ascii="Arial" w:hAnsi="Arial" w:cs="Arial"/>
          <w:sz w:val="24"/>
        </w:rPr>
        <w:t>UPORABLJA.</w:t>
      </w:r>
    </w:p>
    <w:p w:rsidR="00A16E01" w:rsidRDefault="00A16E01">
      <w:pPr>
        <w:rPr>
          <w:rFonts w:ascii="Arial" w:hAnsi="Arial" w:cs="Arial"/>
          <w:sz w:val="24"/>
        </w:rPr>
      </w:pPr>
    </w:p>
    <w:p w:rsidR="00A16E01" w:rsidRPr="00A045A4" w:rsidRDefault="00A16E01">
      <w:pPr>
        <w:rPr>
          <w:rFonts w:ascii="Arial" w:hAnsi="Arial" w:cs="Arial"/>
          <w:b/>
          <w:sz w:val="24"/>
        </w:rPr>
      </w:pPr>
      <w:r w:rsidRPr="00A045A4">
        <w:rPr>
          <w:rFonts w:ascii="Arial" w:hAnsi="Arial" w:cs="Arial"/>
          <w:b/>
          <w:sz w:val="24"/>
        </w:rPr>
        <w:lastRenderedPageBreak/>
        <w:t>TJA</w:t>
      </w:r>
    </w:p>
    <w:p w:rsidR="00D843DC" w:rsidRDefault="00A045A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GLEJ NAVODILA UČITELJICE KAJE.</w:t>
      </w:r>
    </w:p>
    <w:p w:rsidR="00A16E01" w:rsidRPr="00D843DC" w:rsidRDefault="00A16E01">
      <w:pPr>
        <w:rPr>
          <w:rFonts w:ascii="Arial" w:hAnsi="Arial" w:cs="Arial"/>
          <w:sz w:val="24"/>
        </w:rPr>
      </w:pPr>
      <w:r w:rsidRPr="00A045A4">
        <w:rPr>
          <w:rFonts w:ascii="Arial" w:hAnsi="Arial" w:cs="Arial"/>
          <w:b/>
          <w:sz w:val="24"/>
        </w:rPr>
        <w:t>SLOVENŠČINA</w:t>
      </w:r>
    </w:p>
    <w:p w:rsidR="00AF11A4" w:rsidRPr="00AF11A4" w:rsidRDefault="00AF11A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NATANČNO SI OGLEJ SLIKO. NA NJEJ JE PRIKAZANO VELIKO ZANIMIVIH DOGODKOV. ČIM VEČ JIH OPIŠI. NATO V ČRTAST ZVEZEK ZAPIŠI VSAJ 3 POVEDI O SLIKI.</w:t>
      </w:r>
    </w:p>
    <w:p w:rsidR="00A16E01" w:rsidRDefault="00A045A4">
      <w:pPr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inline distT="0" distB="0" distL="0" distR="0" wp14:anchorId="3180423D" wp14:editId="2079D90C">
            <wp:extent cx="5372100" cy="6457950"/>
            <wp:effectExtent l="0" t="0" r="0" b="0"/>
            <wp:docPr id="3" name="Slika 3" descr="These are from my recent work for Highlights' Eagle Eye Hidden Picture magazine  starting Heidi and Zeke. Typically there are stories that accompany each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se are from my recent work for Highlights' Eagle Eye Hidden Picture magazine  starting Heidi and Zeke. Typically there are stories that accompany each illustratio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E01" w:rsidRPr="00A16E01" w:rsidRDefault="00A16E01">
      <w:pPr>
        <w:rPr>
          <w:rFonts w:ascii="Arial" w:hAnsi="Arial" w:cs="Arial"/>
          <w:sz w:val="24"/>
        </w:rPr>
      </w:pPr>
    </w:p>
    <w:sectPr w:rsidR="00A16E01" w:rsidRPr="00A1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01"/>
    <w:rsid w:val="003217D3"/>
    <w:rsid w:val="003F5350"/>
    <w:rsid w:val="0096634F"/>
    <w:rsid w:val="00A045A4"/>
    <w:rsid w:val="00A16E01"/>
    <w:rsid w:val="00AB770D"/>
    <w:rsid w:val="00AF11A4"/>
    <w:rsid w:val="00C30029"/>
    <w:rsid w:val="00CC417F"/>
    <w:rsid w:val="00D843DC"/>
    <w:rsid w:val="00E70D43"/>
    <w:rsid w:val="00F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45A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70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45A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70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ftxfwdAcC4" TargetMode="External"/><Relationship Id="rId5" Type="http://schemas.openxmlformats.org/officeDocument/2006/relationships/hyperlink" Target="https://youtu.be/zctkFDk21z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10</cp:revision>
  <dcterms:created xsi:type="dcterms:W3CDTF">2020-04-18T14:42:00Z</dcterms:created>
  <dcterms:modified xsi:type="dcterms:W3CDTF">2020-04-20T16:54:00Z</dcterms:modified>
</cp:coreProperties>
</file>