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82CA9" w:rsidRPr="00282CA9" w:rsidRDefault="00282CA9" w:rsidP="00282CA9">
      <w:pPr>
        <w:spacing w:after="225" w:line="240" w:lineRule="auto"/>
        <w:outlineLvl w:val="0"/>
        <w:rPr>
          <w:rFonts w:ascii="Times New Roman" w:eastAsia="Times New Roman" w:hAnsi="Times New Roman" w:cs="Times New Roman"/>
          <w:color w:val="00558F"/>
          <w:kern w:val="36"/>
          <w:sz w:val="51"/>
          <w:szCs w:val="51"/>
          <w:lang w:eastAsia="sl-SI"/>
        </w:rPr>
      </w:pPr>
      <w:r w:rsidRPr="00282CA9">
        <w:rPr>
          <w:rFonts w:ascii="Times New Roman" w:eastAsia="Times New Roman" w:hAnsi="Times New Roman" w:cs="Times New Roman"/>
          <w:color w:val="00558F"/>
          <w:kern w:val="36"/>
          <w:sz w:val="51"/>
          <w:szCs w:val="51"/>
          <w:lang w:eastAsia="sl-SI"/>
        </w:rPr>
        <w:t>Soline</w:t>
      </w:r>
    </w:p>
    <w:p w:rsidR="00282CA9" w:rsidRPr="00282CA9" w:rsidRDefault="00282CA9" w:rsidP="00B16EB4">
      <w:pPr>
        <w:spacing w:after="375" w:line="405" w:lineRule="atLeast"/>
        <w:rPr>
          <w:rFonts w:ascii="Arial" w:eastAsia="Times New Roman" w:hAnsi="Arial" w:cs="Arial"/>
          <w:color w:val="000000"/>
          <w:sz w:val="24"/>
          <w:szCs w:val="24"/>
          <w:lang w:eastAsia="sl-SI"/>
        </w:rPr>
      </w:pPr>
      <w:r w:rsidRPr="00B16EB4">
        <w:rPr>
          <w:rFonts w:ascii="Arial" w:eastAsia="Times New Roman" w:hAnsi="Arial" w:cs="Arial"/>
          <w:color w:val="000000"/>
          <w:sz w:val="24"/>
          <w:szCs w:val="24"/>
          <w:lang w:eastAsia="sl-SI"/>
        </w:rPr>
        <w:t>Strunjanske soline so najsevernejše in najmanjše soline v Sredozemlju, kjer se sol po tradicionalnem postopku pridobiva že več kot 700 let.</w:t>
      </w:r>
      <w:r w:rsidR="00B16EB4">
        <w:rPr>
          <w:rFonts w:ascii="Arial" w:eastAsia="Times New Roman" w:hAnsi="Arial" w:cs="Arial"/>
          <w:color w:val="000000"/>
          <w:sz w:val="24"/>
          <w:szCs w:val="24"/>
          <w:lang w:eastAsia="sl-SI"/>
        </w:rPr>
        <w:t xml:space="preserve"> </w:t>
      </w:r>
      <w:r w:rsidRPr="00B16EB4">
        <w:rPr>
          <w:rFonts w:ascii="Arial" w:eastAsia="Times New Roman" w:hAnsi="Arial" w:cs="Arial"/>
          <w:color w:val="000000"/>
          <w:sz w:val="24"/>
          <w:szCs w:val="24"/>
          <w:lang w:eastAsia="sl-SI"/>
        </w:rPr>
        <w:t>Morske soline so razširjene ob obrežjih celotnega Sredozemlja, od Atlantskega oceana do Črnega morja. V 18 sredozemskih državah je danes okoli 150 solin različnih kategorij. V 90 še pridelujejo sol, medtem ko jih je 64 nedelujočih ali opuščenih. Le troje solin v Sredozemlju ima status zavarovanega območja: na Cipru, v Sloveniji in Italiji.</w:t>
      </w:r>
      <w:r w:rsidR="00B16EB4">
        <w:rPr>
          <w:rFonts w:ascii="Arial" w:eastAsia="Times New Roman" w:hAnsi="Arial" w:cs="Arial"/>
          <w:color w:val="000000"/>
          <w:sz w:val="24"/>
          <w:szCs w:val="24"/>
          <w:lang w:eastAsia="sl-SI"/>
        </w:rPr>
        <w:t xml:space="preserve"> </w:t>
      </w:r>
      <w:r w:rsidRPr="00B16EB4">
        <w:rPr>
          <w:rFonts w:ascii="Arial" w:eastAsia="Times New Roman" w:hAnsi="Arial" w:cs="Arial"/>
          <w:color w:val="000000"/>
          <w:sz w:val="24"/>
          <w:szCs w:val="24"/>
          <w:lang w:eastAsia="sl-SI"/>
        </w:rPr>
        <w:t xml:space="preserve">Strunjanske soline so nastale skozi preoblikovanje plitvine Strunjanskega zaliva z izgradnjo nasipov, kanalov in plitvih bazenov. Predstavljajo edinstven krajinski element med morjem in kopnim, med zrakom in zemljo. Njegova primarna vloga je bila prvotno gospodarska, skozi čas pa jo je nadomestila kulturna in ekološka. Danes so namreč soline ohranjevalec kulturne dediščine, predvsem pa območja varstva narave, saj predstavljajo izjemno življenjsko okolje, v katerem živijo zanimive rastlinske in </w:t>
      </w:r>
      <w:r w:rsidR="00B16EB4">
        <w:rPr>
          <w:rFonts w:ascii="Arial" w:eastAsia="Times New Roman" w:hAnsi="Arial" w:cs="Arial"/>
          <w:color w:val="000000"/>
          <w:sz w:val="24"/>
          <w:szCs w:val="24"/>
          <w:lang w:eastAsia="sl-SI"/>
        </w:rPr>
        <w:t>ž</w:t>
      </w:r>
      <w:r w:rsidRPr="00B16EB4">
        <w:rPr>
          <w:rFonts w:ascii="Arial" w:eastAsia="Times New Roman" w:hAnsi="Arial" w:cs="Arial"/>
          <w:color w:val="000000"/>
          <w:sz w:val="24"/>
          <w:szCs w:val="24"/>
          <w:lang w:eastAsia="sl-SI"/>
        </w:rPr>
        <w:t>ivalske vrste, ki so se zmogle prilagoditi skrajnim solinskim razmeram.</w:t>
      </w:r>
      <w:r w:rsidR="00B16EB4">
        <w:rPr>
          <w:rFonts w:ascii="Arial" w:eastAsia="Times New Roman" w:hAnsi="Arial" w:cs="Arial"/>
          <w:color w:val="000000"/>
          <w:sz w:val="24"/>
          <w:szCs w:val="24"/>
          <w:lang w:eastAsia="sl-SI"/>
        </w:rPr>
        <w:t xml:space="preserve"> </w:t>
      </w:r>
      <w:r w:rsidRPr="00B16EB4">
        <w:rPr>
          <w:rFonts w:ascii="Arial" w:eastAsia="Times New Roman" w:hAnsi="Arial" w:cs="Arial"/>
          <w:color w:val="000000"/>
          <w:sz w:val="24"/>
          <w:szCs w:val="24"/>
          <w:lang w:eastAsia="sl-SI"/>
        </w:rPr>
        <w:t>To so razlogi, zaradi katerih so Strunjanske soline zavarovane kot naravni in kulturni spomenik, ki se nahaja znotraj Krajinskega parka Strunjan.</w:t>
      </w:r>
      <w:r w:rsidRPr="00282CA9">
        <w:rPr>
          <w:rFonts w:ascii="Arial" w:eastAsia="Times New Roman" w:hAnsi="Arial" w:cs="Arial"/>
          <w:noProof/>
          <w:color w:val="000000"/>
          <w:sz w:val="24"/>
          <w:szCs w:val="24"/>
          <w:lang w:eastAsia="sl-SI"/>
        </w:rPr>
        <w:drawing>
          <wp:inline distT="0" distB="0" distL="0" distR="0">
            <wp:extent cx="5760720" cy="4320540"/>
            <wp:effectExtent l="0" t="0" r="0" b="3810"/>
            <wp:docPr id="3" name="Slika 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282CA9" w:rsidRPr="00282CA9" w:rsidRDefault="00282CA9" w:rsidP="00282CA9">
      <w:pPr>
        <w:spacing w:after="0" w:line="240" w:lineRule="auto"/>
        <w:rPr>
          <w:rFonts w:ascii="Arial" w:eastAsia="Times New Roman" w:hAnsi="Arial" w:cs="Arial"/>
          <w:color w:val="000000"/>
          <w:sz w:val="24"/>
          <w:szCs w:val="24"/>
          <w:lang w:eastAsia="sl-SI"/>
        </w:rPr>
      </w:pPr>
      <w:r w:rsidRPr="00282CA9">
        <w:rPr>
          <w:rFonts w:ascii="Arial" w:eastAsia="Times New Roman" w:hAnsi="Arial" w:cs="Arial"/>
          <w:noProof/>
          <w:color w:val="000000"/>
          <w:sz w:val="24"/>
          <w:szCs w:val="24"/>
          <w:lang w:eastAsia="sl-SI"/>
        </w:rPr>
        <w:lastRenderedPageBreak/>
        <w:drawing>
          <wp:inline distT="0" distB="0" distL="0" distR="0">
            <wp:extent cx="5760720" cy="4320540"/>
            <wp:effectExtent l="0" t="0" r="0" b="3810"/>
            <wp:docPr id="2" name="Slika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282CA9" w:rsidRPr="00282CA9" w:rsidRDefault="00282CA9" w:rsidP="00282CA9">
      <w:pPr>
        <w:spacing w:after="0" w:line="240" w:lineRule="auto"/>
        <w:rPr>
          <w:rFonts w:ascii="Arial" w:eastAsia="Times New Roman" w:hAnsi="Arial" w:cs="Arial"/>
          <w:color w:val="000000"/>
          <w:sz w:val="24"/>
          <w:szCs w:val="24"/>
          <w:lang w:eastAsia="sl-SI"/>
        </w:rPr>
      </w:pPr>
      <w:r w:rsidRPr="00282CA9">
        <w:rPr>
          <w:rFonts w:ascii="Arial" w:eastAsia="Times New Roman" w:hAnsi="Arial" w:cs="Arial"/>
          <w:noProof/>
          <w:color w:val="000000"/>
          <w:sz w:val="24"/>
          <w:szCs w:val="24"/>
          <w:lang w:eastAsia="sl-SI"/>
        </w:rPr>
        <w:drawing>
          <wp:inline distT="0" distB="0" distL="0" distR="0">
            <wp:extent cx="5760720" cy="4320540"/>
            <wp:effectExtent l="0" t="0" r="0" b="3810"/>
            <wp:docPr id="1" name="Slika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B55E7B" w:rsidRPr="00B16EB4" w:rsidRDefault="00B55E7B" w:rsidP="00B16EB4">
      <w:pPr>
        <w:pStyle w:val="Navadensplet"/>
        <w:spacing w:before="0" w:beforeAutospacing="0" w:after="375" w:afterAutospacing="0" w:line="405" w:lineRule="atLeast"/>
        <w:rPr>
          <w:rFonts w:ascii="Arial" w:hAnsi="Arial" w:cs="Arial"/>
        </w:rPr>
      </w:pPr>
      <w:r w:rsidRPr="00B16EB4">
        <w:rPr>
          <w:rFonts w:ascii="Arial" w:hAnsi="Arial" w:cs="Arial"/>
        </w:rPr>
        <w:lastRenderedPageBreak/>
        <w:t xml:space="preserve">Strunjanske soline so zgodovinsko del piranskih. Slednje so bile posredno omenjene že v listini, ki je nastala leta 804 na Rižanskem zboru (Rižanski </w:t>
      </w:r>
      <w:proofErr w:type="spellStart"/>
      <w:r w:rsidRPr="00B16EB4">
        <w:rPr>
          <w:rFonts w:ascii="Arial" w:hAnsi="Arial" w:cs="Arial"/>
        </w:rPr>
        <w:t>placit</w:t>
      </w:r>
      <w:proofErr w:type="spellEnd"/>
      <w:r w:rsidRPr="00B16EB4">
        <w:rPr>
          <w:rFonts w:ascii="Arial" w:hAnsi="Arial" w:cs="Arial"/>
        </w:rPr>
        <w:t xml:space="preserve">), prvi pisni vir, v katerem so piranske soline izrecno zabeležene, pa so mestni statuti iz leta 1274. Statuti, ki navajajo soline v Sečovljah, Luciji in Strunjanu, so opredeljevali uredbo o regulaciji solin in pravicah mesta Piran do pridelovanja soli in trgovanja z </w:t>
      </w:r>
      <w:proofErr w:type="spellStart"/>
      <w:r w:rsidRPr="00B16EB4">
        <w:rPr>
          <w:rFonts w:ascii="Arial" w:hAnsi="Arial" w:cs="Arial"/>
        </w:rPr>
        <w:t>njo.Leta</w:t>
      </w:r>
      <w:proofErr w:type="spellEnd"/>
      <w:r w:rsidRPr="00B16EB4">
        <w:rPr>
          <w:rFonts w:ascii="Arial" w:hAnsi="Arial" w:cs="Arial"/>
        </w:rPr>
        <w:t xml:space="preserve"> 1358 so v celotnih piranskih solinah po zgledu paških začeli sol pridelovati na mikrobiološki podlagi, imenovani </w:t>
      </w:r>
      <w:proofErr w:type="spellStart"/>
      <w:r w:rsidRPr="00B16EB4">
        <w:rPr>
          <w:rFonts w:ascii="Arial" w:hAnsi="Arial" w:cs="Arial"/>
        </w:rPr>
        <w:t>petola</w:t>
      </w:r>
      <w:proofErr w:type="spellEnd"/>
      <w:r w:rsidRPr="00B16EB4">
        <w:rPr>
          <w:rFonts w:ascii="Arial" w:hAnsi="Arial" w:cs="Arial"/>
        </w:rPr>
        <w:t xml:space="preserve">, ki preprečuje mešanje soli z morskim blatom ter jo tako ohrani čisto in </w:t>
      </w:r>
      <w:proofErr w:type="spellStart"/>
      <w:r w:rsidRPr="00B16EB4">
        <w:rPr>
          <w:rFonts w:ascii="Arial" w:hAnsi="Arial" w:cs="Arial"/>
        </w:rPr>
        <w:t>belo.Leta</w:t>
      </w:r>
      <w:proofErr w:type="spellEnd"/>
      <w:r w:rsidRPr="00B16EB4">
        <w:rPr>
          <w:rFonts w:ascii="Arial" w:hAnsi="Arial" w:cs="Arial"/>
        </w:rPr>
        <w:t xml:space="preserve"> 1460 so piranske soline postale največje in najpomembnejše na severovzhodnem Jadranu oziroma v Beneški republiki, pod katero so spadale. S prihodki od obilnih pridelkov so v solinah izvedli velika infrastrukturna dela, ki so Piranu še skoraj 300 let omogočala vzdrževanje dobrega gospodarskega položaja. Zato za Piran tudi pravijo, da je »zrasel na </w:t>
      </w:r>
      <w:proofErr w:type="spellStart"/>
      <w:r w:rsidRPr="00B16EB4">
        <w:rPr>
          <w:rFonts w:ascii="Arial" w:hAnsi="Arial" w:cs="Arial"/>
        </w:rPr>
        <w:t>soli«.Ob</w:t>
      </w:r>
      <w:proofErr w:type="spellEnd"/>
      <w:r w:rsidRPr="00B16EB4">
        <w:rPr>
          <w:rFonts w:ascii="Arial" w:hAnsi="Arial" w:cs="Arial"/>
        </w:rPr>
        <w:t xml:space="preserve"> propadu Beneške republike leta 1797 so istrske soline prešle pod upravo avstrijske monarhije. Ta je leta 1814 sol razglasila za državni monopol in tržišče piranskih solin, ter v njihovem sklopu strunjanskih, se je razširilo. Avstrijci so takrat tudi povečali število kristalizacijskih bazenov in zgradili solna skladišča, ki so se ohranila do </w:t>
      </w:r>
      <w:proofErr w:type="spellStart"/>
      <w:r w:rsidRPr="00B16EB4">
        <w:rPr>
          <w:rFonts w:ascii="Arial" w:hAnsi="Arial" w:cs="Arial"/>
        </w:rPr>
        <w:t>danes.V</w:t>
      </w:r>
      <w:proofErr w:type="spellEnd"/>
      <w:r w:rsidRPr="00B16EB4">
        <w:rPr>
          <w:rFonts w:ascii="Arial" w:hAnsi="Arial" w:cs="Arial"/>
        </w:rPr>
        <w:t xml:space="preserve"> začetku 20. stoletja so bile strunjanske soline še v lasti 19 lokalnih družin, dokler avstro-ogrska monarhija leta 1903 ni odkupila njihovega deleža in tako prevzela lastništvo nad celotnimi piranskimi solinami. Zaposlila je vodarje, vzdrževalce in solinarje ter tako družinski sistem pridelave soli nadomestila z državnim. Preuredila je solinski prostor in vpeljala uporabo </w:t>
      </w:r>
      <w:proofErr w:type="spellStart"/>
      <w:r w:rsidRPr="00B16EB4">
        <w:rPr>
          <w:rFonts w:ascii="Arial" w:hAnsi="Arial" w:cs="Arial"/>
        </w:rPr>
        <w:t>Beauméjevega</w:t>
      </w:r>
      <w:proofErr w:type="spellEnd"/>
      <w:r w:rsidRPr="00B16EB4">
        <w:rPr>
          <w:rFonts w:ascii="Arial" w:hAnsi="Arial" w:cs="Arial"/>
        </w:rPr>
        <w:t xml:space="preserve"> areometra za merjenje gostote slanice, modernizirala vetrne črpalke ter uvedla odvoz soli s </w:t>
      </w:r>
      <w:proofErr w:type="spellStart"/>
      <w:r w:rsidRPr="00B16EB4">
        <w:rPr>
          <w:rFonts w:ascii="Arial" w:hAnsi="Arial" w:cs="Arial"/>
        </w:rPr>
        <w:t>samokolnicami.Leta</w:t>
      </w:r>
      <w:proofErr w:type="spellEnd"/>
      <w:r w:rsidRPr="00B16EB4">
        <w:rPr>
          <w:rFonts w:ascii="Arial" w:hAnsi="Arial" w:cs="Arial"/>
        </w:rPr>
        <w:t xml:space="preserve"> 1960 je Rudarski organ na Sekretariatu Izvršnega sveta za industrijo in obrt Ljudske republike Slovenije opredelil strunjanske soline kot del pridobivalnega prostora za izkoriščanje mineralnih surovin (morske soli) v gospodarske namene, podjetju Piranske soline Portorož pa izdal dovoljenje za njihovo </w:t>
      </w:r>
      <w:proofErr w:type="spellStart"/>
      <w:r w:rsidRPr="00B16EB4">
        <w:rPr>
          <w:rFonts w:ascii="Arial" w:hAnsi="Arial" w:cs="Arial"/>
        </w:rPr>
        <w:t>izkoriščanje.Leta</w:t>
      </w:r>
      <w:proofErr w:type="spellEnd"/>
      <w:r w:rsidRPr="00B16EB4">
        <w:rPr>
          <w:rFonts w:ascii="Arial" w:hAnsi="Arial" w:cs="Arial"/>
        </w:rPr>
        <w:t xml:space="preserve"> 1990 sta občini Izola in Piran na Strunjanskem polotoku ustanovili Krajinski park Strunjan, ki zajema tudi strunjanske soline.</w:t>
      </w:r>
    </w:p>
    <w:p w:rsidR="00B55E7B" w:rsidRDefault="00B55E7B" w:rsidP="00B55E7B">
      <w:pPr>
        <w:spacing w:line="405" w:lineRule="atLeast"/>
        <w:rPr>
          <w:rFonts w:ascii="Arial" w:hAnsi="Arial" w:cs="Arial"/>
          <w:color w:val="727272"/>
        </w:rPr>
      </w:pPr>
      <w:r>
        <w:rPr>
          <w:rFonts w:ascii="Arial" w:hAnsi="Arial" w:cs="Arial"/>
          <w:noProof/>
          <w:color w:val="000000"/>
        </w:rPr>
        <w:lastRenderedPageBreak/>
        <w:drawing>
          <wp:inline distT="0" distB="0" distL="0" distR="0">
            <wp:extent cx="4762500" cy="3238500"/>
            <wp:effectExtent l="0" t="0" r="0" b="0"/>
            <wp:docPr id="5" name="Slika 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3238500"/>
                    </a:xfrm>
                    <a:prstGeom prst="rect">
                      <a:avLst/>
                    </a:prstGeom>
                    <a:noFill/>
                    <a:ln>
                      <a:noFill/>
                    </a:ln>
                  </pic:spPr>
                </pic:pic>
              </a:graphicData>
            </a:graphic>
          </wp:inline>
        </w:drawing>
      </w:r>
    </w:p>
    <w:p w:rsidR="00B55E7B" w:rsidRDefault="00B55E7B" w:rsidP="00B55E7B">
      <w:pPr>
        <w:spacing w:line="405" w:lineRule="atLeast"/>
        <w:rPr>
          <w:rFonts w:ascii="Arial" w:hAnsi="Arial" w:cs="Arial"/>
          <w:color w:val="727272"/>
        </w:rPr>
      </w:pPr>
      <w:r>
        <w:rPr>
          <w:rFonts w:ascii="Arial" w:hAnsi="Arial" w:cs="Arial"/>
          <w:noProof/>
          <w:color w:val="000000"/>
        </w:rPr>
        <w:drawing>
          <wp:inline distT="0" distB="0" distL="0" distR="0">
            <wp:extent cx="5760720" cy="3033395"/>
            <wp:effectExtent l="0" t="0" r="0" b="0"/>
            <wp:docPr id="4" name="Slika 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033395"/>
                    </a:xfrm>
                    <a:prstGeom prst="rect">
                      <a:avLst/>
                    </a:prstGeom>
                    <a:noFill/>
                    <a:ln>
                      <a:noFill/>
                    </a:ln>
                  </pic:spPr>
                </pic:pic>
              </a:graphicData>
            </a:graphic>
          </wp:inline>
        </w:drawing>
      </w:r>
    </w:p>
    <w:p w:rsidR="00B55E7B" w:rsidRDefault="00B55E7B" w:rsidP="00B55E7B">
      <w:pPr>
        <w:spacing w:line="405" w:lineRule="atLeast"/>
        <w:rPr>
          <w:rStyle w:val="Hiperpovezava"/>
          <w:color w:val="000000"/>
        </w:rPr>
      </w:pPr>
      <w:r>
        <w:rPr>
          <w:rFonts w:ascii="Arial" w:hAnsi="Arial" w:cs="Arial"/>
          <w:color w:val="000000"/>
        </w:rPr>
        <w:fldChar w:fldCharType="begin"/>
      </w:r>
      <w:r>
        <w:rPr>
          <w:rFonts w:ascii="Arial" w:hAnsi="Arial" w:cs="Arial"/>
          <w:color w:val="000000"/>
        </w:rPr>
        <w:instrText xml:space="preserve"> HYPERLINK "https://parkstrunjan.si/presezniki/klif/" </w:instrText>
      </w:r>
      <w:r>
        <w:rPr>
          <w:rFonts w:ascii="Arial" w:hAnsi="Arial" w:cs="Arial"/>
          <w:color w:val="000000"/>
        </w:rPr>
        <w:fldChar w:fldCharType="separate"/>
      </w:r>
    </w:p>
    <w:p w:rsidR="00B55E7B" w:rsidRDefault="00B55E7B" w:rsidP="00B55E7B">
      <w:pPr>
        <w:spacing w:line="405" w:lineRule="atLeast"/>
      </w:pPr>
      <w:r>
        <w:rPr>
          <w:rFonts w:ascii="Arial" w:hAnsi="Arial" w:cs="Arial"/>
          <w:color w:val="000000"/>
        </w:rPr>
        <w:fldChar w:fldCharType="end"/>
      </w:r>
    </w:p>
    <w:p w:rsidR="00B55E7B" w:rsidRDefault="00B55E7B" w:rsidP="00B55E7B">
      <w:pPr>
        <w:spacing w:line="405" w:lineRule="atLeast"/>
        <w:rPr>
          <w:rStyle w:val="Hiperpovezava"/>
          <w:color w:val="000000"/>
        </w:rPr>
      </w:pPr>
      <w:r>
        <w:rPr>
          <w:rFonts w:ascii="Arial" w:hAnsi="Arial" w:cs="Arial"/>
          <w:color w:val="000000"/>
        </w:rPr>
        <w:fldChar w:fldCharType="begin"/>
      </w:r>
      <w:r>
        <w:rPr>
          <w:rFonts w:ascii="Arial" w:hAnsi="Arial" w:cs="Arial"/>
          <w:color w:val="000000"/>
        </w:rPr>
        <w:instrText xml:space="preserve"> HYPERLINK "https://parkstrunjan.si/presezniki/laguna-stjuza/" </w:instrText>
      </w:r>
      <w:r>
        <w:rPr>
          <w:rFonts w:ascii="Arial" w:hAnsi="Arial" w:cs="Arial"/>
          <w:color w:val="000000"/>
        </w:rPr>
        <w:fldChar w:fldCharType="separate"/>
      </w:r>
    </w:p>
    <w:p w:rsidR="00B55E7B" w:rsidRDefault="00B55E7B" w:rsidP="00B55E7B">
      <w:pPr>
        <w:spacing w:line="405" w:lineRule="atLeast"/>
      </w:pPr>
      <w:r>
        <w:rPr>
          <w:rFonts w:ascii="Arial" w:hAnsi="Arial" w:cs="Arial"/>
          <w:color w:val="000000"/>
        </w:rPr>
        <w:fldChar w:fldCharType="end"/>
      </w:r>
    </w:p>
    <w:p w:rsidR="00B55E7B" w:rsidRDefault="00B55E7B" w:rsidP="00B55E7B">
      <w:pPr>
        <w:spacing w:line="405" w:lineRule="atLeast"/>
        <w:rPr>
          <w:rStyle w:val="Hiperpovezava"/>
          <w:color w:val="000000"/>
        </w:rPr>
      </w:pPr>
      <w:r>
        <w:rPr>
          <w:rFonts w:ascii="Arial" w:hAnsi="Arial" w:cs="Arial"/>
          <w:color w:val="000000"/>
        </w:rPr>
        <w:fldChar w:fldCharType="begin"/>
      </w:r>
      <w:r>
        <w:rPr>
          <w:rFonts w:ascii="Arial" w:hAnsi="Arial" w:cs="Arial"/>
          <w:color w:val="000000"/>
        </w:rPr>
        <w:instrText xml:space="preserve"> HYPERLINK "https://parkstrunjan.si/presezniki/soline/" </w:instrText>
      </w:r>
      <w:r>
        <w:rPr>
          <w:rFonts w:ascii="Arial" w:hAnsi="Arial" w:cs="Arial"/>
          <w:color w:val="000000"/>
        </w:rPr>
        <w:fldChar w:fldCharType="separate"/>
      </w:r>
    </w:p>
    <w:p w:rsidR="00B55E7B" w:rsidRDefault="00B55E7B" w:rsidP="00B55E7B">
      <w:pPr>
        <w:spacing w:line="405" w:lineRule="atLeast"/>
      </w:pPr>
      <w:r>
        <w:rPr>
          <w:rFonts w:ascii="Arial" w:hAnsi="Arial" w:cs="Arial"/>
          <w:color w:val="000000"/>
        </w:rPr>
        <w:fldChar w:fldCharType="end"/>
      </w:r>
    </w:p>
    <w:p w:rsidR="00B55E7B" w:rsidRDefault="00B55E7B" w:rsidP="00B55E7B">
      <w:pPr>
        <w:spacing w:line="405" w:lineRule="atLeast"/>
        <w:rPr>
          <w:rStyle w:val="Hiperpovezava"/>
          <w:color w:val="000000"/>
        </w:rPr>
      </w:pPr>
      <w:r>
        <w:rPr>
          <w:rFonts w:ascii="Arial" w:hAnsi="Arial" w:cs="Arial"/>
          <w:color w:val="000000"/>
        </w:rPr>
        <w:fldChar w:fldCharType="begin"/>
      </w:r>
      <w:r>
        <w:rPr>
          <w:rFonts w:ascii="Arial" w:hAnsi="Arial" w:cs="Arial"/>
          <w:color w:val="000000"/>
        </w:rPr>
        <w:instrText xml:space="preserve"> HYPERLINK "https://parkstrunjan.si/presezniki/kulturna-krajina/" </w:instrText>
      </w:r>
      <w:r>
        <w:rPr>
          <w:rFonts w:ascii="Arial" w:hAnsi="Arial" w:cs="Arial"/>
          <w:color w:val="000000"/>
        </w:rPr>
        <w:fldChar w:fldCharType="separate"/>
      </w:r>
    </w:p>
    <w:p w:rsidR="006430BF" w:rsidRPr="00B16EB4" w:rsidRDefault="00B55E7B" w:rsidP="00B16EB4">
      <w:pPr>
        <w:spacing w:line="405" w:lineRule="atLeast"/>
        <w:rPr>
          <w:rFonts w:ascii="Arial" w:hAnsi="Arial" w:cs="Arial"/>
          <w:sz w:val="24"/>
          <w:szCs w:val="24"/>
        </w:rPr>
      </w:pPr>
      <w:r>
        <w:rPr>
          <w:rFonts w:ascii="Arial" w:hAnsi="Arial" w:cs="Arial"/>
          <w:color w:val="000000"/>
        </w:rPr>
        <w:lastRenderedPageBreak/>
        <w:fldChar w:fldCharType="end"/>
      </w:r>
      <w:r w:rsidR="006430BF" w:rsidRPr="00B16EB4">
        <w:rPr>
          <w:rFonts w:ascii="Arial" w:hAnsi="Arial" w:cs="Arial"/>
          <w:sz w:val="24"/>
          <w:szCs w:val="24"/>
        </w:rPr>
        <w:t>Strunjanske soline so bile zgrajene v naplavni ravnici potoka Roja. Z odlaganjem naplavin se je dvigovalo dno ob izlivu potoka in tako so nastale razmere za ureditev solnih polj.</w:t>
      </w:r>
    </w:p>
    <w:p w:rsidR="006430BF" w:rsidRPr="00B16EB4" w:rsidRDefault="006430BF" w:rsidP="006430BF">
      <w:pPr>
        <w:pStyle w:val="Navadensplet"/>
        <w:spacing w:before="0" w:beforeAutospacing="0" w:after="375" w:afterAutospacing="0" w:line="405" w:lineRule="atLeast"/>
        <w:rPr>
          <w:rFonts w:ascii="Arial" w:hAnsi="Arial" w:cs="Arial"/>
        </w:rPr>
      </w:pPr>
      <w:r w:rsidRPr="00B16EB4">
        <w:rPr>
          <w:rFonts w:ascii="Arial" w:hAnsi="Arial" w:cs="Arial"/>
        </w:rPr>
        <w:t>V solinah se morska sol pridobiva z naravno kristalizacijo soli, ki poteka zaradi izhlapevanja vode pod vplivom sonca in vetra.</w:t>
      </w:r>
    </w:p>
    <w:p w:rsidR="006430BF" w:rsidRPr="00B16EB4" w:rsidRDefault="006430BF" w:rsidP="006430BF">
      <w:pPr>
        <w:pStyle w:val="Navadensplet"/>
        <w:spacing w:before="0" w:beforeAutospacing="0" w:after="375" w:afterAutospacing="0" w:line="405" w:lineRule="atLeast"/>
        <w:rPr>
          <w:rFonts w:ascii="Arial" w:hAnsi="Arial" w:cs="Arial"/>
        </w:rPr>
      </w:pPr>
      <w:r w:rsidRPr="00B16EB4">
        <w:rPr>
          <w:rFonts w:ascii="Arial" w:hAnsi="Arial" w:cs="Arial"/>
        </w:rPr>
        <w:t>Da morska voda postane slanica, mora prepotovati celotno območje solin oziroma tri stopnje zgoščevanja, ki potekajo v solnih bazenih. Po funkciji se bazeni ločijo na izparilne in kristalizacijske. Morska voda se iz morja najprej vodi skozi niz izparilnih bazenov, v katerih voda iz slanice izhlapeva, koncentracija soli v njej pa posledično narašča. Kristalizacija soli poteka v zadnjem, kristalizacijskem bazenu, v katerega se vodi nasičeno slanico. Iz te se ob nadaljnjem izhlapevanju morske vode začnejo izločati kristali NaCl. To se zgodi, ko delež natrijevega klorida v slanici doseže približno 26 % oziroma ko je gostota slanice natančno 25,5 °Bé</w:t>
      </w:r>
    </w:p>
    <w:p w:rsidR="006430BF" w:rsidRPr="00B16EB4" w:rsidRDefault="006430BF" w:rsidP="006430BF">
      <w:pPr>
        <w:pStyle w:val="Naslov4"/>
        <w:spacing w:before="165" w:after="225"/>
        <w:rPr>
          <w:rFonts w:ascii="Arial" w:hAnsi="Arial" w:cs="Arial"/>
          <w:color w:val="00558F"/>
          <w:sz w:val="24"/>
          <w:szCs w:val="24"/>
        </w:rPr>
      </w:pPr>
      <w:r w:rsidRPr="00B16EB4">
        <w:rPr>
          <w:rFonts w:ascii="Arial" w:hAnsi="Arial" w:cs="Arial"/>
          <w:b/>
          <w:bCs/>
          <w:color w:val="00558F"/>
          <w:sz w:val="24"/>
          <w:szCs w:val="24"/>
        </w:rPr>
        <w:t>Kroženje in transport voda</w:t>
      </w:r>
    </w:p>
    <w:p w:rsidR="006430BF" w:rsidRPr="00B16EB4" w:rsidRDefault="006430BF" w:rsidP="006430BF">
      <w:pPr>
        <w:pStyle w:val="Navadensplet"/>
        <w:spacing w:before="0" w:beforeAutospacing="0" w:after="375" w:afterAutospacing="0" w:line="405" w:lineRule="atLeast"/>
        <w:rPr>
          <w:rFonts w:ascii="Arial" w:hAnsi="Arial" w:cs="Arial"/>
        </w:rPr>
      </w:pPr>
      <w:r w:rsidRPr="00B16EB4">
        <w:rPr>
          <w:rFonts w:ascii="Arial" w:hAnsi="Arial" w:cs="Arial"/>
        </w:rPr>
        <w:t xml:space="preserve">Za pridelavo soli se s plimo zajema morsko vodo iz Strunjanskega zaliva. Neželeni dotok zunanjih voda preprečujejo obrobni kanali in nasipi. Sistem transporta voda sestavljajo omrežje nalivnih in </w:t>
      </w:r>
      <w:proofErr w:type="spellStart"/>
      <w:r w:rsidRPr="00B16EB4">
        <w:rPr>
          <w:rFonts w:ascii="Arial" w:hAnsi="Arial" w:cs="Arial"/>
        </w:rPr>
        <w:t>odlivnih</w:t>
      </w:r>
      <w:proofErr w:type="spellEnd"/>
      <w:r w:rsidRPr="00B16EB4">
        <w:rPr>
          <w:rFonts w:ascii="Arial" w:hAnsi="Arial" w:cs="Arial"/>
        </w:rPr>
        <w:t xml:space="preserve"> kanalov, črpališče, zapornice za uravnavanje pretokov in glavna zapornica s povratnimi loputami za polnjenje ali praznjenje bazenov neposredno v morje ali z njim povezane kanale.</w:t>
      </w:r>
    </w:p>
    <w:p w:rsidR="006430BF" w:rsidRPr="00B16EB4" w:rsidRDefault="006430BF" w:rsidP="006430BF">
      <w:pPr>
        <w:pStyle w:val="Navadensplet"/>
        <w:spacing w:before="0" w:beforeAutospacing="0" w:after="375" w:afterAutospacing="0" w:line="405" w:lineRule="atLeast"/>
        <w:rPr>
          <w:rFonts w:ascii="Arial" w:hAnsi="Arial" w:cs="Arial"/>
        </w:rPr>
      </w:pPr>
      <w:r w:rsidRPr="00B16EB4">
        <w:rPr>
          <w:rFonts w:ascii="Arial" w:hAnsi="Arial" w:cs="Arial"/>
        </w:rPr>
        <w:t>Kanali za transport voda v Strunjanskih solinah so zgrajeni iz sedimenta nekdanjih naplavin potoka Roja in so izpostavljeni eroziji. Slednja je še posebno hitra ob močnih nalivih in v času, ko so bazeni poplavljeni, vetrovi pa povzročajo valove. Da bi se erozijo omejilo, so nasipi delno obloženi z lesom ali kamnom, do določene mere pa jo zmanjšuje tudi zaraščenost večjih površin z redko in neenakomerno vegetacijo.</w:t>
      </w:r>
    </w:p>
    <w:p w:rsidR="006430BF" w:rsidRPr="00B16EB4" w:rsidRDefault="006430BF" w:rsidP="006430BF">
      <w:pPr>
        <w:pStyle w:val="Navadensplet"/>
        <w:spacing w:before="0" w:beforeAutospacing="0" w:after="375" w:afterAutospacing="0" w:line="405" w:lineRule="atLeast"/>
        <w:rPr>
          <w:rFonts w:ascii="Arial" w:hAnsi="Arial" w:cs="Arial"/>
        </w:rPr>
      </w:pPr>
      <w:r w:rsidRPr="00B16EB4">
        <w:rPr>
          <w:rFonts w:ascii="Arial" w:hAnsi="Arial" w:cs="Arial"/>
        </w:rPr>
        <w:t>Morske soline so tehnološki objekt, ki ga je treba stalno vzdrževati v primernem stanju. Varovalni nasipi solin so sočasno varovalni nasipi površin v zaledju solin, kjer se raztezajo poseljeno območje, kmetijske površine in kjer vodi tudi pomembnejša cestna prometnica.</w:t>
      </w:r>
    </w:p>
    <w:p w:rsidR="006430BF" w:rsidRDefault="006430BF" w:rsidP="006430BF">
      <w:pPr>
        <w:pStyle w:val="Naslov4"/>
        <w:spacing w:before="165" w:after="225"/>
        <w:rPr>
          <w:rFonts w:ascii="Times New Roman" w:hAnsi="Times New Roman" w:cs="Times New Roman"/>
          <w:color w:val="00558F"/>
          <w:sz w:val="30"/>
          <w:szCs w:val="30"/>
        </w:rPr>
      </w:pPr>
      <w:r>
        <w:rPr>
          <w:b/>
          <w:bCs/>
          <w:color w:val="00558F"/>
          <w:sz w:val="30"/>
          <w:szCs w:val="30"/>
        </w:rPr>
        <w:lastRenderedPageBreak/>
        <w:t>Orodje in način dela</w:t>
      </w:r>
    </w:p>
    <w:p w:rsidR="006430BF" w:rsidRPr="00B16EB4" w:rsidRDefault="006430BF" w:rsidP="006430BF">
      <w:pPr>
        <w:pStyle w:val="Navadensplet"/>
        <w:spacing w:before="0" w:beforeAutospacing="0" w:after="375" w:afterAutospacing="0" w:line="405" w:lineRule="atLeast"/>
        <w:rPr>
          <w:rFonts w:ascii="Arial" w:hAnsi="Arial" w:cs="Arial"/>
        </w:rPr>
      </w:pPr>
      <w:r w:rsidRPr="00B16EB4">
        <w:rPr>
          <w:rFonts w:ascii="Arial" w:hAnsi="Arial" w:cs="Arial"/>
        </w:rPr>
        <w:t>Orodje, ki ga solinarji uporabljajo pri vsakdanjih opravilih je izdelano iz lesa, ki ni kemično obdelan ali premazan. Občasno za nakladanje in razkladanje soli uporabljajo aluminijaste lopate.</w:t>
      </w:r>
    </w:p>
    <w:p w:rsidR="006430BF" w:rsidRPr="00B16EB4" w:rsidRDefault="006430BF" w:rsidP="006430BF">
      <w:pPr>
        <w:pStyle w:val="Navadensplet"/>
        <w:spacing w:before="0" w:beforeAutospacing="0" w:after="0" w:afterAutospacing="0" w:line="405" w:lineRule="atLeast"/>
        <w:rPr>
          <w:rFonts w:ascii="Arial" w:hAnsi="Arial" w:cs="Arial"/>
        </w:rPr>
      </w:pPr>
      <w:r w:rsidRPr="00B16EB4">
        <w:rPr>
          <w:rFonts w:ascii="Arial" w:hAnsi="Arial" w:cs="Arial"/>
        </w:rPr>
        <w:t xml:space="preserve">Kadar teren ne nudi dovolj višinske razlike za samodejno pretakanje vod iz višje ležečih predelov v nižje ležeče, to opravijo električne črpalke. Pri delu na kristalizacijskem območju se uporabljajo tradicionalne ročne tehnike za obdelavo ilovnatega terena ter za vzgojo </w:t>
      </w:r>
      <w:proofErr w:type="spellStart"/>
      <w:r w:rsidRPr="00B16EB4">
        <w:rPr>
          <w:rFonts w:ascii="Arial" w:hAnsi="Arial" w:cs="Arial"/>
        </w:rPr>
        <w:t>petole</w:t>
      </w:r>
      <w:proofErr w:type="spellEnd"/>
      <w:r w:rsidRPr="00B16EB4">
        <w:rPr>
          <w:rFonts w:ascii="Arial" w:hAnsi="Arial" w:cs="Arial"/>
        </w:rPr>
        <w:t>.</w:t>
      </w:r>
    </w:p>
    <w:p w:rsidR="006430BF" w:rsidRDefault="006430BF" w:rsidP="006430BF">
      <w:pPr>
        <w:spacing w:line="405" w:lineRule="atLeast"/>
        <w:rPr>
          <w:rFonts w:ascii="Arial" w:hAnsi="Arial" w:cs="Arial"/>
          <w:color w:val="727272"/>
        </w:rPr>
      </w:pPr>
      <w:r>
        <w:rPr>
          <w:rFonts w:ascii="Arial" w:hAnsi="Arial" w:cs="Arial"/>
          <w:noProof/>
          <w:color w:val="000000"/>
        </w:rPr>
        <w:drawing>
          <wp:inline distT="0" distB="0" distL="0" distR="0">
            <wp:extent cx="5760720" cy="4320540"/>
            <wp:effectExtent l="0" t="0" r="0" b="3810"/>
            <wp:docPr id="11" name="Slika 1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6430BF" w:rsidRDefault="006430BF" w:rsidP="006430BF">
      <w:pPr>
        <w:spacing w:line="405" w:lineRule="atLeast"/>
        <w:rPr>
          <w:rFonts w:ascii="Arial" w:hAnsi="Arial" w:cs="Arial"/>
          <w:color w:val="727272"/>
        </w:rPr>
      </w:pPr>
      <w:r>
        <w:rPr>
          <w:rFonts w:ascii="Arial" w:hAnsi="Arial" w:cs="Arial"/>
          <w:noProof/>
          <w:color w:val="000000"/>
        </w:rPr>
        <w:lastRenderedPageBreak/>
        <w:drawing>
          <wp:inline distT="0" distB="0" distL="0" distR="0">
            <wp:extent cx="5760720" cy="3840480"/>
            <wp:effectExtent l="0" t="0" r="0" b="7620"/>
            <wp:docPr id="10" name="Slika 1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6430BF" w:rsidRDefault="006430BF" w:rsidP="006430BF">
      <w:pPr>
        <w:spacing w:line="405" w:lineRule="atLeast"/>
        <w:rPr>
          <w:rFonts w:ascii="Arial" w:hAnsi="Arial" w:cs="Arial"/>
          <w:color w:val="727272"/>
        </w:rPr>
      </w:pPr>
      <w:r>
        <w:rPr>
          <w:rFonts w:ascii="Arial" w:hAnsi="Arial" w:cs="Arial"/>
          <w:noProof/>
          <w:color w:val="000000"/>
        </w:rPr>
        <w:drawing>
          <wp:inline distT="0" distB="0" distL="0" distR="0">
            <wp:extent cx="5760720" cy="4320540"/>
            <wp:effectExtent l="0" t="0" r="0" b="3810"/>
            <wp:docPr id="9" name="Slika 9">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6430BF" w:rsidRDefault="006430BF" w:rsidP="006430BF">
      <w:pPr>
        <w:pStyle w:val="Naslov4"/>
        <w:spacing w:before="165" w:after="225"/>
        <w:rPr>
          <w:rFonts w:ascii="Times New Roman" w:hAnsi="Times New Roman" w:cs="Times New Roman"/>
          <w:color w:val="00558F"/>
          <w:sz w:val="30"/>
          <w:szCs w:val="30"/>
        </w:rPr>
      </w:pPr>
      <w:r>
        <w:rPr>
          <w:b/>
          <w:bCs/>
          <w:color w:val="00558F"/>
          <w:sz w:val="30"/>
          <w:szCs w:val="30"/>
        </w:rPr>
        <w:lastRenderedPageBreak/>
        <w:t>Delo solinarja</w:t>
      </w:r>
    </w:p>
    <w:p w:rsidR="006430BF" w:rsidRPr="00B16EB4" w:rsidRDefault="006430BF" w:rsidP="006430BF">
      <w:pPr>
        <w:pStyle w:val="Navadensplet"/>
        <w:spacing w:before="0" w:beforeAutospacing="0" w:after="375" w:afterAutospacing="0" w:line="405" w:lineRule="atLeast"/>
        <w:rPr>
          <w:rFonts w:ascii="Arial" w:hAnsi="Arial" w:cs="Arial"/>
        </w:rPr>
      </w:pPr>
      <w:r w:rsidRPr="00B16EB4">
        <w:rPr>
          <w:rFonts w:ascii="Arial" w:hAnsi="Arial" w:cs="Arial"/>
        </w:rPr>
        <w:t>Sol se v Strunjanskih solinah pobira samo v poletnih mesecih v najmanjših kristalizacijskih bazenih, toda skrb zanjo poteka vse leto.</w:t>
      </w:r>
    </w:p>
    <w:p w:rsidR="006430BF" w:rsidRPr="00B16EB4" w:rsidRDefault="006430BF" w:rsidP="006430BF">
      <w:pPr>
        <w:pStyle w:val="Navadensplet"/>
        <w:spacing w:before="0" w:beforeAutospacing="0" w:after="375" w:afterAutospacing="0" w:line="405" w:lineRule="atLeast"/>
        <w:rPr>
          <w:rFonts w:ascii="Arial" w:hAnsi="Arial" w:cs="Arial"/>
        </w:rPr>
      </w:pPr>
      <w:r w:rsidRPr="00B16EB4">
        <w:rPr>
          <w:rFonts w:ascii="Arial" w:hAnsi="Arial" w:cs="Arial"/>
        </w:rPr>
        <w:t xml:space="preserve">Sredi marca, ko so pogoji primerni za bujno zaraščanje algaste preproge, pričnejo solinarji s premazovanjem kristalizacijskih gred, </w:t>
      </w:r>
      <w:proofErr w:type="spellStart"/>
      <w:r w:rsidRPr="00B16EB4">
        <w:rPr>
          <w:rFonts w:ascii="Arial" w:hAnsi="Arial" w:cs="Arial"/>
        </w:rPr>
        <w:t>t.i</w:t>
      </w:r>
      <w:proofErr w:type="spellEnd"/>
      <w:r w:rsidRPr="00B16EB4">
        <w:rPr>
          <w:rFonts w:ascii="Arial" w:hAnsi="Arial" w:cs="Arial"/>
        </w:rPr>
        <w:t xml:space="preserve">. </w:t>
      </w:r>
      <w:proofErr w:type="spellStart"/>
      <w:r w:rsidRPr="00B16EB4">
        <w:rPr>
          <w:rFonts w:ascii="Arial" w:hAnsi="Arial" w:cs="Arial"/>
        </w:rPr>
        <w:t>konciranjem</w:t>
      </w:r>
      <w:proofErr w:type="spellEnd"/>
      <w:r w:rsidRPr="00B16EB4">
        <w:rPr>
          <w:rFonts w:ascii="Arial" w:hAnsi="Arial" w:cs="Arial"/>
        </w:rPr>
        <w:t xml:space="preserve"> (iz ital. </w:t>
      </w:r>
      <w:proofErr w:type="spellStart"/>
      <w:r w:rsidRPr="00B16EB4">
        <w:rPr>
          <w:rFonts w:ascii="Arial" w:hAnsi="Arial" w:cs="Arial"/>
        </w:rPr>
        <w:t>concime</w:t>
      </w:r>
      <w:proofErr w:type="spellEnd"/>
      <w:r w:rsidRPr="00B16EB4">
        <w:rPr>
          <w:rFonts w:ascii="Arial" w:hAnsi="Arial" w:cs="Arial"/>
        </w:rPr>
        <w:t xml:space="preserve"> = gnoj, gnojilo). Dela morajo zaključiti v začetku zadnje dekade aprila, ko je čas za utrjevanje podlage kristalizacijskih gred (v solinarskem žargonu »</w:t>
      </w:r>
      <w:proofErr w:type="spellStart"/>
      <w:r w:rsidRPr="00B16EB4">
        <w:rPr>
          <w:rFonts w:ascii="Arial" w:hAnsi="Arial" w:cs="Arial"/>
        </w:rPr>
        <w:t>cavedinov</w:t>
      </w:r>
      <w:proofErr w:type="spellEnd"/>
      <w:r w:rsidRPr="00B16EB4">
        <w:rPr>
          <w:rFonts w:ascii="Arial" w:hAnsi="Arial" w:cs="Arial"/>
        </w:rPr>
        <w:t xml:space="preserve">«) in pripravo solnih polj na sezono. Pred </w:t>
      </w:r>
      <w:proofErr w:type="spellStart"/>
      <w:r w:rsidRPr="00B16EB4">
        <w:rPr>
          <w:rFonts w:ascii="Arial" w:hAnsi="Arial" w:cs="Arial"/>
        </w:rPr>
        <w:t>konciranjem</w:t>
      </w:r>
      <w:proofErr w:type="spellEnd"/>
      <w:r w:rsidRPr="00B16EB4">
        <w:rPr>
          <w:rFonts w:ascii="Arial" w:hAnsi="Arial" w:cs="Arial"/>
        </w:rPr>
        <w:t xml:space="preserve"> in po njem hkrati upravljajo tudi vodne režime do popolnega zaraščanja algaste preproge.</w:t>
      </w:r>
    </w:p>
    <w:p w:rsidR="006430BF" w:rsidRPr="00B16EB4" w:rsidRDefault="006430BF" w:rsidP="006430BF">
      <w:pPr>
        <w:pStyle w:val="Navadensplet"/>
        <w:spacing w:before="0" w:beforeAutospacing="0" w:after="375" w:afterAutospacing="0" w:line="405" w:lineRule="atLeast"/>
        <w:rPr>
          <w:rFonts w:ascii="Arial" w:hAnsi="Arial" w:cs="Arial"/>
        </w:rPr>
      </w:pPr>
      <w:r w:rsidRPr="00B16EB4">
        <w:rPr>
          <w:rFonts w:ascii="Arial" w:hAnsi="Arial" w:cs="Arial"/>
        </w:rPr>
        <w:t>Obdobje pridelave soli poteka od maja do sredine septembra. Po uspešnem zaraščanju nove algaste preproge sledi priprava solnih polj za sezono oziroma čiščenje kristalizacijskih gred z izpiranjem in drgnjenjem z lesenimi strgali (»</w:t>
      </w:r>
      <w:proofErr w:type="spellStart"/>
      <w:r w:rsidRPr="00B16EB4">
        <w:rPr>
          <w:rFonts w:ascii="Arial" w:hAnsi="Arial" w:cs="Arial"/>
        </w:rPr>
        <w:t>gaveri</w:t>
      </w:r>
      <w:proofErr w:type="spellEnd"/>
      <w:r w:rsidRPr="00B16EB4">
        <w:rPr>
          <w:rFonts w:ascii="Arial" w:hAnsi="Arial" w:cs="Arial"/>
        </w:rPr>
        <w:t xml:space="preserve">«). V tem času </w:t>
      </w:r>
      <w:proofErr w:type="spellStart"/>
      <w:r w:rsidRPr="00B16EB4">
        <w:rPr>
          <w:rFonts w:ascii="Arial" w:hAnsi="Arial" w:cs="Arial"/>
        </w:rPr>
        <w:t>petola</w:t>
      </w:r>
      <w:proofErr w:type="spellEnd"/>
      <w:r w:rsidRPr="00B16EB4">
        <w:rPr>
          <w:rFonts w:ascii="Arial" w:hAnsi="Arial" w:cs="Arial"/>
        </w:rPr>
        <w:t>, prepletena z mikroorganizmi, kalcijevim karbonatom in sadro postane rjavo-črna, grobo hrapava in kompaktna (elastična in trdna).</w:t>
      </w:r>
    </w:p>
    <w:p w:rsidR="006430BF" w:rsidRPr="00B16EB4" w:rsidRDefault="006430BF" w:rsidP="006430BF">
      <w:pPr>
        <w:pStyle w:val="Navadensplet"/>
        <w:spacing w:before="0" w:beforeAutospacing="0" w:after="375" w:afterAutospacing="0" w:line="405" w:lineRule="atLeast"/>
        <w:rPr>
          <w:rFonts w:ascii="Arial" w:hAnsi="Arial" w:cs="Arial"/>
        </w:rPr>
      </w:pPr>
      <w:r w:rsidRPr="00B16EB4">
        <w:rPr>
          <w:rFonts w:ascii="Arial" w:hAnsi="Arial" w:cs="Arial"/>
        </w:rPr>
        <w:t xml:space="preserve">Sezona pobiranja soli, ki traja od junija do polovice septembra, je plod vloženega truda in čas skrbi, ali bo vreme solinarjem naklonjeno. Pri tradicionalnem solinarstvu ni izključeno, da so vsi predhodni napori in stroški zaradi dežja zaman. Sicer pa solinar pobira sol z lesenim </w:t>
      </w:r>
      <w:proofErr w:type="spellStart"/>
      <w:r w:rsidRPr="00B16EB4">
        <w:rPr>
          <w:rFonts w:ascii="Arial" w:hAnsi="Arial" w:cs="Arial"/>
        </w:rPr>
        <w:t>gaverom</w:t>
      </w:r>
      <w:proofErr w:type="spellEnd"/>
      <w:r w:rsidRPr="00B16EB4">
        <w:rPr>
          <w:rFonts w:ascii="Arial" w:hAnsi="Arial" w:cs="Arial"/>
        </w:rPr>
        <w:t xml:space="preserve"> in oblikuje več nizkih in širokih kupčkov soli, kjer se sol nekoliko odcedi, odcejeno sol pa z lopato previdno natovori na voziček (»</w:t>
      </w:r>
      <w:proofErr w:type="spellStart"/>
      <w:r w:rsidRPr="00B16EB4">
        <w:rPr>
          <w:rFonts w:ascii="Arial" w:hAnsi="Arial" w:cs="Arial"/>
        </w:rPr>
        <w:t>kariolo</w:t>
      </w:r>
      <w:proofErr w:type="spellEnd"/>
      <w:r w:rsidRPr="00B16EB4">
        <w:rPr>
          <w:rFonts w:ascii="Arial" w:hAnsi="Arial" w:cs="Arial"/>
        </w:rPr>
        <w:t xml:space="preserve">«) in jo odpelje do </w:t>
      </w:r>
      <w:proofErr w:type="spellStart"/>
      <w:r w:rsidRPr="00B16EB4">
        <w:rPr>
          <w:rFonts w:ascii="Arial" w:hAnsi="Arial" w:cs="Arial"/>
        </w:rPr>
        <w:t>odcedišča</w:t>
      </w:r>
      <w:proofErr w:type="spellEnd"/>
      <w:r w:rsidRPr="00B16EB4">
        <w:rPr>
          <w:rFonts w:ascii="Arial" w:hAnsi="Arial" w:cs="Arial"/>
        </w:rPr>
        <w:t>, kjer jo kasneje z lopato razloži in pusti, da se dokončno posuši.</w:t>
      </w:r>
    </w:p>
    <w:p w:rsidR="006430BF" w:rsidRPr="00B16EB4" w:rsidRDefault="006430BF" w:rsidP="006430BF">
      <w:pPr>
        <w:pStyle w:val="Navadensplet"/>
        <w:spacing w:before="0" w:beforeAutospacing="0" w:after="0" w:afterAutospacing="0" w:line="405" w:lineRule="atLeast"/>
        <w:rPr>
          <w:rFonts w:ascii="Arial" w:hAnsi="Arial" w:cs="Arial"/>
        </w:rPr>
      </w:pPr>
      <w:r w:rsidRPr="00B16EB4">
        <w:rPr>
          <w:rFonts w:ascii="Arial" w:hAnsi="Arial" w:cs="Arial"/>
        </w:rPr>
        <w:t>Stari solinarji niso zaman trdili, da se »sol dela pozimi«. Konec poletja se na območju kristalizacije pričnejo posezonska upravljanja vodnih režimov z regulacijo lesenih zapornic in uporabo pretoka s prostim padom ali črpališčem, zemeljska vzdrževalna in sanacijska dela na solnih poljih, zamenjava dotrajane ali poškodovane lesene opreme ter vzdrževanje infrastrukture. Dela potekajo od sredine septembra do sredine marca, in krog opravil se ponovi.</w:t>
      </w:r>
    </w:p>
    <w:p w:rsidR="006430BF" w:rsidRDefault="006430BF" w:rsidP="006430BF">
      <w:pPr>
        <w:spacing w:line="405" w:lineRule="atLeast"/>
        <w:rPr>
          <w:rFonts w:ascii="Arial" w:hAnsi="Arial" w:cs="Arial"/>
          <w:color w:val="727272"/>
        </w:rPr>
      </w:pPr>
      <w:r>
        <w:rPr>
          <w:rFonts w:ascii="Arial" w:hAnsi="Arial" w:cs="Arial"/>
          <w:noProof/>
          <w:color w:val="000000"/>
        </w:rPr>
        <w:lastRenderedPageBreak/>
        <w:drawing>
          <wp:inline distT="0" distB="0" distL="0" distR="0">
            <wp:extent cx="5760720" cy="4320540"/>
            <wp:effectExtent l="0" t="0" r="0" b="3810"/>
            <wp:docPr id="8" name="Slika 8">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6430BF" w:rsidRDefault="006430BF" w:rsidP="006430BF">
      <w:pPr>
        <w:spacing w:line="405" w:lineRule="atLeast"/>
        <w:rPr>
          <w:rFonts w:ascii="Arial" w:hAnsi="Arial" w:cs="Arial"/>
          <w:color w:val="727272"/>
        </w:rPr>
      </w:pPr>
      <w:r>
        <w:rPr>
          <w:rFonts w:ascii="Arial" w:hAnsi="Arial" w:cs="Arial"/>
          <w:noProof/>
          <w:color w:val="000000"/>
        </w:rPr>
        <w:drawing>
          <wp:inline distT="0" distB="0" distL="0" distR="0">
            <wp:extent cx="5760720" cy="3240405"/>
            <wp:effectExtent l="0" t="0" r="0" b="0"/>
            <wp:docPr id="7" name="Slika 7">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6430BF" w:rsidRDefault="006430BF" w:rsidP="006430BF">
      <w:pPr>
        <w:spacing w:line="405" w:lineRule="atLeast"/>
        <w:rPr>
          <w:rFonts w:ascii="Arial" w:hAnsi="Arial" w:cs="Arial"/>
          <w:color w:val="727272"/>
        </w:rPr>
      </w:pPr>
      <w:r>
        <w:rPr>
          <w:rFonts w:ascii="Arial" w:hAnsi="Arial" w:cs="Arial"/>
          <w:noProof/>
          <w:color w:val="000000"/>
        </w:rPr>
        <w:lastRenderedPageBreak/>
        <w:drawing>
          <wp:inline distT="0" distB="0" distL="0" distR="0">
            <wp:extent cx="5760720" cy="4320540"/>
            <wp:effectExtent l="0" t="0" r="0" b="3810"/>
            <wp:docPr id="6" name="Slika 6">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6430BF" w:rsidRDefault="006430BF" w:rsidP="006430BF">
      <w:pPr>
        <w:spacing w:line="405" w:lineRule="atLeast"/>
      </w:pPr>
    </w:p>
    <w:p w:rsidR="00B16EB4" w:rsidRPr="00B16EB4" w:rsidRDefault="00B16EB4" w:rsidP="00B16EB4">
      <w:pPr>
        <w:pStyle w:val="Navadensplet"/>
        <w:spacing w:before="0" w:beforeAutospacing="0" w:after="375" w:afterAutospacing="0" w:line="405" w:lineRule="atLeast"/>
        <w:rPr>
          <w:rFonts w:ascii="Arial" w:hAnsi="Arial" w:cs="Arial"/>
        </w:rPr>
      </w:pPr>
      <w:r w:rsidRPr="00B16EB4">
        <w:rPr>
          <w:rFonts w:ascii="Arial" w:hAnsi="Arial" w:cs="Arial"/>
        </w:rPr>
        <w:t>R</w:t>
      </w:r>
      <w:r w:rsidRPr="00B16EB4">
        <w:rPr>
          <w:rFonts w:ascii="Arial" w:hAnsi="Arial" w:cs="Arial"/>
        </w:rPr>
        <w:t>azlikujemo več vrst soli glede na čas nastanka, koncentracijo slanice pri nastanku, ter vsebnost natrijevega klorida, kalcija in magnezija v suhi snovi.</w:t>
      </w:r>
    </w:p>
    <w:p w:rsidR="00B16EB4" w:rsidRPr="00B16EB4" w:rsidRDefault="00B16EB4" w:rsidP="00B16EB4">
      <w:pPr>
        <w:pStyle w:val="Naslov4"/>
        <w:spacing w:before="165" w:after="225"/>
        <w:rPr>
          <w:rFonts w:ascii="Times New Roman" w:hAnsi="Times New Roman" w:cs="Times New Roman"/>
          <w:color w:val="0070C0"/>
          <w:sz w:val="30"/>
          <w:szCs w:val="30"/>
        </w:rPr>
      </w:pPr>
      <w:r w:rsidRPr="00B16EB4">
        <w:rPr>
          <w:b/>
          <w:bCs/>
          <w:color w:val="0070C0"/>
          <w:sz w:val="30"/>
          <w:szCs w:val="30"/>
        </w:rPr>
        <w:t>Prva sol</w:t>
      </w:r>
    </w:p>
    <w:p w:rsidR="00B16EB4" w:rsidRPr="00B16EB4" w:rsidRDefault="00B16EB4" w:rsidP="00B16EB4">
      <w:pPr>
        <w:pStyle w:val="Navadensplet"/>
        <w:spacing w:before="0" w:beforeAutospacing="0" w:after="375" w:afterAutospacing="0" w:line="405" w:lineRule="atLeast"/>
        <w:rPr>
          <w:rFonts w:ascii="Arial" w:hAnsi="Arial" w:cs="Arial"/>
        </w:rPr>
      </w:pPr>
      <w:r w:rsidRPr="00B16EB4">
        <w:rPr>
          <w:rFonts w:ascii="Arial" w:hAnsi="Arial" w:cs="Arial"/>
        </w:rPr>
        <w:t>Nastaja na začetku sezone oziroma v obdobju, ko je sezona pogosto prekinjena zaradi dežja. Koncentracija slanice v kristalizacijskih gredah se z dolivanjem giblje okvirno med 25 in 27° Bé, minimalna vsebnost v surovini je 97 % NaCl na suho snov, vsota kalcija in magnezija v njej pa je največ do 0,4 %.</w:t>
      </w:r>
    </w:p>
    <w:p w:rsidR="00B16EB4" w:rsidRPr="00B16EB4" w:rsidRDefault="00B16EB4" w:rsidP="00B16EB4">
      <w:pPr>
        <w:pStyle w:val="Naslov4"/>
        <w:spacing w:before="165" w:after="225"/>
        <w:rPr>
          <w:rFonts w:ascii="Times New Roman" w:hAnsi="Times New Roman" w:cs="Times New Roman"/>
          <w:color w:val="0070C0"/>
          <w:sz w:val="30"/>
          <w:szCs w:val="30"/>
        </w:rPr>
      </w:pPr>
      <w:r w:rsidRPr="00B16EB4">
        <w:rPr>
          <w:b/>
          <w:bCs/>
          <w:color w:val="0070C0"/>
          <w:sz w:val="30"/>
          <w:szCs w:val="30"/>
        </w:rPr>
        <w:t>Tradicionalna sol</w:t>
      </w:r>
    </w:p>
    <w:p w:rsidR="00B16EB4" w:rsidRPr="00B16EB4" w:rsidRDefault="00B16EB4" w:rsidP="00B16EB4">
      <w:pPr>
        <w:pStyle w:val="Navadensplet"/>
        <w:spacing w:before="0" w:beforeAutospacing="0" w:after="375" w:afterAutospacing="0" w:line="405" w:lineRule="atLeast"/>
        <w:rPr>
          <w:rFonts w:ascii="Arial" w:hAnsi="Arial" w:cs="Arial"/>
        </w:rPr>
      </w:pPr>
      <w:r w:rsidRPr="00B16EB4">
        <w:rPr>
          <w:rFonts w:ascii="Arial" w:hAnsi="Arial" w:cs="Arial"/>
        </w:rPr>
        <w:t>Proizvodnja te soli poteka, ko se ob dlje časa nespremenjenem vremenu in stalnem dotoku koncentrirane slanice v postrežnice pridelava soli stabilizira. Koncentracija slanice v kristalizacijskih gredah se z dolivanjem giblje okvirno do 29° Bé, minimalna vsebnost v surovini je 95 % NaCl na suho snov, vsota kalcija in magnezija v njej pa je najmanj 0,4 %.</w:t>
      </w:r>
    </w:p>
    <w:p w:rsidR="00B16EB4" w:rsidRPr="00B16EB4" w:rsidRDefault="00B16EB4" w:rsidP="00B16EB4">
      <w:pPr>
        <w:pStyle w:val="Naslov4"/>
        <w:spacing w:before="165" w:after="225"/>
        <w:rPr>
          <w:rFonts w:ascii="Times New Roman" w:hAnsi="Times New Roman" w:cs="Times New Roman"/>
          <w:color w:val="0070C0"/>
          <w:sz w:val="30"/>
          <w:szCs w:val="30"/>
        </w:rPr>
      </w:pPr>
      <w:r w:rsidRPr="00B16EB4">
        <w:rPr>
          <w:b/>
          <w:bCs/>
          <w:color w:val="0070C0"/>
          <w:sz w:val="30"/>
          <w:szCs w:val="30"/>
        </w:rPr>
        <w:lastRenderedPageBreak/>
        <w:t>Piranska sol</w:t>
      </w:r>
    </w:p>
    <w:p w:rsidR="00B16EB4" w:rsidRPr="00B16EB4" w:rsidRDefault="00B16EB4" w:rsidP="00B16EB4">
      <w:pPr>
        <w:pStyle w:val="Navadensplet"/>
        <w:spacing w:before="0" w:beforeAutospacing="0" w:after="375" w:afterAutospacing="0" w:line="405" w:lineRule="atLeast"/>
        <w:rPr>
          <w:rFonts w:ascii="Arial" w:hAnsi="Arial" w:cs="Arial"/>
        </w:rPr>
      </w:pPr>
      <w:r w:rsidRPr="00B16EB4">
        <w:rPr>
          <w:rFonts w:ascii="Arial" w:hAnsi="Arial" w:cs="Arial"/>
        </w:rPr>
        <w:t>Proizvodnjo te soli omogoča daljše stabilno vreme. Koncentracija slanice je višja, giblje se med 28 in 31° Bé, kar omogoča izločanje večjih količin različnih mineralov (kalcija, magnezija, kalija, broma, železa. Pobiranje pridelka je težje, saj je sol zaradi drobnejših kristalov težko oblikovati v kup. Minimalna vsebnost v surovini je 95 % NaCl na suho snov, vsota kalcija in magnezija v njej pa je najmanj 0,55 %.</w:t>
      </w:r>
    </w:p>
    <w:p w:rsidR="00B16EB4" w:rsidRPr="00B16EB4" w:rsidRDefault="00B16EB4" w:rsidP="00B16EB4">
      <w:pPr>
        <w:pStyle w:val="Navadensplet"/>
        <w:spacing w:before="0" w:beforeAutospacing="0" w:after="375" w:afterAutospacing="0" w:line="405" w:lineRule="atLeast"/>
        <w:rPr>
          <w:rFonts w:ascii="Arial" w:hAnsi="Arial" w:cs="Arial"/>
        </w:rPr>
      </w:pPr>
      <w:r w:rsidRPr="00B16EB4">
        <w:rPr>
          <w:rFonts w:ascii="Arial" w:hAnsi="Arial" w:cs="Arial"/>
        </w:rPr>
        <w:t xml:space="preserve">Kvaliteta in mineralna sestava soli sta lahko zelo različni. Odvisni sta od kakovosti pripravljene podlage iz </w:t>
      </w:r>
      <w:proofErr w:type="spellStart"/>
      <w:r w:rsidRPr="00B16EB4">
        <w:rPr>
          <w:rFonts w:ascii="Arial" w:hAnsi="Arial" w:cs="Arial"/>
        </w:rPr>
        <w:t>petole</w:t>
      </w:r>
      <w:proofErr w:type="spellEnd"/>
      <w:r w:rsidRPr="00B16EB4">
        <w:rPr>
          <w:rFonts w:ascii="Arial" w:hAnsi="Arial" w:cs="Arial"/>
        </w:rPr>
        <w:t>, koncentracije pripravljene slanice za kristalizacijo ter koncentracije slanice na gredah ob sami kristalizaciji, na to pa odločilno vplivata vreme in veščost solinarjev.</w:t>
      </w:r>
    </w:p>
    <w:p w:rsidR="00B16EB4" w:rsidRPr="00B16EB4" w:rsidRDefault="00B16EB4" w:rsidP="00B16EB4">
      <w:pPr>
        <w:pStyle w:val="Naslov4"/>
        <w:spacing w:before="165" w:after="225"/>
        <w:rPr>
          <w:rFonts w:ascii="Times New Roman" w:hAnsi="Times New Roman" w:cs="Times New Roman"/>
          <w:color w:val="0070C0"/>
          <w:sz w:val="30"/>
          <w:szCs w:val="30"/>
        </w:rPr>
      </w:pPr>
      <w:r w:rsidRPr="00B16EB4">
        <w:rPr>
          <w:b/>
          <w:bCs/>
          <w:color w:val="0070C0"/>
          <w:sz w:val="30"/>
          <w:szCs w:val="30"/>
        </w:rPr>
        <w:t>Solni cvet</w:t>
      </w:r>
    </w:p>
    <w:p w:rsidR="00B16EB4" w:rsidRPr="00B16EB4" w:rsidRDefault="00B16EB4" w:rsidP="00B16EB4">
      <w:pPr>
        <w:pStyle w:val="Navadensplet"/>
        <w:spacing w:before="0" w:beforeAutospacing="0" w:after="375" w:afterAutospacing="0" w:line="405" w:lineRule="atLeast"/>
        <w:rPr>
          <w:rFonts w:ascii="Arial" w:hAnsi="Arial" w:cs="Arial"/>
        </w:rPr>
      </w:pPr>
      <w:r w:rsidRPr="00B16EB4">
        <w:rPr>
          <w:rFonts w:ascii="Arial" w:hAnsi="Arial" w:cs="Arial"/>
        </w:rPr>
        <w:t>Solni cvet nastaja v obdobjih brezvetrja na površini slanice v obliki tanke, krhke skorje iz kristalov soli bele do rahlo rožnate barve, ki tvorijo značilno navzdol obrnjeno piramidno strukturo. Nastane lahko v celotnem kristalizacijskem območju soli, vendar najkakovostnejši raste ob višjih koncentracijah slanice. Minimalna vsebnost v surovini je 96 % NaCl na suho snov, vsota kalcija in magnezija pa je v njej najmanj 0,22 %.</w:t>
      </w:r>
    </w:p>
    <w:p w:rsidR="00B16EB4" w:rsidRPr="00B16EB4" w:rsidRDefault="00B16EB4" w:rsidP="00B16EB4">
      <w:pPr>
        <w:pStyle w:val="Navadensplet"/>
        <w:spacing w:before="0" w:beforeAutospacing="0" w:after="375" w:afterAutospacing="0" w:line="405" w:lineRule="atLeast"/>
        <w:rPr>
          <w:rFonts w:ascii="Arial" w:hAnsi="Arial" w:cs="Arial"/>
        </w:rPr>
      </w:pPr>
      <w:r w:rsidRPr="00B16EB4">
        <w:rPr>
          <w:rFonts w:ascii="Arial" w:hAnsi="Arial" w:cs="Arial"/>
        </w:rPr>
        <w:t>Za solni cvet je značilna zelo majhna nasipna teža, zaradi česar v primerjavi z evaporirano soljo potrebujemo za enako težo dvakrat večjo posodo. Drobnejši kot so kristali solnega cveta, kvalitetnejši je. Če dalj časa stoji, se prične gruditi. Od ostalih vrst soli se loči po svoji puhlosti in krhkosti, saj se med prsti drobi.</w:t>
      </w:r>
    </w:p>
    <w:p w:rsidR="00B16EB4" w:rsidRPr="00B16EB4" w:rsidRDefault="00B16EB4" w:rsidP="00B16EB4">
      <w:pPr>
        <w:pStyle w:val="Navadensplet"/>
        <w:spacing w:before="0" w:beforeAutospacing="0" w:after="0" w:afterAutospacing="0" w:line="405" w:lineRule="atLeast"/>
        <w:rPr>
          <w:rFonts w:ascii="Arial" w:hAnsi="Arial" w:cs="Arial"/>
        </w:rPr>
      </w:pPr>
      <w:r w:rsidRPr="00B16EB4">
        <w:rPr>
          <w:rFonts w:ascii="Arial" w:hAnsi="Arial" w:cs="Arial"/>
        </w:rPr>
        <w:t>Solni cvet so proslavili francoski kuharski mojstri, zdaj pa ga zaradi blagega okusa cenijo in pri pripravi jedi, zlasti tistih, ki se jih soli šele na krožniku, uporabljajo gurmani po vsem svetu.</w:t>
      </w:r>
    </w:p>
    <w:p w:rsidR="00B16EB4" w:rsidRPr="00B16EB4" w:rsidRDefault="00B16EB4" w:rsidP="00B16EB4">
      <w:pPr>
        <w:spacing w:line="405" w:lineRule="atLeast"/>
      </w:pPr>
    </w:p>
    <w:p w:rsidR="00B16EB4" w:rsidRPr="00B16EB4" w:rsidRDefault="00B16EB4" w:rsidP="00B16EB4">
      <w:pPr>
        <w:spacing w:line="405" w:lineRule="atLeast"/>
        <w:rPr>
          <w:rStyle w:val="Hiperpovezava"/>
          <w:color w:val="auto"/>
        </w:rPr>
      </w:pPr>
      <w:r w:rsidRPr="00B16EB4">
        <w:rPr>
          <w:rFonts w:ascii="Arial" w:hAnsi="Arial" w:cs="Arial"/>
        </w:rPr>
        <w:fldChar w:fldCharType="begin"/>
      </w:r>
      <w:r w:rsidRPr="00B16EB4">
        <w:rPr>
          <w:rFonts w:ascii="Arial" w:hAnsi="Arial" w:cs="Arial"/>
        </w:rPr>
        <w:instrText xml:space="preserve"> HYPERLINK "https://parkstrunjan.si/presezniki/klif/" </w:instrText>
      </w:r>
      <w:r w:rsidRPr="00B16EB4">
        <w:rPr>
          <w:rFonts w:ascii="Arial" w:hAnsi="Arial" w:cs="Arial"/>
        </w:rPr>
        <w:fldChar w:fldCharType="separate"/>
      </w:r>
    </w:p>
    <w:p w:rsidR="00B16EB4" w:rsidRPr="00B16EB4" w:rsidRDefault="00B16EB4" w:rsidP="00B16EB4">
      <w:pPr>
        <w:spacing w:line="405" w:lineRule="atLeast"/>
      </w:pPr>
      <w:r w:rsidRPr="00B16EB4">
        <w:rPr>
          <w:rFonts w:ascii="Arial" w:hAnsi="Arial" w:cs="Arial"/>
        </w:rPr>
        <w:fldChar w:fldCharType="end"/>
      </w:r>
    </w:p>
    <w:p w:rsidR="00B16EB4" w:rsidRPr="00B16EB4" w:rsidRDefault="00B16EB4" w:rsidP="00B16EB4">
      <w:pPr>
        <w:spacing w:line="405" w:lineRule="atLeast"/>
        <w:rPr>
          <w:rStyle w:val="Hiperpovezava"/>
          <w:color w:val="auto"/>
        </w:rPr>
      </w:pPr>
      <w:r w:rsidRPr="00B16EB4">
        <w:rPr>
          <w:rFonts w:ascii="Arial" w:hAnsi="Arial" w:cs="Arial"/>
        </w:rPr>
        <w:fldChar w:fldCharType="begin"/>
      </w:r>
      <w:r w:rsidRPr="00B16EB4">
        <w:rPr>
          <w:rFonts w:ascii="Arial" w:hAnsi="Arial" w:cs="Arial"/>
        </w:rPr>
        <w:instrText xml:space="preserve"> HYPERLINK "https://parkstrunjan.si/presezniki/laguna-stjuza/" </w:instrText>
      </w:r>
      <w:r w:rsidRPr="00B16EB4">
        <w:rPr>
          <w:rFonts w:ascii="Arial" w:hAnsi="Arial" w:cs="Arial"/>
        </w:rPr>
        <w:fldChar w:fldCharType="separate"/>
      </w:r>
    </w:p>
    <w:p w:rsidR="00B16EB4" w:rsidRPr="00B16EB4" w:rsidRDefault="00B16EB4" w:rsidP="00B16EB4">
      <w:pPr>
        <w:spacing w:line="405" w:lineRule="atLeast"/>
      </w:pPr>
      <w:r w:rsidRPr="00B16EB4">
        <w:rPr>
          <w:rFonts w:ascii="Arial" w:hAnsi="Arial" w:cs="Arial"/>
        </w:rPr>
        <w:lastRenderedPageBreak/>
        <w:fldChar w:fldCharType="end"/>
      </w:r>
    </w:p>
    <w:p w:rsidR="00B16EB4" w:rsidRPr="00B16EB4" w:rsidRDefault="00B16EB4" w:rsidP="00B16EB4">
      <w:pPr>
        <w:spacing w:line="405" w:lineRule="atLeast"/>
        <w:rPr>
          <w:rStyle w:val="Hiperpovezava"/>
          <w:color w:val="auto"/>
        </w:rPr>
      </w:pPr>
      <w:r w:rsidRPr="00B16EB4">
        <w:rPr>
          <w:rFonts w:ascii="Arial" w:hAnsi="Arial" w:cs="Arial"/>
        </w:rPr>
        <w:fldChar w:fldCharType="begin"/>
      </w:r>
      <w:r w:rsidRPr="00B16EB4">
        <w:rPr>
          <w:rFonts w:ascii="Arial" w:hAnsi="Arial" w:cs="Arial"/>
        </w:rPr>
        <w:instrText xml:space="preserve"> HYPERLINK "https://parkstrunjan.si/presezniki/soline/" </w:instrText>
      </w:r>
      <w:r w:rsidRPr="00B16EB4">
        <w:rPr>
          <w:rFonts w:ascii="Arial" w:hAnsi="Arial" w:cs="Arial"/>
        </w:rPr>
        <w:fldChar w:fldCharType="separate"/>
      </w:r>
    </w:p>
    <w:p w:rsidR="00B16EB4" w:rsidRPr="00B16EB4" w:rsidRDefault="00B16EB4" w:rsidP="00B16EB4">
      <w:pPr>
        <w:spacing w:line="405" w:lineRule="atLeast"/>
      </w:pPr>
      <w:r w:rsidRPr="00B16EB4">
        <w:rPr>
          <w:rFonts w:ascii="Arial" w:hAnsi="Arial" w:cs="Arial"/>
        </w:rPr>
        <w:fldChar w:fldCharType="end"/>
      </w:r>
    </w:p>
    <w:p w:rsidR="00B16EB4" w:rsidRPr="00B16EB4" w:rsidRDefault="00B16EB4" w:rsidP="00B16EB4">
      <w:pPr>
        <w:spacing w:line="405" w:lineRule="atLeast"/>
        <w:rPr>
          <w:rStyle w:val="Hiperpovezava"/>
          <w:color w:val="auto"/>
        </w:rPr>
      </w:pPr>
      <w:r w:rsidRPr="00B16EB4">
        <w:rPr>
          <w:rFonts w:ascii="Arial" w:hAnsi="Arial" w:cs="Arial"/>
        </w:rPr>
        <w:fldChar w:fldCharType="begin"/>
      </w:r>
      <w:r w:rsidRPr="00B16EB4">
        <w:rPr>
          <w:rFonts w:ascii="Arial" w:hAnsi="Arial" w:cs="Arial"/>
        </w:rPr>
        <w:instrText xml:space="preserve"> HYPERLINK "https://parkstrunjan.si/presezniki/kulturna-krajina/" </w:instrText>
      </w:r>
      <w:r w:rsidRPr="00B16EB4">
        <w:rPr>
          <w:rFonts w:ascii="Arial" w:hAnsi="Arial" w:cs="Arial"/>
        </w:rPr>
        <w:fldChar w:fldCharType="separate"/>
      </w:r>
    </w:p>
    <w:p w:rsidR="00B16EB4" w:rsidRPr="00B16EB4" w:rsidRDefault="00B16EB4" w:rsidP="00B16EB4">
      <w:pPr>
        <w:spacing w:line="405" w:lineRule="atLeast"/>
      </w:pPr>
      <w:r w:rsidRPr="00B16EB4">
        <w:rPr>
          <w:rFonts w:ascii="Arial" w:hAnsi="Arial" w:cs="Arial"/>
        </w:rPr>
        <w:fldChar w:fldCharType="end"/>
      </w:r>
    </w:p>
    <w:p w:rsidR="00B16EB4" w:rsidRPr="00B16EB4" w:rsidRDefault="00B16EB4" w:rsidP="00B16EB4">
      <w:pPr>
        <w:spacing w:line="240" w:lineRule="auto"/>
        <w:rPr>
          <w:rStyle w:val="Hiperpovezava"/>
          <w:color w:val="auto"/>
        </w:rPr>
      </w:pPr>
      <w:r w:rsidRPr="00B16EB4">
        <w:rPr>
          <w:rFonts w:ascii="Arial" w:hAnsi="Arial" w:cs="Arial"/>
        </w:rPr>
        <w:fldChar w:fldCharType="begin"/>
      </w:r>
      <w:r w:rsidRPr="00B16EB4">
        <w:rPr>
          <w:rFonts w:ascii="Arial" w:hAnsi="Arial" w:cs="Arial"/>
        </w:rPr>
        <w:instrText xml:space="preserve"> HYPERLINK "https://parkstrunjan.si/wp-content/uploads/2018/11/soline5.jpg" </w:instrText>
      </w:r>
      <w:r w:rsidRPr="00B16EB4">
        <w:rPr>
          <w:rFonts w:ascii="Arial" w:hAnsi="Arial" w:cs="Arial"/>
        </w:rPr>
        <w:fldChar w:fldCharType="separate"/>
      </w:r>
    </w:p>
    <w:p w:rsidR="00B16EB4" w:rsidRPr="00B16EB4" w:rsidRDefault="00B16EB4" w:rsidP="00B16EB4">
      <w:r w:rsidRPr="00B16EB4">
        <w:rPr>
          <w:rFonts w:ascii="Arial" w:hAnsi="Arial" w:cs="Arial"/>
        </w:rPr>
        <w:fldChar w:fldCharType="end"/>
      </w:r>
    </w:p>
    <w:p w:rsidR="00B16EB4" w:rsidRPr="00B16EB4" w:rsidRDefault="00B16EB4" w:rsidP="00B16EB4">
      <w:pPr>
        <w:rPr>
          <w:rStyle w:val="Hiperpovezava"/>
          <w:color w:val="auto"/>
        </w:rPr>
      </w:pPr>
      <w:r w:rsidRPr="00B16EB4">
        <w:rPr>
          <w:rFonts w:ascii="Arial" w:hAnsi="Arial" w:cs="Arial"/>
        </w:rPr>
        <w:fldChar w:fldCharType="begin"/>
      </w:r>
      <w:r w:rsidRPr="00B16EB4">
        <w:rPr>
          <w:rFonts w:ascii="Arial" w:hAnsi="Arial" w:cs="Arial"/>
        </w:rPr>
        <w:instrText xml:space="preserve"> HYPERLINK "https://parkstrunjan.si/wp-content/uploads/2018/11/soline4-2.jpg" </w:instrText>
      </w:r>
      <w:r w:rsidRPr="00B16EB4">
        <w:rPr>
          <w:rFonts w:ascii="Arial" w:hAnsi="Arial" w:cs="Arial"/>
        </w:rPr>
        <w:fldChar w:fldCharType="separate"/>
      </w:r>
    </w:p>
    <w:p w:rsidR="00B16EB4" w:rsidRPr="00B16EB4" w:rsidRDefault="00B16EB4" w:rsidP="00B16EB4">
      <w:r w:rsidRPr="00B16EB4">
        <w:rPr>
          <w:rFonts w:ascii="Arial" w:hAnsi="Arial" w:cs="Arial"/>
        </w:rPr>
        <w:fldChar w:fldCharType="end"/>
      </w:r>
    </w:p>
    <w:p w:rsidR="00B16EB4" w:rsidRPr="00B16EB4" w:rsidRDefault="00B16EB4" w:rsidP="00B16EB4">
      <w:pPr>
        <w:rPr>
          <w:rStyle w:val="Hiperpovezava"/>
          <w:color w:val="auto"/>
        </w:rPr>
      </w:pPr>
      <w:r w:rsidRPr="00B16EB4">
        <w:rPr>
          <w:rFonts w:ascii="Arial" w:hAnsi="Arial" w:cs="Arial"/>
        </w:rPr>
        <w:fldChar w:fldCharType="begin"/>
      </w:r>
      <w:r w:rsidRPr="00B16EB4">
        <w:rPr>
          <w:rFonts w:ascii="Arial" w:hAnsi="Arial" w:cs="Arial"/>
        </w:rPr>
        <w:instrText xml:space="preserve"> HYPERLINK "https://parkstrunjan.si/wp-content/uploads/2018/11/soline1.jpg" </w:instrText>
      </w:r>
      <w:r w:rsidRPr="00B16EB4">
        <w:rPr>
          <w:rFonts w:ascii="Arial" w:hAnsi="Arial" w:cs="Arial"/>
        </w:rPr>
        <w:fldChar w:fldCharType="separate"/>
      </w:r>
    </w:p>
    <w:p w:rsidR="00B16EB4" w:rsidRPr="00B16EB4" w:rsidRDefault="00B16EB4" w:rsidP="00B16EB4">
      <w:r w:rsidRPr="00B16EB4">
        <w:rPr>
          <w:rFonts w:ascii="Arial" w:hAnsi="Arial" w:cs="Arial"/>
        </w:rPr>
        <w:fldChar w:fldCharType="end"/>
      </w:r>
    </w:p>
    <w:p w:rsidR="000D4B30" w:rsidRPr="00B16EB4" w:rsidRDefault="000D4B30"/>
    <w:sectPr w:rsidR="000D4B30" w:rsidRPr="00B16EB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F600F7"/>
    <w:multiLevelType w:val="multilevel"/>
    <w:tmpl w:val="82A8F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026453E"/>
    <w:multiLevelType w:val="multilevel"/>
    <w:tmpl w:val="2F18F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78E4E1E"/>
    <w:multiLevelType w:val="multilevel"/>
    <w:tmpl w:val="14EE6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CA9"/>
    <w:rsid w:val="000D4B30"/>
    <w:rsid w:val="00282CA9"/>
    <w:rsid w:val="006430BF"/>
    <w:rsid w:val="00B16EB4"/>
    <w:rsid w:val="00B55E7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4A636"/>
  <w15:chartTrackingRefBased/>
  <w15:docId w15:val="{EAD80850-C7CB-4955-A24A-5DD685A98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link w:val="Naslov1Znak"/>
    <w:uiPriority w:val="9"/>
    <w:qFormat/>
    <w:rsid w:val="00282CA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paragraph" w:styleId="Naslov2">
    <w:name w:val="heading 2"/>
    <w:basedOn w:val="Navaden"/>
    <w:next w:val="Navaden"/>
    <w:link w:val="Naslov2Znak"/>
    <w:uiPriority w:val="9"/>
    <w:semiHidden/>
    <w:unhideWhenUsed/>
    <w:qFormat/>
    <w:rsid w:val="00B55E7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link w:val="Naslov3Znak"/>
    <w:uiPriority w:val="9"/>
    <w:qFormat/>
    <w:rsid w:val="00282CA9"/>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paragraph" w:styleId="Naslov4">
    <w:name w:val="heading 4"/>
    <w:basedOn w:val="Navaden"/>
    <w:next w:val="Navaden"/>
    <w:link w:val="Naslov4Znak"/>
    <w:uiPriority w:val="9"/>
    <w:semiHidden/>
    <w:unhideWhenUsed/>
    <w:qFormat/>
    <w:rsid w:val="006430B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282CA9"/>
    <w:rPr>
      <w:rFonts w:ascii="Times New Roman" w:eastAsia="Times New Roman" w:hAnsi="Times New Roman" w:cs="Times New Roman"/>
      <w:b/>
      <w:bCs/>
      <w:kern w:val="36"/>
      <w:sz w:val="48"/>
      <w:szCs w:val="48"/>
      <w:lang w:eastAsia="sl-SI"/>
    </w:rPr>
  </w:style>
  <w:style w:type="character" w:customStyle="1" w:styleId="Naslov3Znak">
    <w:name w:val="Naslov 3 Znak"/>
    <w:basedOn w:val="Privzetapisavaodstavka"/>
    <w:link w:val="Naslov3"/>
    <w:uiPriority w:val="9"/>
    <w:rsid w:val="00282CA9"/>
    <w:rPr>
      <w:rFonts w:ascii="Times New Roman" w:eastAsia="Times New Roman" w:hAnsi="Times New Roman" w:cs="Times New Roman"/>
      <w:b/>
      <w:bCs/>
      <w:sz w:val="27"/>
      <w:szCs w:val="27"/>
      <w:lang w:eastAsia="sl-SI"/>
    </w:rPr>
  </w:style>
  <w:style w:type="paragraph" w:styleId="Navadensplet">
    <w:name w:val="Normal (Web)"/>
    <w:basedOn w:val="Navaden"/>
    <w:uiPriority w:val="99"/>
    <w:semiHidden/>
    <w:unhideWhenUsed/>
    <w:rsid w:val="00282CA9"/>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semiHidden/>
    <w:unhideWhenUsed/>
    <w:rsid w:val="00282CA9"/>
    <w:rPr>
      <w:color w:val="0000FF"/>
      <w:u w:val="single"/>
    </w:rPr>
  </w:style>
  <w:style w:type="character" w:customStyle="1" w:styleId="Naslov2Znak">
    <w:name w:val="Naslov 2 Znak"/>
    <w:basedOn w:val="Privzetapisavaodstavka"/>
    <w:link w:val="Naslov2"/>
    <w:uiPriority w:val="9"/>
    <w:semiHidden/>
    <w:rsid w:val="00B55E7B"/>
    <w:rPr>
      <w:rFonts w:asciiTheme="majorHAnsi" w:eastAsiaTheme="majorEastAsia" w:hAnsiTheme="majorHAnsi" w:cstheme="majorBidi"/>
      <w:color w:val="2E74B5" w:themeColor="accent1" w:themeShade="BF"/>
      <w:sz w:val="26"/>
      <w:szCs w:val="26"/>
    </w:rPr>
  </w:style>
  <w:style w:type="paragraph" w:customStyle="1" w:styleId="menu-item">
    <w:name w:val="menu-item"/>
    <w:basedOn w:val="Navaden"/>
    <w:rsid w:val="00B55E7B"/>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contact-label">
    <w:name w:val="contact-label"/>
    <w:basedOn w:val="Privzetapisavaodstavka"/>
    <w:rsid w:val="00B55E7B"/>
  </w:style>
  <w:style w:type="character" w:customStyle="1" w:styleId="cn-text-container">
    <w:name w:val="cn-text-container"/>
    <w:basedOn w:val="Privzetapisavaodstavka"/>
    <w:rsid w:val="00B55E7B"/>
  </w:style>
  <w:style w:type="character" w:customStyle="1" w:styleId="Naslov4Znak">
    <w:name w:val="Naslov 4 Znak"/>
    <w:basedOn w:val="Privzetapisavaodstavka"/>
    <w:link w:val="Naslov4"/>
    <w:uiPriority w:val="9"/>
    <w:semiHidden/>
    <w:rsid w:val="006430BF"/>
    <w:rPr>
      <w:rFonts w:asciiTheme="majorHAnsi" w:eastAsiaTheme="majorEastAsia" w:hAnsiTheme="majorHAnsi" w:cstheme="majorBidi"/>
      <w:i/>
      <w:iCs/>
      <w:color w:val="2E74B5" w:themeColor="accent1" w:themeShade="BF"/>
    </w:rPr>
  </w:style>
  <w:style w:type="character" w:customStyle="1" w:styleId="cn-buttons-container">
    <w:name w:val="cn-buttons-container"/>
    <w:basedOn w:val="Privzetapisavaodstavka"/>
    <w:rsid w:val="006430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8559036">
      <w:bodyDiv w:val="1"/>
      <w:marLeft w:val="0"/>
      <w:marRight w:val="0"/>
      <w:marTop w:val="0"/>
      <w:marBottom w:val="0"/>
      <w:divBdr>
        <w:top w:val="none" w:sz="0" w:space="0" w:color="auto"/>
        <w:left w:val="none" w:sz="0" w:space="0" w:color="auto"/>
        <w:bottom w:val="none" w:sz="0" w:space="0" w:color="auto"/>
        <w:right w:val="none" w:sz="0" w:space="0" w:color="auto"/>
      </w:divBdr>
      <w:divsChild>
        <w:div w:id="967705020">
          <w:marLeft w:val="-225"/>
          <w:marRight w:val="-225"/>
          <w:marTop w:val="0"/>
          <w:marBottom w:val="0"/>
          <w:divBdr>
            <w:top w:val="none" w:sz="0" w:space="0" w:color="auto"/>
            <w:left w:val="none" w:sz="0" w:space="0" w:color="auto"/>
            <w:bottom w:val="none" w:sz="0" w:space="0" w:color="auto"/>
            <w:right w:val="none" w:sz="0" w:space="0" w:color="auto"/>
          </w:divBdr>
          <w:divsChild>
            <w:div w:id="236674486">
              <w:marLeft w:val="2925"/>
              <w:marRight w:val="0"/>
              <w:marTop w:val="0"/>
              <w:marBottom w:val="0"/>
              <w:divBdr>
                <w:top w:val="none" w:sz="0" w:space="0" w:color="auto"/>
                <w:left w:val="none" w:sz="0" w:space="0" w:color="auto"/>
                <w:bottom w:val="none" w:sz="0" w:space="0" w:color="auto"/>
                <w:right w:val="none" w:sz="0" w:space="0" w:color="auto"/>
              </w:divBdr>
            </w:div>
          </w:divsChild>
        </w:div>
        <w:div w:id="1567447308">
          <w:marLeft w:val="-225"/>
          <w:marRight w:val="-225"/>
          <w:marTop w:val="0"/>
          <w:marBottom w:val="0"/>
          <w:divBdr>
            <w:top w:val="none" w:sz="0" w:space="0" w:color="auto"/>
            <w:left w:val="none" w:sz="0" w:space="0" w:color="auto"/>
            <w:bottom w:val="none" w:sz="0" w:space="0" w:color="auto"/>
            <w:right w:val="none" w:sz="0" w:space="0" w:color="auto"/>
          </w:divBdr>
          <w:divsChild>
            <w:div w:id="1348826596">
              <w:marLeft w:val="2925"/>
              <w:marRight w:val="0"/>
              <w:marTop w:val="0"/>
              <w:marBottom w:val="0"/>
              <w:divBdr>
                <w:top w:val="none" w:sz="0" w:space="0" w:color="auto"/>
                <w:left w:val="none" w:sz="0" w:space="0" w:color="auto"/>
                <w:bottom w:val="none" w:sz="0" w:space="0" w:color="auto"/>
                <w:right w:val="none" w:sz="0" w:space="0" w:color="auto"/>
              </w:divBdr>
              <w:divsChild>
                <w:div w:id="116029407">
                  <w:marLeft w:val="0"/>
                  <w:marRight w:val="0"/>
                  <w:marTop w:val="0"/>
                  <w:marBottom w:val="0"/>
                  <w:divBdr>
                    <w:top w:val="none" w:sz="0" w:space="0" w:color="auto"/>
                    <w:left w:val="none" w:sz="0" w:space="0" w:color="auto"/>
                    <w:bottom w:val="none" w:sz="0" w:space="0" w:color="auto"/>
                    <w:right w:val="none" w:sz="0" w:space="0" w:color="auto"/>
                  </w:divBdr>
                  <w:divsChild>
                    <w:div w:id="122355902">
                      <w:marLeft w:val="-225"/>
                      <w:marRight w:val="-225"/>
                      <w:marTop w:val="0"/>
                      <w:marBottom w:val="0"/>
                      <w:divBdr>
                        <w:top w:val="none" w:sz="0" w:space="0" w:color="auto"/>
                        <w:left w:val="none" w:sz="0" w:space="0" w:color="auto"/>
                        <w:bottom w:val="none" w:sz="0" w:space="0" w:color="auto"/>
                        <w:right w:val="none" w:sz="0" w:space="0" w:color="auto"/>
                      </w:divBdr>
                      <w:divsChild>
                        <w:div w:id="978803785">
                          <w:marLeft w:val="0"/>
                          <w:marRight w:val="0"/>
                          <w:marTop w:val="0"/>
                          <w:marBottom w:val="0"/>
                          <w:divBdr>
                            <w:top w:val="none" w:sz="0" w:space="0" w:color="auto"/>
                            <w:left w:val="none" w:sz="0" w:space="0" w:color="auto"/>
                            <w:bottom w:val="none" w:sz="0" w:space="0" w:color="auto"/>
                            <w:right w:val="none" w:sz="0" w:space="0" w:color="auto"/>
                          </w:divBdr>
                          <w:divsChild>
                            <w:div w:id="746461070">
                              <w:marLeft w:val="0"/>
                              <w:marRight w:val="0"/>
                              <w:marTop w:val="0"/>
                              <w:marBottom w:val="0"/>
                              <w:divBdr>
                                <w:top w:val="none" w:sz="0" w:space="0" w:color="auto"/>
                                <w:left w:val="none" w:sz="0" w:space="0" w:color="auto"/>
                                <w:bottom w:val="none" w:sz="0" w:space="0" w:color="auto"/>
                                <w:right w:val="none" w:sz="0" w:space="0" w:color="auto"/>
                              </w:divBdr>
                              <w:divsChild>
                                <w:div w:id="249119476">
                                  <w:marLeft w:val="0"/>
                                  <w:marRight w:val="0"/>
                                  <w:marTop w:val="0"/>
                                  <w:marBottom w:val="0"/>
                                  <w:divBdr>
                                    <w:top w:val="none" w:sz="0" w:space="0" w:color="auto"/>
                                    <w:left w:val="none" w:sz="0" w:space="0" w:color="auto"/>
                                    <w:bottom w:val="none" w:sz="0" w:space="0" w:color="auto"/>
                                    <w:right w:val="none" w:sz="0" w:space="0" w:color="auto"/>
                                  </w:divBdr>
                                </w:div>
                                <w:div w:id="1698892303">
                                  <w:marLeft w:val="0"/>
                                  <w:marRight w:val="0"/>
                                  <w:marTop w:val="0"/>
                                  <w:marBottom w:val="0"/>
                                  <w:divBdr>
                                    <w:top w:val="none" w:sz="0" w:space="0" w:color="auto"/>
                                    <w:left w:val="none" w:sz="0" w:space="0" w:color="auto"/>
                                    <w:bottom w:val="none" w:sz="0" w:space="0" w:color="auto"/>
                                    <w:right w:val="none" w:sz="0" w:space="0" w:color="auto"/>
                                  </w:divBdr>
                                  <w:divsChild>
                                    <w:div w:id="1964533283">
                                      <w:marLeft w:val="0"/>
                                      <w:marRight w:val="0"/>
                                      <w:marTop w:val="0"/>
                                      <w:marBottom w:val="0"/>
                                      <w:divBdr>
                                        <w:top w:val="none" w:sz="0" w:space="0" w:color="auto"/>
                                        <w:left w:val="none" w:sz="0" w:space="0" w:color="auto"/>
                                        <w:bottom w:val="none" w:sz="0" w:space="0" w:color="auto"/>
                                        <w:right w:val="none" w:sz="0" w:space="0" w:color="auto"/>
                                      </w:divBdr>
                                      <w:divsChild>
                                        <w:div w:id="489489698">
                                          <w:marLeft w:val="0"/>
                                          <w:marRight w:val="0"/>
                                          <w:marTop w:val="0"/>
                                          <w:marBottom w:val="0"/>
                                          <w:divBdr>
                                            <w:top w:val="none" w:sz="0" w:space="0" w:color="auto"/>
                                            <w:left w:val="none" w:sz="0" w:space="0" w:color="auto"/>
                                            <w:bottom w:val="none" w:sz="0" w:space="0" w:color="auto"/>
                                            <w:right w:val="none" w:sz="0" w:space="0" w:color="auto"/>
                                          </w:divBdr>
                                        </w:div>
                                        <w:div w:id="54479077">
                                          <w:marLeft w:val="0"/>
                                          <w:marRight w:val="0"/>
                                          <w:marTop w:val="0"/>
                                          <w:marBottom w:val="0"/>
                                          <w:divBdr>
                                            <w:top w:val="none" w:sz="0" w:space="0" w:color="auto"/>
                                            <w:left w:val="none" w:sz="0" w:space="0" w:color="auto"/>
                                            <w:bottom w:val="none" w:sz="0" w:space="0" w:color="auto"/>
                                            <w:right w:val="none" w:sz="0" w:space="0" w:color="auto"/>
                                          </w:divBdr>
                                        </w:div>
                                        <w:div w:id="21070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94450">
                                  <w:marLeft w:val="0"/>
                                  <w:marRight w:val="0"/>
                                  <w:marTop w:val="0"/>
                                  <w:marBottom w:val="360"/>
                                  <w:divBdr>
                                    <w:top w:val="none" w:sz="0" w:space="0" w:color="auto"/>
                                    <w:left w:val="none" w:sz="0" w:space="0" w:color="auto"/>
                                    <w:bottom w:val="none" w:sz="0" w:space="0" w:color="auto"/>
                                    <w:right w:val="none" w:sz="0" w:space="0" w:color="auto"/>
                                  </w:divBdr>
                                  <w:divsChild>
                                    <w:div w:id="2025135205">
                                      <w:marLeft w:val="0"/>
                                      <w:marRight w:val="0"/>
                                      <w:marTop w:val="0"/>
                                      <w:marBottom w:val="0"/>
                                      <w:divBdr>
                                        <w:top w:val="none" w:sz="0" w:space="0" w:color="auto"/>
                                        <w:left w:val="none" w:sz="0" w:space="0" w:color="auto"/>
                                        <w:bottom w:val="none" w:sz="0" w:space="0" w:color="auto"/>
                                        <w:right w:val="none" w:sz="0" w:space="0" w:color="auto"/>
                                      </w:divBdr>
                                    </w:div>
                                    <w:div w:id="1287128100">
                                      <w:marLeft w:val="0"/>
                                      <w:marRight w:val="0"/>
                                      <w:marTop w:val="0"/>
                                      <w:marBottom w:val="0"/>
                                      <w:divBdr>
                                        <w:top w:val="none" w:sz="0" w:space="0" w:color="auto"/>
                                        <w:left w:val="none" w:sz="0" w:space="0" w:color="auto"/>
                                        <w:bottom w:val="none" w:sz="0" w:space="0" w:color="auto"/>
                                        <w:right w:val="none" w:sz="0" w:space="0" w:color="auto"/>
                                      </w:divBdr>
                                    </w:div>
                                    <w:div w:id="1715035118">
                                      <w:marLeft w:val="0"/>
                                      <w:marRight w:val="0"/>
                                      <w:marTop w:val="0"/>
                                      <w:marBottom w:val="0"/>
                                      <w:divBdr>
                                        <w:top w:val="none" w:sz="0" w:space="0" w:color="auto"/>
                                        <w:left w:val="none" w:sz="0" w:space="0" w:color="auto"/>
                                        <w:bottom w:val="none" w:sz="0" w:space="0" w:color="auto"/>
                                        <w:right w:val="none" w:sz="0" w:space="0" w:color="auto"/>
                                      </w:divBdr>
                                    </w:div>
                                    <w:div w:id="1803187445">
                                      <w:marLeft w:val="0"/>
                                      <w:marRight w:val="0"/>
                                      <w:marTop w:val="0"/>
                                      <w:marBottom w:val="0"/>
                                      <w:divBdr>
                                        <w:top w:val="none" w:sz="0" w:space="0" w:color="auto"/>
                                        <w:left w:val="none" w:sz="0" w:space="0" w:color="auto"/>
                                        <w:bottom w:val="none" w:sz="0" w:space="0" w:color="auto"/>
                                        <w:right w:val="none" w:sz="0" w:space="0" w:color="auto"/>
                                      </w:divBdr>
                                    </w:div>
                                    <w:div w:id="2116049942">
                                      <w:marLeft w:val="0"/>
                                      <w:marRight w:val="0"/>
                                      <w:marTop w:val="0"/>
                                      <w:marBottom w:val="0"/>
                                      <w:divBdr>
                                        <w:top w:val="none" w:sz="0" w:space="0" w:color="auto"/>
                                        <w:left w:val="none" w:sz="0" w:space="0" w:color="auto"/>
                                        <w:bottom w:val="none" w:sz="0" w:space="0" w:color="auto"/>
                                        <w:right w:val="none" w:sz="0" w:space="0" w:color="auto"/>
                                      </w:divBdr>
                                    </w:div>
                                    <w:div w:id="14406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5471329">
      <w:bodyDiv w:val="1"/>
      <w:marLeft w:val="0"/>
      <w:marRight w:val="0"/>
      <w:marTop w:val="0"/>
      <w:marBottom w:val="0"/>
      <w:divBdr>
        <w:top w:val="none" w:sz="0" w:space="0" w:color="auto"/>
        <w:left w:val="none" w:sz="0" w:space="0" w:color="auto"/>
        <w:bottom w:val="none" w:sz="0" w:space="0" w:color="auto"/>
        <w:right w:val="none" w:sz="0" w:space="0" w:color="auto"/>
      </w:divBdr>
      <w:divsChild>
        <w:div w:id="1989552777">
          <w:marLeft w:val="0"/>
          <w:marRight w:val="0"/>
          <w:marTop w:val="0"/>
          <w:marBottom w:val="0"/>
          <w:divBdr>
            <w:top w:val="none" w:sz="0" w:space="0" w:color="auto"/>
            <w:left w:val="none" w:sz="0" w:space="0" w:color="auto"/>
            <w:bottom w:val="none" w:sz="0" w:space="0" w:color="auto"/>
            <w:right w:val="none" w:sz="0" w:space="0" w:color="auto"/>
          </w:divBdr>
          <w:divsChild>
            <w:div w:id="1222711418">
              <w:marLeft w:val="0"/>
              <w:marRight w:val="0"/>
              <w:marTop w:val="0"/>
              <w:marBottom w:val="0"/>
              <w:divBdr>
                <w:top w:val="none" w:sz="0" w:space="0" w:color="auto"/>
                <w:left w:val="none" w:sz="0" w:space="0" w:color="auto"/>
                <w:bottom w:val="none" w:sz="0" w:space="0" w:color="auto"/>
                <w:right w:val="none" w:sz="0" w:space="0" w:color="auto"/>
              </w:divBdr>
              <w:divsChild>
                <w:div w:id="135219335">
                  <w:marLeft w:val="0"/>
                  <w:marRight w:val="0"/>
                  <w:marTop w:val="360"/>
                  <w:marBottom w:val="0"/>
                  <w:divBdr>
                    <w:top w:val="none" w:sz="0" w:space="0" w:color="auto"/>
                    <w:left w:val="none" w:sz="0" w:space="0" w:color="auto"/>
                    <w:bottom w:val="none" w:sz="0" w:space="0" w:color="auto"/>
                    <w:right w:val="none" w:sz="0" w:space="0" w:color="auto"/>
                  </w:divBdr>
                  <w:divsChild>
                    <w:div w:id="1285236118">
                      <w:marLeft w:val="0"/>
                      <w:marRight w:val="0"/>
                      <w:marTop w:val="0"/>
                      <w:marBottom w:val="0"/>
                      <w:divBdr>
                        <w:top w:val="none" w:sz="0" w:space="0" w:color="auto"/>
                        <w:left w:val="none" w:sz="0" w:space="0" w:color="auto"/>
                        <w:bottom w:val="none" w:sz="0" w:space="0" w:color="auto"/>
                        <w:right w:val="none" w:sz="0" w:space="0" w:color="auto"/>
                      </w:divBdr>
                      <w:divsChild>
                        <w:div w:id="62652681">
                          <w:marLeft w:val="-225"/>
                          <w:marRight w:val="-225"/>
                          <w:marTop w:val="0"/>
                          <w:marBottom w:val="0"/>
                          <w:divBdr>
                            <w:top w:val="none" w:sz="0" w:space="0" w:color="auto"/>
                            <w:left w:val="none" w:sz="0" w:space="0" w:color="auto"/>
                            <w:bottom w:val="none" w:sz="0" w:space="0" w:color="auto"/>
                            <w:right w:val="none" w:sz="0" w:space="0" w:color="auto"/>
                          </w:divBdr>
                          <w:divsChild>
                            <w:div w:id="1246186020">
                              <w:marLeft w:val="2925"/>
                              <w:marRight w:val="0"/>
                              <w:marTop w:val="0"/>
                              <w:marBottom w:val="0"/>
                              <w:divBdr>
                                <w:top w:val="none" w:sz="0" w:space="0" w:color="auto"/>
                                <w:left w:val="none" w:sz="0" w:space="0" w:color="auto"/>
                                <w:bottom w:val="none" w:sz="0" w:space="0" w:color="auto"/>
                                <w:right w:val="none" w:sz="0" w:space="0" w:color="auto"/>
                              </w:divBdr>
                              <w:divsChild>
                                <w:div w:id="1389452536">
                                  <w:marLeft w:val="0"/>
                                  <w:marRight w:val="0"/>
                                  <w:marTop w:val="0"/>
                                  <w:marBottom w:val="0"/>
                                  <w:divBdr>
                                    <w:top w:val="none" w:sz="0" w:space="0" w:color="auto"/>
                                    <w:left w:val="none" w:sz="0" w:space="0" w:color="auto"/>
                                    <w:bottom w:val="none" w:sz="0" w:space="0" w:color="auto"/>
                                    <w:right w:val="none" w:sz="0" w:space="0" w:color="auto"/>
                                  </w:divBdr>
                                  <w:divsChild>
                                    <w:div w:id="930503278">
                                      <w:marLeft w:val="-225"/>
                                      <w:marRight w:val="-225"/>
                                      <w:marTop w:val="0"/>
                                      <w:marBottom w:val="0"/>
                                      <w:divBdr>
                                        <w:top w:val="none" w:sz="0" w:space="0" w:color="auto"/>
                                        <w:left w:val="none" w:sz="0" w:space="0" w:color="auto"/>
                                        <w:bottom w:val="none" w:sz="0" w:space="0" w:color="auto"/>
                                        <w:right w:val="none" w:sz="0" w:space="0" w:color="auto"/>
                                      </w:divBdr>
                                      <w:divsChild>
                                        <w:div w:id="229966900">
                                          <w:marLeft w:val="0"/>
                                          <w:marRight w:val="0"/>
                                          <w:marTop w:val="0"/>
                                          <w:marBottom w:val="0"/>
                                          <w:divBdr>
                                            <w:top w:val="none" w:sz="0" w:space="0" w:color="auto"/>
                                            <w:left w:val="none" w:sz="0" w:space="0" w:color="auto"/>
                                            <w:bottom w:val="none" w:sz="0" w:space="0" w:color="auto"/>
                                            <w:right w:val="none" w:sz="0" w:space="0" w:color="auto"/>
                                          </w:divBdr>
                                          <w:divsChild>
                                            <w:div w:id="70396895">
                                              <w:marLeft w:val="0"/>
                                              <w:marRight w:val="0"/>
                                              <w:marTop w:val="0"/>
                                              <w:marBottom w:val="0"/>
                                              <w:divBdr>
                                                <w:top w:val="none" w:sz="0" w:space="0" w:color="auto"/>
                                                <w:left w:val="none" w:sz="0" w:space="0" w:color="auto"/>
                                                <w:bottom w:val="none" w:sz="0" w:space="0" w:color="auto"/>
                                                <w:right w:val="none" w:sz="0" w:space="0" w:color="auto"/>
                                              </w:divBdr>
                                              <w:divsChild>
                                                <w:div w:id="205457472">
                                                  <w:marLeft w:val="0"/>
                                                  <w:marRight w:val="0"/>
                                                  <w:marTop w:val="0"/>
                                                  <w:marBottom w:val="360"/>
                                                  <w:divBdr>
                                                    <w:top w:val="none" w:sz="0" w:space="0" w:color="auto"/>
                                                    <w:left w:val="none" w:sz="0" w:space="0" w:color="auto"/>
                                                    <w:bottom w:val="none" w:sz="0" w:space="0" w:color="auto"/>
                                                    <w:right w:val="none" w:sz="0" w:space="0" w:color="auto"/>
                                                  </w:divBdr>
                                                  <w:divsChild>
                                                    <w:div w:id="1433546231">
                                                      <w:marLeft w:val="0"/>
                                                      <w:marRight w:val="0"/>
                                                      <w:marTop w:val="0"/>
                                                      <w:marBottom w:val="0"/>
                                                      <w:divBdr>
                                                        <w:top w:val="none" w:sz="0" w:space="0" w:color="auto"/>
                                                        <w:left w:val="none" w:sz="0" w:space="0" w:color="auto"/>
                                                        <w:bottom w:val="none" w:sz="0" w:space="0" w:color="auto"/>
                                                        <w:right w:val="none" w:sz="0" w:space="0" w:color="auto"/>
                                                      </w:divBdr>
                                                      <w:divsChild>
                                                        <w:div w:id="1319305425">
                                                          <w:marLeft w:val="0"/>
                                                          <w:marRight w:val="0"/>
                                                          <w:marTop w:val="0"/>
                                                          <w:marBottom w:val="0"/>
                                                          <w:divBdr>
                                                            <w:top w:val="none" w:sz="0" w:space="0" w:color="auto"/>
                                                            <w:left w:val="single" w:sz="6" w:space="0" w:color="EAEAEA"/>
                                                            <w:bottom w:val="single" w:sz="6" w:space="0" w:color="EAEAEA"/>
                                                            <w:right w:val="single" w:sz="6" w:space="0" w:color="EAEAEA"/>
                                                          </w:divBdr>
                                                          <w:divsChild>
                                                            <w:div w:id="905454880">
                                                              <w:marLeft w:val="0"/>
                                                              <w:marRight w:val="0"/>
                                                              <w:marTop w:val="0"/>
                                                              <w:marBottom w:val="0"/>
                                                              <w:divBdr>
                                                                <w:top w:val="none" w:sz="0" w:space="0" w:color="auto"/>
                                                                <w:left w:val="none" w:sz="0" w:space="0" w:color="auto"/>
                                                                <w:bottom w:val="none" w:sz="0" w:space="0" w:color="auto"/>
                                                                <w:right w:val="none" w:sz="0" w:space="0" w:color="auto"/>
                                                              </w:divBdr>
                                                              <w:divsChild>
                                                                <w:div w:id="120279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927238">
                                                      <w:marLeft w:val="0"/>
                                                      <w:marRight w:val="0"/>
                                                      <w:marTop w:val="0"/>
                                                      <w:marBottom w:val="0"/>
                                                      <w:divBdr>
                                                        <w:top w:val="none" w:sz="0" w:space="0" w:color="auto"/>
                                                        <w:left w:val="none" w:sz="0" w:space="0" w:color="auto"/>
                                                        <w:bottom w:val="none" w:sz="0" w:space="0" w:color="auto"/>
                                                        <w:right w:val="none" w:sz="0" w:space="0" w:color="auto"/>
                                                      </w:divBdr>
                                                    </w:div>
                                                    <w:div w:id="958029900">
                                                      <w:marLeft w:val="0"/>
                                                      <w:marRight w:val="0"/>
                                                      <w:marTop w:val="0"/>
                                                      <w:marBottom w:val="0"/>
                                                      <w:divBdr>
                                                        <w:top w:val="none" w:sz="0" w:space="0" w:color="auto"/>
                                                        <w:left w:val="none" w:sz="0" w:space="0" w:color="auto"/>
                                                        <w:bottom w:val="none" w:sz="0" w:space="0" w:color="auto"/>
                                                        <w:right w:val="none" w:sz="0" w:space="0" w:color="auto"/>
                                                      </w:divBdr>
                                                    </w:div>
                                                    <w:div w:id="161666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2418022">
                              <w:marLeft w:val="0"/>
                              <w:marRight w:val="-1500"/>
                              <w:marTop w:val="0"/>
                              <w:marBottom w:val="0"/>
                              <w:divBdr>
                                <w:top w:val="none" w:sz="0" w:space="0" w:color="auto"/>
                                <w:left w:val="none" w:sz="0" w:space="0" w:color="auto"/>
                                <w:bottom w:val="none" w:sz="0" w:space="0" w:color="auto"/>
                                <w:right w:val="none" w:sz="0" w:space="0" w:color="auto"/>
                              </w:divBdr>
                              <w:divsChild>
                                <w:div w:id="1568809107">
                                  <w:marLeft w:val="0"/>
                                  <w:marRight w:val="0"/>
                                  <w:marTop w:val="0"/>
                                  <w:marBottom w:val="0"/>
                                  <w:divBdr>
                                    <w:top w:val="none" w:sz="0" w:space="0" w:color="auto"/>
                                    <w:left w:val="none" w:sz="0" w:space="0" w:color="auto"/>
                                    <w:bottom w:val="none" w:sz="0" w:space="0" w:color="auto"/>
                                    <w:right w:val="none" w:sz="0" w:space="0" w:color="auto"/>
                                  </w:divBdr>
                                </w:div>
                                <w:div w:id="888998666">
                                  <w:marLeft w:val="0"/>
                                  <w:marRight w:val="0"/>
                                  <w:marTop w:val="0"/>
                                  <w:marBottom w:val="0"/>
                                  <w:divBdr>
                                    <w:top w:val="none" w:sz="0" w:space="0" w:color="auto"/>
                                    <w:left w:val="none" w:sz="0" w:space="0" w:color="auto"/>
                                    <w:bottom w:val="none" w:sz="0" w:space="0" w:color="auto"/>
                                    <w:right w:val="none" w:sz="0" w:space="0" w:color="auto"/>
                                  </w:divBdr>
                                </w:div>
                                <w:div w:id="1695039152">
                                  <w:marLeft w:val="0"/>
                                  <w:marRight w:val="0"/>
                                  <w:marTop w:val="0"/>
                                  <w:marBottom w:val="0"/>
                                  <w:divBdr>
                                    <w:top w:val="none" w:sz="0" w:space="0" w:color="auto"/>
                                    <w:left w:val="none" w:sz="0" w:space="0" w:color="auto"/>
                                    <w:bottom w:val="none" w:sz="0" w:space="0" w:color="auto"/>
                                    <w:right w:val="none" w:sz="0" w:space="0" w:color="auto"/>
                                  </w:divBdr>
                                </w:div>
                                <w:div w:id="662658036">
                                  <w:marLeft w:val="0"/>
                                  <w:marRight w:val="0"/>
                                  <w:marTop w:val="0"/>
                                  <w:marBottom w:val="0"/>
                                  <w:divBdr>
                                    <w:top w:val="none" w:sz="0" w:space="0" w:color="auto"/>
                                    <w:left w:val="none" w:sz="0" w:space="0" w:color="auto"/>
                                    <w:bottom w:val="none" w:sz="0" w:space="0" w:color="auto"/>
                                    <w:right w:val="none" w:sz="0" w:space="0" w:color="auto"/>
                                  </w:divBdr>
                                </w:div>
                                <w:div w:id="179309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9739">
                  <w:marLeft w:val="0"/>
                  <w:marRight w:val="0"/>
                  <w:marTop w:val="0"/>
                  <w:marBottom w:val="750"/>
                  <w:divBdr>
                    <w:top w:val="none" w:sz="0" w:space="0" w:color="auto"/>
                    <w:left w:val="none" w:sz="0" w:space="0" w:color="auto"/>
                    <w:bottom w:val="none" w:sz="0" w:space="0" w:color="auto"/>
                    <w:right w:val="none" w:sz="0" w:space="0" w:color="auto"/>
                  </w:divBdr>
                  <w:divsChild>
                    <w:div w:id="2020541931">
                      <w:marLeft w:val="-225"/>
                      <w:marRight w:val="-225"/>
                      <w:marTop w:val="0"/>
                      <w:marBottom w:val="0"/>
                      <w:divBdr>
                        <w:top w:val="none" w:sz="0" w:space="0" w:color="auto"/>
                        <w:left w:val="none" w:sz="0" w:space="0" w:color="auto"/>
                        <w:bottom w:val="none" w:sz="0" w:space="0" w:color="auto"/>
                        <w:right w:val="none" w:sz="0" w:space="0" w:color="auto"/>
                      </w:divBdr>
                      <w:divsChild>
                        <w:div w:id="169107695">
                          <w:marLeft w:val="0"/>
                          <w:marRight w:val="0"/>
                          <w:marTop w:val="0"/>
                          <w:marBottom w:val="0"/>
                          <w:divBdr>
                            <w:top w:val="none" w:sz="0" w:space="0" w:color="auto"/>
                            <w:left w:val="none" w:sz="0" w:space="0" w:color="auto"/>
                            <w:bottom w:val="none" w:sz="0" w:space="0" w:color="auto"/>
                            <w:right w:val="none" w:sz="0" w:space="0" w:color="auto"/>
                          </w:divBdr>
                        </w:div>
                        <w:div w:id="1168982914">
                          <w:marLeft w:val="0"/>
                          <w:marRight w:val="0"/>
                          <w:marTop w:val="0"/>
                          <w:marBottom w:val="0"/>
                          <w:divBdr>
                            <w:top w:val="none" w:sz="0" w:space="0" w:color="auto"/>
                            <w:left w:val="none" w:sz="0" w:space="0" w:color="auto"/>
                            <w:bottom w:val="none" w:sz="0" w:space="0" w:color="auto"/>
                            <w:right w:val="none" w:sz="0" w:space="0" w:color="auto"/>
                          </w:divBdr>
                        </w:div>
                        <w:div w:id="96870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627571">
              <w:marLeft w:val="0"/>
              <w:marRight w:val="0"/>
              <w:marTop w:val="0"/>
              <w:marBottom w:val="0"/>
              <w:divBdr>
                <w:top w:val="none" w:sz="0" w:space="0" w:color="auto"/>
                <w:left w:val="none" w:sz="0" w:space="0" w:color="auto"/>
                <w:bottom w:val="none" w:sz="0" w:space="0" w:color="auto"/>
                <w:right w:val="none" w:sz="0" w:space="0" w:color="auto"/>
              </w:divBdr>
              <w:divsChild>
                <w:div w:id="1301494399">
                  <w:marLeft w:val="0"/>
                  <w:marRight w:val="0"/>
                  <w:marTop w:val="0"/>
                  <w:marBottom w:val="0"/>
                  <w:divBdr>
                    <w:top w:val="none" w:sz="0" w:space="0" w:color="auto"/>
                    <w:left w:val="none" w:sz="0" w:space="0" w:color="auto"/>
                    <w:bottom w:val="none" w:sz="0" w:space="0" w:color="auto"/>
                    <w:right w:val="none" w:sz="0" w:space="0" w:color="auto"/>
                  </w:divBdr>
                  <w:divsChild>
                    <w:div w:id="631405899">
                      <w:marLeft w:val="0"/>
                      <w:marRight w:val="0"/>
                      <w:marTop w:val="0"/>
                      <w:marBottom w:val="0"/>
                      <w:divBdr>
                        <w:top w:val="none" w:sz="0" w:space="0" w:color="auto"/>
                        <w:left w:val="none" w:sz="0" w:space="0" w:color="auto"/>
                        <w:bottom w:val="none" w:sz="0" w:space="0" w:color="auto"/>
                        <w:right w:val="none" w:sz="0" w:space="0" w:color="auto"/>
                      </w:divBdr>
                      <w:divsChild>
                        <w:div w:id="38550186">
                          <w:marLeft w:val="-225"/>
                          <w:marRight w:val="-225"/>
                          <w:marTop w:val="0"/>
                          <w:marBottom w:val="0"/>
                          <w:divBdr>
                            <w:top w:val="none" w:sz="0" w:space="0" w:color="auto"/>
                            <w:left w:val="none" w:sz="0" w:space="0" w:color="auto"/>
                            <w:bottom w:val="none" w:sz="0" w:space="0" w:color="auto"/>
                            <w:right w:val="none" w:sz="0" w:space="0" w:color="auto"/>
                          </w:divBdr>
                          <w:divsChild>
                            <w:div w:id="1935628536">
                              <w:marLeft w:val="0"/>
                              <w:marRight w:val="0"/>
                              <w:marTop w:val="0"/>
                              <w:marBottom w:val="450"/>
                              <w:divBdr>
                                <w:top w:val="none" w:sz="0" w:space="0" w:color="auto"/>
                                <w:left w:val="none" w:sz="0" w:space="0" w:color="auto"/>
                                <w:bottom w:val="none" w:sz="0" w:space="0" w:color="auto"/>
                                <w:right w:val="none" w:sz="0" w:space="0" w:color="auto"/>
                              </w:divBdr>
                              <w:divsChild>
                                <w:div w:id="352809031">
                                  <w:marLeft w:val="0"/>
                                  <w:marRight w:val="0"/>
                                  <w:marTop w:val="0"/>
                                  <w:marBottom w:val="0"/>
                                  <w:divBdr>
                                    <w:top w:val="none" w:sz="0" w:space="0" w:color="auto"/>
                                    <w:left w:val="none" w:sz="0" w:space="0" w:color="auto"/>
                                    <w:bottom w:val="none" w:sz="0" w:space="0" w:color="auto"/>
                                    <w:right w:val="none" w:sz="0" w:space="0" w:color="auto"/>
                                  </w:divBdr>
                                </w:div>
                              </w:divsChild>
                            </w:div>
                            <w:div w:id="1978294966">
                              <w:marLeft w:val="0"/>
                              <w:marRight w:val="0"/>
                              <w:marTop w:val="0"/>
                              <w:marBottom w:val="450"/>
                              <w:divBdr>
                                <w:top w:val="none" w:sz="0" w:space="0" w:color="auto"/>
                                <w:left w:val="none" w:sz="0" w:space="0" w:color="auto"/>
                                <w:bottom w:val="none" w:sz="0" w:space="0" w:color="auto"/>
                                <w:right w:val="none" w:sz="0" w:space="0" w:color="auto"/>
                              </w:divBdr>
                              <w:divsChild>
                                <w:div w:id="2009553229">
                                  <w:marLeft w:val="0"/>
                                  <w:marRight w:val="0"/>
                                  <w:marTop w:val="0"/>
                                  <w:marBottom w:val="0"/>
                                  <w:divBdr>
                                    <w:top w:val="none" w:sz="0" w:space="0" w:color="auto"/>
                                    <w:left w:val="none" w:sz="0" w:space="0" w:color="auto"/>
                                    <w:bottom w:val="none" w:sz="0" w:space="0" w:color="auto"/>
                                    <w:right w:val="none" w:sz="0" w:space="0" w:color="auto"/>
                                  </w:divBdr>
                                  <w:divsChild>
                                    <w:div w:id="1789465588">
                                      <w:marLeft w:val="0"/>
                                      <w:marRight w:val="0"/>
                                      <w:marTop w:val="0"/>
                                      <w:marBottom w:val="0"/>
                                      <w:divBdr>
                                        <w:top w:val="none" w:sz="0" w:space="0" w:color="auto"/>
                                        <w:left w:val="none" w:sz="0" w:space="0" w:color="auto"/>
                                        <w:bottom w:val="none" w:sz="0" w:space="0" w:color="auto"/>
                                        <w:right w:val="none" w:sz="0" w:space="0" w:color="auto"/>
                                      </w:divBdr>
                                      <w:divsChild>
                                        <w:div w:id="1679310955">
                                          <w:marLeft w:val="0"/>
                                          <w:marRight w:val="0"/>
                                          <w:marTop w:val="0"/>
                                          <w:marBottom w:val="0"/>
                                          <w:divBdr>
                                            <w:top w:val="none" w:sz="0" w:space="0" w:color="auto"/>
                                            <w:left w:val="none" w:sz="0" w:space="0" w:color="auto"/>
                                            <w:bottom w:val="none" w:sz="0" w:space="0" w:color="auto"/>
                                            <w:right w:val="none" w:sz="0" w:space="0" w:color="auto"/>
                                          </w:divBdr>
                                          <w:divsChild>
                                            <w:div w:id="845293004">
                                              <w:marLeft w:val="0"/>
                                              <w:marRight w:val="0"/>
                                              <w:marTop w:val="0"/>
                                              <w:marBottom w:val="0"/>
                                              <w:divBdr>
                                                <w:top w:val="none" w:sz="0" w:space="0" w:color="auto"/>
                                                <w:left w:val="none" w:sz="0" w:space="0" w:color="auto"/>
                                                <w:bottom w:val="none" w:sz="0" w:space="0" w:color="auto"/>
                                                <w:right w:val="none" w:sz="0" w:space="0" w:color="auto"/>
                                              </w:divBdr>
                                              <w:divsChild>
                                                <w:div w:id="1759326189">
                                                  <w:marLeft w:val="0"/>
                                                  <w:marRight w:val="0"/>
                                                  <w:marTop w:val="0"/>
                                                  <w:marBottom w:val="0"/>
                                                  <w:divBdr>
                                                    <w:top w:val="none" w:sz="0" w:space="0" w:color="auto"/>
                                                    <w:left w:val="none" w:sz="0" w:space="0" w:color="auto"/>
                                                    <w:bottom w:val="none" w:sz="0" w:space="0" w:color="auto"/>
                                                    <w:right w:val="none" w:sz="0" w:space="0" w:color="auto"/>
                                                  </w:divBdr>
                                                  <w:divsChild>
                                                    <w:div w:id="110206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99204">
                                              <w:marLeft w:val="0"/>
                                              <w:marRight w:val="0"/>
                                              <w:marTop w:val="0"/>
                                              <w:marBottom w:val="0"/>
                                              <w:divBdr>
                                                <w:top w:val="none" w:sz="0" w:space="0" w:color="auto"/>
                                                <w:left w:val="none" w:sz="0" w:space="0" w:color="auto"/>
                                                <w:bottom w:val="none" w:sz="0" w:space="0" w:color="auto"/>
                                                <w:right w:val="none" w:sz="0" w:space="0" w:color="auto"/>
                                              </w:divBdr>
                                              <w:divsChild>
                                                <w:div w:id="94601116">
                                                  <w:marLeft w:val="0"/>
                                                  <w:marRight w:val="0"/>
                                                  <w:marTop w:val="0"/>
                                                  <w:marBottom w:val="0"/>
                                                  <w:divBdr>
                                                    <w:top w:val="none" w:sz="0" w:space="0" w:color="auto"/>
                                                    <w:left w:val="none" w:sz="0" w:space="0" w:color="auto"/>
                                                    <w:bottom w:val="none" w:sz="0" w:space="0" w:color="auto"/>
                                                    <w:right w:val="none" w:sz="0" w:space="0" w:color="auto"/>
                                                  </w:divBdr>
                                                  <w:divsChild>
                                                    <w:div w:id="134598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02814">
                                              <w:marLeft w:val="0"/>
                                              <w:marRight w:val="0"/>
                                              <w:marTop w:val="0"/>
                                              <w:marBottom w:val="0"/>
                                              <w:divBdr>
                                                <w:top w:val="none" w:sz="0" w:space="0" w:color="auto"/>
                                                <w:left w:val="none" w:sz="0" w:space="0" w:color="auto"/>
                                                <w:bottom w:val="none" w:sz="0" w:space="0" w:color="auto"/>
                                                <w:right w:val="none" w:sz="0" w:space="0" w:color="auto"/>
                                              </w:divBdr>
                                              <w:divsChild>
                                                <w:div w:id="1311014146">
                                                  <w:marLeft w:val="0"/>
                                                  <w:marRight w:val="0"/>
                                                  <w:marTop w:val="0"/>
                                                  <w:marBottom w:val="0"/>
                                                  <w:divBdr>
                                                    <w:top w:val="none" w:sz="0" w:space="0" w:color="auto"/>
                                                    <w:left w:val="none" w:sz="0" w:space="0" w:color="auto"/>
                                                    <w:bottom w:val="none" w:sz="0" w:space="0" w:color="auto"/>
                                                    <w:right w:val="none" w:sz="0" w:space="0" w:color="auto"/>
                                                  </w:divBdr>
                                                  <w:divsChild>
                                                    <w:div w:id="17138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16934">
                                              <w:marLeft w:val="0"/>
                                              <w:marRight w:val="0"/>
                                              <w:marTop w:val="0"/>
                                              <w:marBottom w:val="0"/>
                                              <w:divBdr>
                                                <w:top w:val="none" w:sz="0" w:space="0" w:color="auto"/>
                                                <w:left w:val="none" w:sz="0" w:space="0" w:color="auto"/>
                                                <w:bottom w:val="none" w:sz="0" w:space="0" w:color="auto"/>
                                                <w:right w:val="none" w:sz="0" w:space="0" w:color="auto"/>
                                              </w:divBdr>
                                              <w:divsChild>
                                                <w:div w:id="1563128269">
                                                  <w:marLeft w:val="0"/>
                                                  <w:marRight w:val="0"/>
                                                  <w:marTop w:val="0"/>
                                                  <w:marBottom w:val="0"/>
                                                  <w:divBdr>
                                                    <w:top w:val="none" w:sz="0" w:space="0" w:color="auto"/>
                                                    <w:left w:val="none" w:sz="0" w:space="0" w:color="auto"/>
                                                    <w:bottom w:val="none" w:sz="0" w:space="0" w:color="auto"/>
                                                    <w:right w:val="none" w:sz="0" w:space="0" w:color="auto"/>
                                                  </w:divBdr>
                                                  <w:divsChild>
                                                    <w:div w:id="26392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31663">
                                              <w:marLeft w:val="0"/>
                                              <w:marRight w:val="0"/>
                                              <w:marTop w:val="0"/>
                                              <w:marBottom w:val="0"/>
                                              <w:divBdr>
                                                <w:top w:val="none" w:sz="0" w:space="0" w:color="auto"/>
                                                <w:left w:val="none" w:sz="0" w:space="0" w:color="auto"/>
                                                <w:bottom w:val="none" w:sz="0" w:space="0" w:color="auto"/>
                                                <w:right w:val="none" w:sz="0" w:space="0" w:color="auto"/>
                                              </w:divBdr>
                                              <w:divsChild>
                                                <w:div w:id="1425884487">
                                                  <w:marLeft w:val="0"/>
                                                  <w:marRight w:val="0"/>
                                                  <w:marTop w:val="0"/>
                                                  <w:marBottom w:val="0"/>
                                                  <w:divBdr>
                                                    <w:top w:val="none" w:sz="0" w:space="0" w:color="auto"/>
                                                    <w:left w:val="none" w:sz="0" w:space="0" w:color="auto"/>
                                                    <w:bottom w:val="none" w:sz="0" w:space="0" w:color="auto"/>
                                                    <w:right w:val="none" w:sz="0" w:space="0" w:color="auto"/>
                                                  </w:divBdr>
                                                  <w:divsChild>
                                                    <w:div w:id="16595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2475551">
                              <w:marLeft w:val="0"/>
                              <w:marRight w:val="0"/>
                              <w:marTop w:val="0"/>
                              <w:marBottom w:val="0"/>
                              <w:divBdr>
                                <w:top w:val="none" w:sz="0" w:space="0" w:color="auto"/>
                                <w:left w:val="none" w:sz="0" w:space="0" w:color="auto"/>
                                <w:bottom w:val="none" w:sz="0" w:space="0" w:color="auto"/>
                                <w:right w:val="none" w:sz="0" w:space="0" w:color="auto"/>
                              </w:divBdr>
                              <w:divsChild>
                                <w:div w:id="1808427246">
                                  <w:marLeft w:val="0"/>
                                  <w:marRight w:val="0"/>
                                  <w:marTop w:val="0"/>
                                  <w:marBottom w:val="0"/>
                                  <w:divBdr>
                                    <w:top w:val="none" w:sz="0" w:space="0" w:color="auto"/>
                                    <w:left w:val="none" w:sz="0" w:space="0" w:color="auto"/>
                                    <w:bottom w:val="none" w:sz="0" w:space="0" w:color="auto"/>
                                    <w:right w:val="none" w:sz="0" w:space="0" w:color="auto"/>
                                  </w:divBdr>
                                  <w:divsChild>
                                    <w:div w:id="1887259409">
                                      <w:marLeft w:val="0"/>
                                      <w:marRight w:val="0"/>
                                      <w:marTop w:val="0"/>
                                      <w:marBottom w:val="0"/>
                                      <w:divBdr>
                                        <w:top w:val="none" w:sz="0" w:space="0" w:color="auto"/>
                                        <w:left w:val="none" w:sz="0" w:space="0" w:color="auto"/>
                                        <w:bottom w:val="none" w:sz="0" w:space="0" w:color="auto"/>
                                        <w:right w:val="none" w:sz="0" w:space="0" w:color="auto"/>
                                      </w:divBdr>
                                      <w:divsChild>
                                        <w:div w:id="2031643975">
                                          <w:marLeft w:val="0"/>
                                          <w:marRight w:val="0"/>
                                          <w:marTop w:val="0"/>
                                          <w:marBottom w:val="75"/>
                                          <w:divBdr>
                                            <w:top w:val="none" w:sz="0" w:space="0" w:color="auto"/>
                                            <w:left w:val="none" w:sz="0" w:space="0" w:color="auto"/>
                                            <w:bottom w:val="none" w:sz="0" w:space="0" w:color="auto"/>
                                            <w:right w:val="none" w:sz="0" w:space="0" w:color="auto"/>
                                          </w:divBdr>
                                        </w:div>
                                        <w:div w:id="303974758">
                                          <w:marLeft w:val="0"/>
                                          <w:marRight w:val="0"/>
                                          <w:marTop w:val="0"/>
                                          <w:marBottom w:val="75"/>
                                          <w:divBdr>
                                            <w:top w:val="none" w:sz="0" w:space="0" w:color="auto"/>
                                            <w:left w:val="none" w:sz="0" w:space="0" w:color="auto"/>
                                            <w:bottom w:val="none" w:sz="0" w:space="0" w:color="auto"/>
                                            <w:right w:val="none" w:sz="0" w:space="0" w:color="auto"/>
                                          </w:divBdr>
                                          <w:divsChild>
                                            <w:div w:id="18174525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21614759">
                              <w:marLeft w:val="0"/>
                              <w:marRight w:val="0"/>
                              <w:marTop w:val="0"/>
                              <w:marBottom w:val="0"/>
                              <w:divBdr>
                                <w:top w:val="none" w:sz="0" w:space="0" w:color="auto"/>
                                <w:left w:val="none" w:sz="0" w:space="0" w:color="auto"/>
                                <w:bottom w:val="none" w:sz="0" w:space="0" w:color="auto"/>
                                <w:right w:val="none" w:sz="0" w:space="0" w:color="auto"/>
                              </w:divBdr>
                              <w:divsChild>
                                <w:div w:id="1916014370">
                                  <w:marLeft w:val="0"/>
                                  <w:marRight w:val="0"/>
                                  <w:marTop w:val="0"/>
                                  <w:marBottom w:val="0"/>
                                  <w:divBdr>
                                    <w:top w:val="none" w:sz="0" w:space="0" w:color="auto"/>
                                    <w:left w:val="none" w:sz="0" w:space="0" w:color="auto"/>
                                    <w:bottom w:val="none" w:sz="0" w:space="0" w:color="auto"/>
                                    <w:right w:val="none" w:sz="0" w:space="0" w:color="auto"/>
                                  </w:divBdr>
                                  <w:divsChild>
                                    <w:div w:id="1850291557">
                                      <w:marLeft w:val="0"/>
                                      <w:marRight w:val="0"/>
                                      <w:marTop w:val="0"/>
                                      <w:marBottom w:val="0"/>
                                      <w:divBdr>
                                        <w:top w:val="none" w:sz="0" w:space="0" w:color="auto"/>
                                        <w:left w:val="none" w:sz="0" w:space="0" w:color="auto"/>
                                        <w:bottom w:val="none" w:sz="0" w:space="0" w:color="auto"/>
                                        <w:right w:val="none" w:sz="0" w:space="0" w:color="auto"/>
                                      </w:divBdr>
                                      <w:divsChild>
                                        <w:div w:id="824780209">
                                          <w:marLeft w:val="-225"/>
                                          <w:marRight w:val="-225"/>
                                          <w:marTop w:val="0"/>
                                          <w:marBottom w:val="300"/>
                                          <w:divBdr>
                                            <w:top w:val="none" w:sz="0" w:space="0" w:color="auto"/>
                                            <w:left w:val="none" w:sz="0" w:space="0" w:color="auto"/>
                                            <w:bottom w:val="none" w:sz="0" w:space="0" w:color="auto"/>
                                            <w:right w:val="none" w:sz="0" w:space="0" w:color="auto"/>
                                          </w:divBdr>
                                          <w:divsChild>
                                            <w:div w:id="1810857724">
                                              <w:marLeft w:val="0"/>
                                              <w:marRight w:val="0"/>
                                              <w:marTop w:val="0"/>
                                              <w:marBottom w:val="0"/>
                                              <w:divBdr>
                                                <w:top w:val="none" w:sz="0" w:space="0" w:color="auto"/>
                                                <w:left w:val="none" w:sz="0" w:space="0" w:color="auto"/>
                                                <w:bottom w:val="none" w:sz="0" w:space="0" w:color="auto"/>
                                                <w:right w:val="none" w:sz="0" w:space="0" w:color="auto"/>
                                              </w:divBdr>
                                            </w:div>
                                          </w:divsChild>
                                        </w:div>
                                        <w:div w:id="112211014">
                                          <w:marLeft w:val="-225"/>
                                          <w:marRight w:val="-225"/>
                                          <w:marTop w:val="0"/>
                                          <w:marBottom w:val="0"/>
                                          <w:divBdr>
                                            <w:top w:val="none" w:sz="0" w:space="0" w:color="auto"/>
                                            <w:left w:val="none" w:sz="0" w:space="0" w:color="auto"/>
                                            <w:bottom w:val="none" w:sz="0" w:space="0" w:color="auto"/>
                                            <w:right w:val="none" w:sz="0" w:space="0" w:color="auto"/>
                                          </w:divBdr>
                                          <w:divsChild>
                                            <w:div w:id="43583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594454">
              <w:marLeft w:val="0"/>
              <w:marRight w:val="0"/>
              <w:marTop w:val="0"/>
              <w:marBottom w:val="0"/>
              <w:divBdr>
                <w:top w:val="none" w:sz="0" w:space="0" w:color="auto"/>
                <w:left w:val="none" w:sz="0" w:space="0" w:color="auto"/>
                <w:bottom w:val="none" w:sz="0" w:space="0" w:color="auto"/>
                <w:right w:val="none" w:sz="0" w:space="0" w:color="auto"/>
              </w:divBdr>
              <w:divsChild>
                <w:div w:id="1356465696">
                  <w:marLeft w:val="0"/>
                  <w:marRight w:val="0"/>
                  <w:marTop w:val="0"/>
                  <w:marBottom w:val="0"/>
                  <w:divBdr>
                    <w:top w:val="none" w:sz="0" w:space="0" w:color="auto"/>
                    <w:left w:val="none" w:sz="0" w:space="0" w:color="auto"/>
                    <w:bottom w:val="none" w:sz="0" w:space="0" w:color="auto"/>
                    <w:right w:val="none" w:sz="0" w:space="0" w:color="auto"/>
                  </w:divBdr>
                  <w:divsChild>
                    <w:div w:id="877661310">
                      <w:marLeft w:val="-225"/>
                      <w:marRight w:val="-225"/>
                      <w:marTop w:val="0"/>
                      <w:marBottom w:val="0"/>
                      <w:divBdr>
                        <w:top w:val="none" w:sz="0" w:space="0" w:color="auto"/>
                        <w:left w:val="none" w:sz="0" w:space="0" w:color="auto"/>
                        <w:bottom w:val="none" w:sz="0" w:space="0" w:color="auto"/>
                        <w:right w:val="none" w:sz="0" w:space="0" w:color="auto"/>
                      </w:divBdr>
                      <w:divsChild>
                        <w:div w:id="1188761020">
                          <w:marLeft w:val="0"/>
                          <w:marRight w:val="0"/>
                          <w:marTop w:val="0"/>
                          <w:marBottom w:val="0"/>
                          <w:divBdr>
                            <w:top w:val="none" w:sz="0" w:space="0" w:color="auto"/>
                            <w:left w:val="none" w:sz="0" w:space="0" w:color="auto"/>
                            <w:bottom w:val="none" w:sz="0" w:space="0" w:color="auto"/>
                            <w:right w:val="none" w:sz="0" w:space="0" w:color="auto"/>
                          </w:divBdr>
                        </w:div>
                        <w:div w:id="200050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441825">
      <w:bodyDiv w:val="1"/>
      <w:marLeft w:val="0"/>
      <w:marRight w:val="0"/>
      <w:marTop w:val="0"/>
      <w:marBottom w:val="0"/>
      <w:divBdr>
        <w:top w:val="none" w:sz="0" w:space="0" w:color="auto"/>
        <w:left w:val="none" w:sz="0" w:space="0" w:color="auto"/>
        <w:bottom w:val="none" w:sz="0" w:space="0" w:color="auto"/>
        <w:right w:val="none" w:sz="0" w:space="0" w:color="auto"/>
      </w:divBdr>
      <w:divsChild>
        <w:div w:id="1501502529">
          <w:marLeft w:val="0"/>
          <w:marRight w:val="0"/>
          <w:marTop w:val="0"/>
          <w:marBottom w:val="0"/>
          <w:divBdr>
            <w:top w:val="none" w:sz="0" w:space="0" w:color="auto"/>
            <w:left w:val="none" w:sz="0" w:space="0" w:color="auto"/>
            <w:bottom w:val="none" w:sz="0" w:space="0" w:color="auto"/>
            <w:right w:val="none" w:sz="0" w:space="0" w:color="auto"/>
          </w:divBdr>
          <w:divsChild>
            <w:div w:id="900677728">
              <w:marLeft w:val="0"/>
              <w:marRight w:val="0"/>
              <w:marTop w:val="0"/>
              <w:marBottom w:val="0"/>
              <w:divBdr>
                <w:top w:val="none" w:sz="0" w:space="0" w:color="auto"/>
                <w:left w:val="none" w:sz="0" w:space="0" w:color="auto"/>
                <w:bottom w:val="none" w:sz="0" w:space="0" w:color="auto"/>
                <w:right w:val="none" w:sz="0" w:space="0" w:color="auto"/>
              </w:divBdr>
              <w:divsChild>
                <w:div w:id="1883444541">
                  <w:marLeft w:val="0"/>
                  <w:marRight w:val="0"/>
                  <w:marTop w:val="360"/>
                  <w:marBottom w:val="0"/>
                  <w:divBdr>
                    <w:top w:val="none" w:sz="0" w:space="0" w:color="auto"/>
                    <w:left w:val="none" w:sz="0" w:space="0" w:color="auto"/>
                    <w:bottom w:val="none" w:sz="0" w:space="0" w:color="auto"/>
                    <w:right w:val="none" w:sz="0" w:space="0" w:color="auto"/>
                  </w:divBdr>
                  <w:divsChild>
                    <w:div w:id="322587322">
                      <w:marLeft w:val="0"/>
                      <w:marRight w:val="0"/>
                      <w:marTop w:val="0"/>
                      <w:marBottom w:val="0"/>
                      <w:divBdr>
                        <w:top w:val="none" w:sz="0" w:space="0" w:color="auto"/>
                        <w:left w:val="none" w:sz="0" w:space="0" w:color="auto"/>
                        <w:bottom w:val="none" w:sz="0" w:space="0" w:color="auto"/>
                        <w:right w:val="none" w:sz="0" w:space="0" w:color="auto"/>
                      </w:divBdr>
                      <w:divsChild>
                        <w:div w:id="1963531934">
                          <w:marLeft w:val="-225"/>
                          <w:marRight w:val="-225"/>
                          <w:marTop w:val="0"/>
                          <w:marBottom w:val="0"/>
                          <w:divBdr>
                            <w:top w:val="none" w:sz="0" w:space="0" w:color="auto"/>
                            <w:left w:val="none" w:sz="0" w:space="0" w:color="auto"/>
                            <w:bottom w:val="none" w:sz="0" w:space="0" w:color="auto"/>
                            <w:right w:val="none" w:sz="0" w:space="0" w:color="auto"/>
                          </w:divBdr>
                          <w:divsChild>
                            <w:div w:id="4136556">
                              <w:marLeft w:val="2925"/>
                              <w:marRight w:val="0"/>
                              <w:marTop w:val="0"/>
                              <w:marBottom w:val="0"/>
                              <w:divBdr>
                                <w:top w:val="none" w:sz="0" w:space="0" w:color="auto"/>
                                <w:left w:val="none" w:sz="0" w:space="0" w:color="auto"/>
                                <w:bottom w:val="none" w:sz="0" w:space="0" w:color="auto"/>
                                <w:right w:val="none" w:sz="0" w:space="0" w:color="auto"/>
                              </w:divBdr>
                              <w:divsChild>
                                <w:div w:id="2077627503">
                                  <w:marLeft w:val="0"/>
                                  <w:marRight w:val="0"/>
                                  <w:marTop w:val="0"/>
                                  <w:marBottom w:val="0"/>
                                  <w:divBdr>
                                    <w:top w:val="none" w:sz="0" w:space="0" w:color="auto"/>
                                    <w:left w:val="none" w:sz="0" w:space="0" w:color="auto"/>
                                    <w:bottom w:val="none" w:sz="0" w:space="0" w:color="auto"/>
                                    <w:right w:val="none" w:sz="0" w:space="0" w:color="auto"/>
                                  </w:divBdr>
                                  <w:divsChild>
                                    <w:div w:id="408232969">
                                      <w:marLeft w:val="-225"/>
                                      <w:marRight w:val="-225"/>
                                      <w:marTop w:val="0"/>
                                      <w:marBottom w:val="0"/>
                                      <w:divBdr>
                                        <w:top w:val="none" w:sz="0" w:space="0" w:color="auto"/>
                                        <w:left w:val="none" w:sz="0" w:space="0" w:color="auto"/>
                                        <w:bottom w:val="none" w:sz="0" w:space="0" w:color="auto"/>
                                        <w:right w:val="none" w:sz="0" w:space="0" w:color="auto"/>
                                      </w:divBdr>
                                      <w:divsChild>
                                        <w:div w:id="695543357">
                                          <w:marLeft w:val="0"/>
                                          <w:marRight w:val="0"/>
                                          <w:marTop w:val="0"/>
                                          <w:marBottom w:val="0"/>
                                          <w:divBdr>
                                            <w:top w:val="none" w:sz="0" w:space="0" w:color="auto"/>
                                            <w:left w:val="none" w:sz="0" w:space="0" w:color="auto"/>
                                            <w:bottom w:val="none" w:sz="0" w:space="0" w:color="auto"/>
                                            <w:right w:val="none" w:sz="0" w:space="0" w:color="auto"/>
                                          </w:divBdr>
                                          <w:divsChild>
                                            <w:div w:id="1611014281">
                                              <w:marLeft w:val="0"/>
                                              <w:marRight w:val="0"/>
                                              <w:marTop w:val="0"/>
                                              <w:marBottom w:val="0"/>
                                              <w:divBdr>
                                                <w:top w:val="none" w:sz="0" w:space="0" w:color="auto"/>
                                                <w:left w:val="none" w:sz="0" w:space="0" w:color="auto"/>
                                                <w:bottom w:val="none" w:sz="0" w:space="0" w:color="auto"/>
                                                <w:right w:val="none" w:sz="0" w:space="0" w:color="auto"/>
                                              </w:divBdr>
                                              <w:divsChild>
                                                <w:div w:id="1017385164">
                                                  <w:marLeft w:val="0"/>
                                                  <w:marRight w:val="0"/>
                                                  <w:marTop w:val="0"/>
                                                  <w:marBottom w:val="360"/>
                                                  <w:divBdr>
                                                    <w:top w:val="none" w:sz="0" w:space="0" w:color="auto"/>
                                                    <w:left w:val="none" w:sz="0" w:space="0" w:color="auto"/>
                                                    <w:bottom w:val="none" w:sz="0" w:space="0" w:color="auto"/>
                                                    <w:right w:val="none" w:sz="0" w:space="0" w:color="auto"/>
                                                  </w:divBdr>
                                                  <w:divsChild>
                                                    <w:div w:id="701395582">
                                                      <w:marLeft w:val="0"/>
                                                      <w:marRight w:val="0"/>
                                                      <w:marTop w:val="0"/>
                                                      <w:marBottom w:val="0"/>
                                                      <w:divBdr>
                                                        <w:top w:val="none" w:sz="0" w:space="0" w:color="auto"/>
                                                        <w:left w:val="none" w:sz="0" w:space="0" w:color="auto"/>
                                                        <w:bottom w:val="none" w:sz="0" w:space="0" w:color="auto"/>
                                                        <w:right w:val="none" w:sz="0" w:space="0" w:color="auto"/>
                                                      </w:divBdr>
                                                      <w:divsChild>
                                                        <w:div w:id="1052735614">
                                                          <w:marLeft w:val="0"/>
                                                          <w:marRight w:val="0"/>
                                                          <w:marTop w:val="0"/>
                                                          <w:marBottom w:val="0"/>
                                                          <w:divBdr>
                                                            <w:top w:val="none" w:sz="0" w:space="0" w:color="auto"/>
                                                            <w:left w:val="single" w:sz="6" w:space="0" w:color="EAEAEA"/>
                                                            <w:bottom w:val="single" w:sz="6" w:space="0" w:color="EAEAEA"/>
                                                            <w:right w:val="single" w:sz="6" w:space="0" w:color="EAEAEA"/>
                                                          </w:divBdr>
                                                          <w:divsChild>
                                                            <w:div w:id="712003337">
                                                              <w:marLeft w:val="0"/>
                                                              <w:marRight w:val="0"/>
                                                              <w:marTop w:val="0"/>
                                                              <w:marBottom w:val="0"/>
                                                              <w:divBdr>
                                                                <w:top w:val="none" w:sz="0" w:space="0" w:color="auto"/>
                                                                <w:left w:val="none" w:sz="0" w:space="0" w:color="auto"/>
                                                                <w:bottom w:val="none" w:sz="0" w:space="0" w:color="auto"/>
                                                                <w:right w:val="none" w:sz="0" w:space="0" w:color="auto"/>
                                                              </w:divBdr>
                                                              <w:divsChild>
                                                                <w:div w:id="1546060599">
                                                                  <w:marLeft w:val="0"/>
                                                                  <w:marRight w:val="0"/>
                                                                  <w:marTop w:val="0"/>
                                                                  <w:marBottom w:val="0"/>
                                                                  <w:divBdr>
                                                                    <w:top w:val="none" w:sz="0" w:space="0" w:color="auto"/>
                                                                    <w:left w:val="none" w:sz="0" w:space="0" w:color="auto"/>
                                                                    <w:bottom w:val="none" w:sz="0" w:space="0" w:color="auto"/>
                                                                    <w:right w:val="none" w:sz="0" w:space="0" w:color="auto"/>
                                                                  </w:divBdr>
                                                                </w:div>
                                                                <w:div w:id="1935362217">
                                                                  <w:marLeft w:val="0"/>
                                                                  <w:marRight w:val="0"/>
                                                                  <w:marTop w:val="0"/>
                                                                  <w:marBottom w:val="0"/>
                                                                  <w:divBdr>
                                                                    <w:top w:val="none" w:sz="0" w:space="0" w:color="auto"/>
                                                                    <w:left w:val="none" w:sz="0" w:space="0" w:color="auto"/>
                                                                    <w:bottom w:val="none" w:sz="0" w:space="0" w:color="auto"/>
                                                                    <w:right w:val="none" w:sz="0" w:space="0" w:color="auto"/>
                                                                  </w:divBdr>
                                                                  <w:divsChild>
                                                                    <w:div w:id="1403942510">
                                                                      <w:marLeft w:val="0"/>
                                                                      <w:marRight w:val="0"/>
                                                                      <w:marTop w:val="0"/>
                                                                      <w:marBottom w:val="0"/>
                                                                      <w:divBdr>
                                                                        <w:top w:val="none" w:sz="0" w:space="0" w:color="auto"/>
                                                                        <w:left w:val="none" w:sz="0" w:space="0" w:color="auto"/>
                                                                        <w:bottom w:val="none" w:sz="0" w:space="0" w:color="auto"/>
                                                                        <w:right w:val="none" w:sz="0" w:space="0" w:color="auto"/>
                                                                      </w:divBdr>
                                                                      <w:divsChild>
                                                                        <w:div w:id="1702704169">
                                                                          <w:marLeft w:val="0"/>
                                                                          <w:marRight w:val="0"/>
                                                                          <w:marTop w:val="0"/>
                                                                          <w:marBottom w:val="0"/>
                                                                          <w:divBdr>
                                                                            <w:top w:val="none" w:sz="0" w:space="0" w:color="auto"/>
                                                                            <w:left w:val="none" w:sz="0" w:space="0" w:color="auto"/>
                                                                            <w:bottom w:val="none" w:sz="0" w:space="0" w:color="auto"/>
                                                                            <w:right w:val="none" w:sz="0" w:space="0" w:color="auto"/>
                                                                          </w:divBdr>
                                                                        </w:div>
                                                                        <w:div w:id="80461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050198">
                                                      <w:marLeft w:val="0"/>
                                                      <w:marRight w:val="0"/>
                                                      <w:marTop w:val="0"/>
                                                      <w:marBottom w:val="0"/>
                                                      <w:divBdr>
                                                        <w:top w:val="none" w:sz="0" w:space="0" w:color="auto"/>
                                                        <w:left w:val="none" w:sz="0" w:space="0" w:color="auto"/>
                                                        <w:bottom w:val="none" w:sz="0" w:space="0" w:color="auto"/>
                                                        <w:right w:val="none" w:sz="0" w:space="0" w:color="auto"/>
                                                      </w:divBdr>
                                                    </w:div>
                                                    <w:div w:id="773749140">
                                                      <w:marLeft w:val="0"/>
                                                      <w:marRight w:val="0"/>
                                                      <w:marTop w:val="0"/>
                                                      <w:marBottom w:val="0"/>
                                                      <w:divBdr>
                                                        <w:top w:val="none" w:sz="0" w:space="0" w:color="auto"/>
                                                        <w:left w:val="none" w:sz="0" w:space="0" w:color="auto"/>
                                                        <w:bottom w:val="none" w:sz="0" w:space="0" w:color="auto"/>
                                                        <w:right w:val="none" w:sz="0" w:space="0" w:color="auto"/>
                                                      </w:divBdr>
                                                    </w:div>
                                                    <w:div w:id="1550339807">
                                                      <w:marLeft w:val="0"/>
                                                      <w:marRight w:val="0"/>
                                                      <w:marTop w:val="0"/>
                                                      <w:marBottom w:val="0"/>
                                                      <w:divBdr>
                                                        <w:top w:val="none" w:sz="0" w:space="0" w:color="auto"/>
                                                        <w:left w:val="none" w:sz="0" w:space="0" w:color="auto"/>
                                                        <w:bottom w:val="none" w:sz="0" w:space="0" w:color="auto"/>
                                                        <w:right w:val="none" w:sz="0" w:space="0" w:color="auto"/>
                                                      </w:divBdr>
                                                    </w:div>
                                                    <w:div w:id="1362903864">
                                                      <w:marLeft w:val="0"/>
                                                      <w:marRight w:val="0"/>
                                                      <w:marTop w:val="0"/>
                                                      <w:marBottom w:val="0"/>
                                                      <w:divBdr>
                                                        <w:top w:val="none" w:sz="0" w:space="0" w:color="auto"/>
                                                        <w:left w:val="none" w:sz="0" w:space="0" w:color="auto"/>
                                                        <w:bottom w:val="none" w:sz="0" w:space="0" w:color="auto"/>
                                                        <w:right w:val="none" w:sz="0" w:space="0" w:color="auto"/>
                                                      </w:divBdr>
                                                    </w:div>
                                                    <w:div w:id="172983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05728">
                              <w:marLeft w:val="0"/>
                              <w:marRight w:val="-1500"/>
                              <w:marTop w:val="0"/>
                              <w:marBottom w:val="0"/>
                              <w:divBdr>
                                <w:top w:val="none" w:sz="0" w:space="0" w:color="auto"/>
                                <w:left w:val="none" w:sz="0" w:space="0" w:color="auto"/>
                                <w:bottom w:val="none" w:sz="0" w:space="0" w:color="auto"/>
                                <w:right w:val="none" w:sz="0" w:space="0" w:color="auto"/>
                              </w:divBdr>
                              <w:divsChild>
                                <w:div w:id="1308393149">
                                  <w:marLeft w:val="0"/>
                                  <w:marRight w:val="0"/>
                                  <w:marTop w:val="0"/>
                                  <w:marBottom w:val="0"/>
                                  <w:divBdr>
                                    <w:top w:val="none" w:sz="0" w:space="0" w:color="auto"/>
                                    <w:left w:val="none" w:sz="0" w:space="0" w:color="auto"/>
                                    <w:bottom w:val="none" w:sz="0" w:space="0" w:color="auto"/>
                                    <w:right w:val="none" w:sz="0" w:space="0" w:color="auto"/>
                                  </w:divBdr>
                                </w:div>
                                <w:div w:id="911087482">
                                  <w:marLeft w:val="0"/>
                                  <w:marRight w:val="0"/>
                                  <w:marTop w:val="0"/>
                                  <w:marBottom w:val="0"/>
                                  <w:divBdr>
                                    <w:top w:val="none" w:sz="0" w:space="0" w:color="auto"/>
                                    <w:left w:val="none" w:sz="0" w:space="0" w:color="auto"/>
                                    <w:bottom w:val="none" w:sz="0" w:space="0" w:color="auto"/>
                                    <w:right w:val="none" w:sz="0" w:space="0" w:color="auto"/>
                                  </w:divBdr>
                                </w:div>
                                <w:div w:id="1133598305">
                                  <w:marLeft w:val="0"/>
                                  <w:marRight w:val="0"/>
                                  <w:marTop w:val="0"/>
                                  <w:marBottom w:val="0"/>
                                  <w:divBdr>
                                    <w:top w:val="none" w:sz="0" w:space="0" w:color="auto"/>
                                    <w:left w:val="none" w:sz="0" w:space="0" w:color="auto"/>
                                    <w:bottom w:val="none" w:sz="0" w:space="0" w:color="auto"/>
                                    <w:right w:val="none" w:sz="0" w:space="0" w:color="auto"/>
                                  </w:divBdr>
                                </w:div>
                                <w:div w:id="1273438044">
                                  <w:marLeft w:val="0"/>
                                  <w:marRight w:val="0"/>
                                  <w:marTop w:val="0"/>
                                  <w:marBottom w:val="0"/>
                                  <w:divBdr>
                                    <w:top w:val="none" w:sz="0" w:space="0" w:color="auto"/>
                                    <w:left w:val="none" w:sz="0" w:space="0" w:color="auto"/>
                                    <w:bottom w:val="none" w:sz="0" w:space="0" w:color="auto"/>
                                    <w:right w:val="none" w:sz="0" w:space="0" w:color="auto"/>
                                  </w:divBdr>
                                </w:div>
                                <w:div w:id="150570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748681">
                  <w:marLeft w:val="0"/>
                  <w:marRight w:val="0"/>
                  <w:marTop w:val="0"/>
                  <w:marBottom w:val="750"/>
                  <w:divBdr>
                    <w:top w:val="none" w:sz="0" w:space="0" w:color="auto"/>
                    <w:left w:val="none" w:sz="0" w:space="0" w:color="auto"/>
                    <w:bottom w:val="none" w:sz="0" w:space="0" w:color="auto"/>
                    <w:right w:val="none" w:sz="0" w:space="0" w:color="auto"/>
                  </w:divBdr>
                  <w:divsChild>
                    <w:div w:id="717242550">
                      <w:marLeft w:val="-225"/>
                      <w:marRight w:val="-225"/>
                      <w:marTop w:val="0"/>
                      <w:marBottom w:val="0"/>
                      <w:divBdr>
                        <w:top w:val="none" w:sz="0" w:space="0" w:color="auto"/>
                        <w:left w:val="none" w:sz="0" w:space="0" w:color="auto"/>
                        <w:bottom w:val="none" w:sz="0" w:space="0" w:color="auto"/>
                        <w:right w:val="none" w:sz="0" w:space="0" w:color="auto"/>
                      </w:divBdr>
                      <w:divsChild>
                        <w:div w:id="1549565666">
                          <w:marLeft w:val="0"/>
                          <w:marRight w:val="0"/>
                          <w:marTop w:val="0"/>
                          <w:marBottom w:val="0"/>
                          <w:divBdr>
                            <w:top w:val="none" w:sz="0" w:space="0" w:color="auto"/>
                            <w:left w:val="none" w:sz="0" w:space="0" w:color="auto"/>
                            <w:bottom w:val="none" w:sz="0" w:space="0" w:color="auto"/>
                            <w:right w:val="none" w:sz="0" w:space="0" w:color="auto"/>
                          </w:divBdr>
                        </w:div>
                        <w:div w:id="757484065">
                          <w:marLeft w:val="0"/>
                          <w:marRight w:val="0"/>
                          <w:marTop w:val="0"/>
                          <w:marBottom w:val="0"/>
                          <w:divBdr>
                            <w:top w:val="none" w:sz="0" w:space="0" w:color="auto"/>
                            <w:left w:val="none" w:sz="0" w:space="0" w:color="auto"/>
                            <w:bottom w:val="none" w:sz="0" w:space="0" w:color="auto"/>
                            <w:right w:val="none" w:sz="0" w:space="0" w:color="auto"/>
                          </w:divBdr>
                        </w:div>
                        <w:div w:id="150165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806497">
              <w:marLeft w:val="0"/>
              <w:marRight w:val="0"/>
              <w:marTop w:val="0"/>
              <w:marBottom w:val="0"/>
              <w:divBdr>
                <w:top w:val="none" w:sz="0" w:space="0" w:color="auto"/>
                <w:left w:val="none" w:sz="0" w:space="0" w:color="auto"/>
                <w:bottom w:val="none" w:sz="0" w:space="0" w:color="auto"/>
                <w:right w:val="none" w:sz="0" w:space="0" w:color="auto"/>
              </w:divBdr>
              <w:divsChild>
                <w:div w:id="473836373">
                  <w:marLeft w:val="0"/>
                  <w:marRight w:val="0"/>
                  <w:marTop w:val="0"/>
                  <w:marBottom w:val="0"/>
                  <w:divBdr>
                    <w:top w:val="none" w:sz="0" w:space="0" w:color="auto"/>
                    <w:left w:val="none" w:sz="0" w:space="0" w:color="auto"/>
                    <w:bottom w:val="none" w:sz="0" w:space="0" w:color="auto"/>
                    <w:right w:val="none" w:sz="0" w:space="0" w:color="auto"/>
                  </w:divBdr>
                  <w:divsChild>
                    <w:div w:id="1250848019">
                      <w:marLeft w:val="0"/>
                      <w:marRight w:val="0"/>
                      <w:marTop w:val="0"/>
                      <w:marBottom w:val="0"/>
                      <w:divBdr>
                        <w:top w:val="none" w:sz="0" w:space="0" w:color="auto"/>
                        <w:left w:val="none" w:sz="0" w:space="0" w:color="auto"/>
                        <w:bottom w:val="none" w:sz="0" w:space="0" w:color="auto"/>
                        <w:right w:val="none" w:sz="0" w:space="0" w:color="auto"/>
                      </w:divBdr>
                      <w:divsChild>
                        <w:div w:id="778068093">
                          <w:marLeft w:val="-225"/>
                          <w:marRight w:val="-225"/>
                          <w:marTop w:val="0"/>
                          <w:marBottom w:val="0"/>
                          <w:divBdr>
                            <w:top w:val="none" w:sz="0" w:space="0" w:color="auto"/>
                            <w:left w:val="none" w:sz="0" w:space="0" w:color="auto"/>
                            <w:bottom w:val="none" w:sz="0" w:space="0" w:color="auto"/>
                            <w:right w:val="none" w:sz="0" w:space="0" w:color="auto"/>
                          </w:divBdr>
                          <w:divsChild>
                            <w:div w:id="1201165380">
                              <w:marLeft w:val="0"/>
                              <w:marRight w:val="0"/>
                              <w:marTop w:val="0"/>
                              <w:marBottom w:val="450"/>
                              <w:divBdr>
                                <w:top w:val="none" w:sz="0" w:space="0" w:color="auto"/>
                                <w:left w:val="none" w:sz="0" w:space="0" w:color="auto"/>
                                <w:bottom w:val="none" w:sz="0" w:space="0" w:color="auto"/>
                                <w:right w:val="none" w:sz="0" w:space="0" w:color="auto"/>
                              </w:divBdr>
                              <w:divsChild>
                                <w:div w:id="992831404">
                                  <w:marLeft w:val="0"/>
                                  <w:marRight w:val="0"/>
                                  <w:marTop w:val="0"/>
                                  <w:marBottom w:val="0"/>
                                  <w:divBdr>
                                    <w:top w:val="none" w:sz="0" w:space="0" w:color="auto"/>
                                    <w:left w:val="none" w:sz="0" w:space="0" w:color="auto"/>
                                    <w:bottom w:val="none" w:sz="0" w:space="0" w:color="auto"/>
                                    <w:right w:val="none" w:sz="0" w:space="0" w:color="auto"/>
                                  </w:divBdr>
                                </w:div>
                              </w:divsChild>
                            </w:div>
                            <w:div w:id="1036155658">
                              <w:marLeft w:val="0"/>
                              <w:marRight w:val="0"/>
                              <w:marTop w:val="0"/>
                              <w:marBottom w:val="450"/>
                              <w:divBdr>
                                <w:top w:val="none" w:sz="0" w:space="0" w:color="auto"/>
                                <w:left w:val="none" w:sz="0" w:space="0" w:color="auto"/>
                                <w:bottom w:val="none" w:sz="0" w:space="0" w:color="auto"/>
                                <w:right w:val="none" w:sz="0" w:space="0" w:color="auto"/>
                              </w:divBdr>
                              <w:divsChild>
                                <w:div w:id="867841613">
                                  <w:marLeft w:val="0"/>
                                  <w:marRight w:val="0"/>
                                  <w:marTop w:val="0"/>
                                  <w:marBottom w:val="0"/>
                                  <w:divBdr>
                                    <w:top w:val="none" w:sz="0" w:space="0" w:color="auto"/>
                                    <w:left w:val="none" w:sz="0" w:space="0" w:color="auto"/>
                                    <w:bottom w:val="none" w:sz="0" w:space="0" w:color="auto"/>
                                    <w:right w:val="none" w:sz="0" w:space="0" w:color="auto"/>
                                  </w:divBdr>
                                  <w:divsChild>
                                    <w:div w:id="1689211614">
                                      <w:marLeft w:val="0"/>
                                      <w:marRight w:val="0"/>
                                      <w:marTop w:val="0"/>
                                      <w:marBottom w:val="0"/>
                                      <w:divBdr>
                                        <w:top w:val="none" w:sz="0" w:space="0" w:color="auto"/>
                                        <w:left w:val="none" w:sz="0" w:space="0" w:color="auto"/>
                                        <w:bottom w:val="none" w:sz="0" w:space="0" w:color="auto"/>
                                        <w:right w:val="none" w:sz="0" w:space="0" w:color="auto"/>
                                      </w:divBdr>
                                      <w:divsChild>
                                        <w:div w:id="481890838">
                                          <w:marLeft w:val="0"/>
                                          <w:marRight w:val="0"/>
                                          <w:marTop w:val="0"/>
                                          <w:marBottom w:val="0"/>
                                          <w:divBdr>
                                            <w:top w:val="none" w:sz="0" w:space="0" w:color="auto"/>
                                            <w:left w:val="none" w:sz="0" w:space="0" w:color="auto"/>
                                            <w:bottom w:val="none" w:sz="0" w:space="0" w:color="auto"/>
                                            <w:right w:val="none" w:sz="0" w:space="0" w:color="auto"/>
                                          </w:divBdr>
                                          <w:divsChild>
                                            <w:div w:id="689143284">
                                              <w:marLeft w:val="0"/>
                                              <w:marRight w:val="0"/>
                                              <w:marTop w:val="0"/>
                                              <w:marBottom w:val="0"/>
                                              <w:divBdr>
                                                <w:top w:val="none" w:sz="0" w:space="0" w:color="auto"/>
                                                <w:left w:val="none" w:sz="0" w:space="0" w:color="auto"/>
                                                <w:bottom w:val="none" w:sz="0" w:space="0" w:color="auto"/>
                                                <w:right w:val="none" w:sz="0" w:space="0" w:color="auto"/>
                                              </w:divBdr>
                                              <w:divsChild>
                                                <w:div w:id="1714379600">
                                                  <w:marLeft w:val="0"/>
                                                  <w:marRight w:val="0"/>
                                                  <w:marTop w:val="0"/>
                                                  <w:marBottom w:val="0"/>
                                                  <w:divBdr>
                                                    <w:top w:val="none" w:sz="0" w:space="0" w:color="auto"/>
                                                    <w:left w:val="none" w:sz="0" w:space="0" w:color="auto"/>
                                                    <w:bottom w:val="none" w:sz="0" w:space="0" w:color="auto"/>
                                                    <w:right w:val="none" w:sz="0" w:space="0" w:color="auto"/>
                                                  </w:divBdr>
                                                  <w:divsChild>
                                                    <w:div w:id="210182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483015">
                                              <w:marLeft w:val="0"/>
                                              <w:marRight w:val="0"/>
                                              <w:marTop w:val="0"/>
                                              <w:marBottom w:val="0"/>
                                              <w:divBdr>
                                                <w:top w:val="none" w:sz="0" w:space="0" w:color="auto"/>
                                                <w:left w:val="none" w:sz="0" w:space="0" w:color="auto"/>
                                                <w:bottom w:val="none" w:sz="0" w:space="0" w:color="auto"/>
                                                <w:right w:val="none" w:sz="0" w:space="0" w:color="auto"/>
                                              </w:divBdr>
                                              <w:divsChild>
                                                <w:div w:id="883563588">
                                                  <w:marLeft w:val="0"/>
                                                  <w:marRight w:val="0"/>
                                                  <w:marTop w:val="0"/>
                                                  <w:marBottom w:val="0"/>
                                                  <w:divBdr>
                                                    <w:top w:val="none" w:sz="0" w:space="0" w:color="auto"/>
                                                    <w:left w:val="none" w:sz="0" w:space="0" w:color="auto"/>
                                                    <w:bottom w:val="none" w:sz="0" w:space="0" w:color="auto"/>
                                                    <w:right w:val="none" w:sz="0" w:space="0" w:color="auto"/>
                                                  </w:divBdr>
                                                  <w:divsChild>
                                                    <w:div w:id="11753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909997">
                                              <w:marLeft w:val="0"/>
                                              <w:marRight w:val="0"/>
                                              <w:marTop w:val="0"/>
                                              <w:marBottom w:val="0"/>
                                              <w:divBdr>
                                                <w:top w:val="none" w:sz="0" w:space="0" w:color="auto"/>
                                                <w:left w:val="none" w:sz="0" w:space="0" w:color="auto"/>
                                                <w:bottom w:val="none" w:sz="0" w:space="0" w:color="auto"/>
                                                <w:right w:val="none" w:sz="0" w:space="0" w:color="auto"/>
                                              </w:divBdr>
                                              <w:divsChild>
                                                <w:div w:id="1315378608">
                                                  <w:marLeft w:val="0"/>
                                                  <w:marRight w:val="0"/>
                                                  <w:marTop w:val="0"/>
                                                  <w:marBottom w:val="0"/>
                                                  <w:divBdr>
                                                    <w:top w:val="none" w:sz="0" w:space="0" w:color="auto"/>
                                                    <w:left w:val="none" w:sz="0" w:space="0" w:color="auto"/>
                                                    <w:bottom w:val="none" w:sz="0" w:space="0" w:color="auto"/>
                                                    <w:right w:val="none" w:sz="0" w:space="0" w:color="auto"/>
                                                  </w:divBdr>
                                                  <w:divsChild>
                                                    <w:div w:id="55700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370940">
                                              <w:marLeft w:val="0"/>
                                              <w:marRight w:val="0"/>
                                              <w:marTop w:val="0"/>
                                              <w:marBottom w:val="0"/>
                                              <w:divBdr>
                                                <w:top w:val="none" w:sz="0" w:space="0" w:color="auto"/>
                                                <w:left w:val="none" w:sz="0" w:space="0" w:color="auto"/>
                                                <w:bottom w:val="none" w:sz="0" w:space="0" w:color="auto"/>
                                                <w:right w:val="none" w:sz="0" w:space="0" w:color="auto"/>
                                              </w:divBdr>
                                              <w:divsChild>
                                                <w:div w:id="482701109">
                                                  <w:marLeft w:val="0"/>
                                                  <w:marRight w:val="0"/>
                                                  <w:marTop w:val="0"/>
                                                  <w:marBottom w:val="0"/>
                                                  <w:divBdr>
                                                    <w:top w:val="none" w:sz="0" w:space="0" w:color="auto"/>
                                                    <w:left w:val="none" w:sz="0" w:space="0" w:color="auto"/>
                                                    <w:bottom w:val="none" w:sz="0" w:space="0" w:color="auto"/>
                                                    <w:right w:val="none" w:sz="0" w:space="0" w:color="auto"/>
                                                  </w:divBdr>
                                                  <w:divsChild>
                                                    <w:div w:id="127567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81071">
                                              <w:marLeft w:val="0"/>
                                              <w:marRight w:val="0"/>
                                              <w:marTop w:val="0"/>
                                              <w:marBottom w:val="0"/>
                                              <w:divBdr>
                                                <w:top w:val="none" w:sz="0" w:space="0" w:color="auto"/>
                                                <w:left w:val="none" w:sz="0" w:space="0" w:color="auto"/>
                                                <w:bottom w:val="none" w:sz="0" w:space="0" w:color="auto"/>
                                                <w:right w:val="none" w:sz="0" w:space="0" w:color="auto"/>
                                              </w:divBdr>
                                              <w:divsChild>
                                                <w:div w:id="887380042">
                                                  <w:marLeft w:val="0"/>
                                                  <w:marRight w:val="0"/>
                                                  <w:marTop w:val="0"/>
                                                  <w:marBottom w:val="0"/>
                                                  <w:divBdr>
                                                    <w:top w:val="none" w:sz="0" w:space="0" w:color="auto"/>
                                                    <w:left w:val="none" w:sz="0" w:space="0" w:color="auto"/>
                                                    <w:bottom w:val="none" w:sz="0" w:space="0" w:color="auto"/>
                                                    <w:right w:val="none" w:sz="0" w:space="0" w:color="auto"/>
                                                  </w:divBdr>
                                                  <w:divsChild>
                                                    <w:div w:id="186444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168804">
                              <w:marLeft w:val="0"/>
                              <w:marRight w:val="0"/>
                              <w:marTop w:val="0"/>
                              <w:marBottom w:val="0"/>
                              <w:divBdr>
                                <w:top w:val="none" w:sz="0" w:space="0" w:color="auto"/>
                                <w:left w:val="none" w:sz="0" w:space="0" w:color="auto"/>
                                <w:bottom w:val="none" w:sz="0" w:space="0" w:color="auto"/>
                                <w:right w:val="none" w:sz="0" w:space="0" w:color="auto"/>
                              </w:divBdr>
                              <w:divsChild>
                                <w:div w:id="1402214499">
                                  <w:marLeft w:val="0"/>
                                  <w:marRight w:val="0"/>
                                  <w:marTop w:val="0"/>
                                  <w:marBottom w:val="0"/>
                                  <w:divBdr>
                                    <w:top w:val="none" w:sz="0" w:space="0" w:color="auto"/>
                                    <w:left w:val="none" w:sz="0" w:space="0" w:color="auto"/>
                                    <w:bottom w:val="none" w:sz="0" w:space="0" w:color="auto"/>
                                    <w:right w:val="none" w:sz="0" w:space="0" w:color="auto"/>
                                  </w:divBdr>
                                  <w:divsChild>
                                    <w:div w:id="643434188">
                                      <w:marLeft w:val="0"/>
                                      <w:marRight w:val="0"/>
                                      <w:marTop w:val="0"/>
                                      <w:marBottom w:val="0"/>
                                      <w:divBdr>
                                        <w:top w:val="none" w:sz="0" w:space="0" w:color="auto"/>
                                        <w:left w:val="none" w:sz="0" w:space="0" w:color="auto"/>
                                        <w:bottom w:val="none" w:sz="0" w:space="0" w:color="auto"/>
                                        <w:right w:val="none" w:sz="0" w:space="0" w:color="auto"/>
                                      </w:divBdr>
                                      <w:divsChild>
                                        <w:div w:id="1629895647">
                                          <w:marLeft w:val="0"/>
                                          <w:marRight w:val="0"/>
                                          <w:marTop w:val="0"/>
                                          <w:marBottom w:val="75"/>
                                          <w:divBdr>
                                            <w:top w:val="none" w:sz="0" w:space="0" w:color="auto"/>
                                            <w:left w:val="none" w:sz="0" w:space="0" w:color="auto"/>
                                            <w:bottom w:val="none" w:sz="0" w:space="0" w:color="auto"/>
                                            <w:right w:val="none" w:sz="0" w:space="0" w:color="auto"/>
                                          </w:divBdr>
                                        </w:div>
                                        <w:div w:id="583535818">
                                          <w:marLeft w:val="0"/>
                                          <w:marRight w:val="0"/>
                                          <w:marTop w:val="0"/>
                                          <w:marBottom w:val="75"/>
                                          <w:divBdr>
                                            <w:top w:val="none" w:sz="0" w:space="0" w:color="auto"/>
                                            <w:left w:val="none" w:sz="0" w:space="0" w:color="auto"/>
                                            <w:bottom w:val="none" w:sz="0" w:space="0" w:color="auto"/>
                                            <w:right w:val="none" w:sz="0" w:space="0" w:color="auto"/>
                                          </w:divBdr>
                                          <w:divsChild>
                                            <w:div w:id="200195713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93558567">
                              <w:marLeft w:val="0"/>
                              <w:marRight w:val="0"/>
                              <w:marTop w:val="0"/>
                              <w:marBottom w:val="0"/>
                              <w:divBdr>
                                <w:top w:val="none" w:sz="0" w:space="0" w:color="auto"/>
                                <w:left w:val="none" w:sz="0" w:space="0" w:color="auto"/>
                                <w:bottom w:val="none" w:sz="0" w:space="0" w:color="auto"/>
                                <w:right w:val="none" w:sz="0" w:space="0" w:color="auto"/>
                              </w:divBdr>
                              <w:divsChild>
                                <w:div w:id="1479610428">
                                  <w:marLeft w:val="0"/>
                                  <w:marRight w:val="0"/>
                                  <w:marTop w:val="0"/>
                                  <w:marBottom w:val="0"/>
                                  <w:divBdr>
                                    <w:top w:val="none" w:sz="0" w:space="0" w:color="auto"/>
                                    <w:left w:val="none" w:sz="0" w:space="0" w:color="auto"/>
                                    <w:bottom w:val="none" w:sz="0" w:space="0" w:color="auto"/>
                                    <w:right w:val="none" w:sz="0" w:space="0" w:color="auto"/>
                                  </w:divBdr>
                                  <w:divsChild>
                                    <w:div w:id="786971054">
                                      <w:marLeft w:val="0"/>
                                      <w:marRight w:val="0"/>
                                      <w:marTop w:val="0"/>
                                      <w:marBottom w:val="0"/>
                                      <w:divBdr>
                                        <w:top w:val="none" w:sz="0" w:space="0" w:color="auto"/>
                                        <w:left w:val="none" w:sz="0" w:space="0" w:color="auto"/>
                                        <w:bottom w:val="none" w:sz="0" w:space="0" w:color="auto"/>
                                        <w:right w:val="none" w:sz="0" w:space="0" w:color="auto"/>
                                      </w:divBdr>
                                      <w:divsChild>
                                        <w:div w:id="637958065">
                                          <w:marLeft w:val="-225"/>
                                          <w:marRight w:val="-225"/>
                                          <w:marTop w:val="0"/>
                                          <w:marBottom w:val="300"/>
                                          <w:divBdr>
                                            <w:top w:val="none" w:sz="0" w:space="0" w:color="auto"/>
                                            <w:left w:val="none" w:sz="0" w:space="0" w:color="auto"/>
                                            <w:bottom w:val="none" w:sz="0" w:space="0" w:color="auto"/>
                                            <w:right w:val="none" w:sz="0" w:space="0" w:color="auto"/>
                                          </w:divBdr>
                                          <w:divsChild>
                                            <w:div w:id="1242717969">
                                              <w:marLeft w:val="0"/>
                                              <w:marRight w:val="0"/>
                                              <w:marTop w:val="0"/>
                                              <w:marBottom w:val="0"/>
                                              <w:divBdr>
                                                <w:top w:val="none" w:sz="0" w:space="0" w:color="auto"/>
                                                <w:left w:val="none" w:sz="0" w:space="0" w:color="auto"/>
                                                <w:bottom w:val="none" w:sz="0" w:space="0" w:color="auto"/>
                                                <w:right w:val="none" w:sz="0" w:space="0" w:color="auto"/>
                                              </w:divBdr>
                                            </w:div>
                                          </w:divsChild>
                                        </w:div>
                                        <w:div w:id="1472674107">
                                          <w:marLeft w:val="-225"/>
                                          <w:marRight w:val="-225"/>
                                          <w:marTop w:val="0"/>
                                          <w:marBottom w:val="0"/>
                                          <w:divBdr>
                                            <w:top w:val="none" w:sz="0" w:space="0" w:color="auto"/>
                                            <w:left w:val="none" w:sz="0" w:space="0" w:color="auto"/>
                                            <w:bottom w:val="none" w:sz="0" w:space="0" w:color="auto"/>
                                            <w:right w:val="none" w:sz="0" w:space="0" w:color="auto"/>
                                          </w:divBdr>
                                          <w:divsChild>
                                            <w:div w:id="192803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5246462">
              <w:marLeft w:val="0"/>
              <w:marRight w:val="0"/>
              <w:marTop w:val="0"/>
              <w:marBottom w:val="0"/>
              <w:divBdr>
                <w:top w:val="none" w:sz="0" w:space="0" w:color="auto"/>
                <w:left w:val="none" w:sz="0" w:space="0" w:color="auto"/>
                <w:bottom w:val="none" w:sz="0" w:space="0" w:color="auto"/>
                <w:right w:val="none" w:sz="0" w:space="0" w:color="auto"/>
              </w:divBdr>
              <w:divsChild>
                <w:div w:id="1719629083">
                  <w:marLeft w:val="0"/>
                  <w:marRight w:val="0"/>
                  <w:marTop w:val="0"/>
                  <w:marBottom w:val="0"/>
                  <w:divBdr>
                    <w:top w:val="none" w:sz="0" w:space="0" w:color="auto"/>
                    <w:left w:val="none" w:sz="0" w:space="0" w:color="auto"/>
                    <w:bottom w:val="none" w:sz="0" w:space="0" w:color="auto"/>
                    <w:right w:val="none" w:sz="0" w:space="0" w:color="auto"/>
                  </w:divBdr>
                  <w:divsChild>
                    <w:div w:id="1654140740">
                      <w:marLeft w:val="-225"/>
                      <w:marRight w:val="-225"/>
                      <w:marTop w:val="0"/>
                      <w:marBottom w:val="0"/>
                      <w:divBdr>
                        <w:top w:val="none" w:sz="0" w:space="0" w:color="auto"/>
                        <w:left w:val="none" w:sz="0" w:space="0" w:color="auto"/>
                        <w:bottom w:val="none" w:sz="0" w:space="0" w:color="auto"/>
                        <w:right w:val="none" w:sz="0" w:space="0" w:color="auto"/>
                      </w:divBdr>
                      <w:divsChild>
                        <w:div w:id="1915164948">
                          <w:marLeft w:val="0"/>
                          <w:marRight w:val="0"/>
                          <w:marTop w:val="0"/>
                          <w:marBottom w:val="0"/>
                          <w:divBdr>
                            <w:top w:val="none" w:sz="0" w:space="0" w:color="auto"/>
                            <w:left w:val="none" w:sz="0" w:space="0" w:color="auto"/>
                            <w:bottom w:val="none" w:sz="0" w:space="0" w:color="auto"/>
                            <w:right w:val="none" w:sz="0" w:space="0" w:color="auto"/>
                          </w:divBdr>
                        </w:div>
                        <w:div w:id="85781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62662">
      <w:bodyDiv w:val="1"/>
      <w:marLeft w:val="0"/>
      <w:marRight w:val="0"/>
      <w:marTop w:val="0"/>
      <w:marBottom w:val="0"/>
      <w:divBdr>
        <w:top w:val="none" w:sz="0" w:space="0" w:color="auto"/>
        <w:left w:val="none" w:sz="0" w:space="0" w:color="auto"/>
        <w:bottom w:val="none" w:sz="0" w:space="0" w:color="auto"/>
        <w:right w:val="none" w:sz="0" w:space="0" w:color="auto"/>
      </w:divBdr>
      <w:divsChild>
        <w:div w:id="1293367206">
          <w:marLeft w:val="0"/>
          <w:marRight w:val="0"/>
          <w:marTop w:val="0"/>
          <w:marBottom w:val="0"/>
          <w:divBdr>
            <w:top w:val="none" w:sz="0" w:space="0" w:color="auto"/>
            <w:left w:val="none" w:sz="0" w:space="0" w:color="auto"/>
            <w:bottom w:val="none" w:sz="0" w:space="0" w:color="auto"/>
            <w:right w:val="none" w:sz="0" w:space="0" w:color="auto"/>
          </w:divBdr>
          <w:divsChild>
            <w:div w:id="174731174">
              <w:marLeft w:val="0"/>
              <w:marRight w:val="0"/>
              <w:marTop w:val="0"/>
              <w:marBottom w:val="0"/>
              <w:divBdr>
                <w:top w:val="none" w:sz="0" w:space="0" w:color="auto"/>
                <w:left w:val="none" w:sz="0" w:space="0" w:color="auto"/>
                <w:bottom w:val="none" w:sz="0" w:space="0" w:color="auto"/>
                <w:right w:val="none" w:sz="0" w:space="0" w:color="auto"/>
              </w:divBdr>
              <w:divsChild>
                <w:div w:id="33189835">
                  <w:marLeft w:val="0"/>
                  <w:marRight w:val="0"/>
                  <w:marTop w:val="360"/>
                  <w:marBottom w:val="0"/>
                  <w:divBdr>
                    <w:top w:val="none" w:sz="0" w:space="0" w:color="auto"/>
                    <w:left w:val="none" w:sz="0" w:space="0" w:color="auto"/>
                    <w:bottom w:val="none" w:sz="0" w:space="0" w:color="auto"/>
                    <w:right w:val="none" w:sz="0" w:space="0" w:color="auto"/>
                  </w:divBdr>
                  <w:divsChild>
                    <w:div w:id="1452433358">
                      <w:marLeft w:val="0"/>
                      <w:marRight w:val="0"/>
                      <w:marTop w:val="0"/>
                      <w:marBottom w:val="0"/>
                      <w:divBdr>
                        <w:top w:val="none" w:sz="0" w:space="0" w:color="auto"/>
                        <w:left w:val="none" w:sz="0" w:space="0" w:color="auto"/>
                        <w:bottom w:val="none" w:sz="0" w:space="0" w:color="auto"/>
                        <w:right w:val="none" w:sz="0" w:space="0" w:color="auto"/>
                      </w:divBdr>
                      <w:divsChild>
                        <w:div w:id="370346073">
                          <w:marLeft w:val="-225"/>
                          <w:marRight w:val="-225"/>
                          <w:marTop w:val="0"/>
                          <w:marBottom w:val="0"/>
                          <w:divBdr>
                            <w:top w:val="none" w:sz="0" w:space="0" w:color="auto"/>
                            <w:left w:val="none" w:sz="0" w:space="0" w:color="auto"/>
                            <w:bottom w:val="none" w:sz="0" w:space="0" w:color="auto"/>
                            <w:right w:val="none" w:sz="0" w:space="0" w:color="auto"/>
                          </w:divBdr>
                          <w:divsChild>
                            <w:div w:id="1637907801">
                              <w:marLeft w:val="2925"/>
                              <w:marRight w:val="0"/>
                              <w:marTop w:val="0"/>
                              <w:marBottom w:val="0"/>
                              <w:divBdr>
                                <w:top w:val="none" w:sz="0" w:space="0" w:color="auto"/>
                                <w:left w:val="none" w:sz="0" w:space="0" w:color="auto"/>
                                <w:bottom w:val="none" w:sz="0" w:space="0" w:color="auto"/>
                                <w:right w:val="none" w:sz="0" w:space="0" w:color="auto"/>
                              </w:divBdr>
                              <w:divsChild>
                                <w:div w:id="136802938">
                                  <w:marLeft w:val="0"/>
                                  <w:marRight w:val="0"/>
                                  <w:marTop w:val="0"/>
                                  <w:marBottom w:val="0"/>
                                  <w:divBdr>
                                    <w:top w:val="none" w:sz="0" w:space="0" w:color="auto"/>
                                    <w:left w:val="none" w:sz="0" w:space="0" w:color="auto"/>
                                    <w:bottom w:val="none" w:sz="0" w:space="0" w:color="auto"/>
                                    <w:right w:val="none" w:sz="0" w:space="0" w:color="auto"/>
                                  </w:divBdr>
                                  <w:divsChild>
                                    <w:div w:id="1553229965">
                                      <w:marLeft w:val="-225"/>
                                      <w:marRight w:val="-225"/>
                                      <w:marTop w:val="0"/>
                                      <w:marBottom w:val="0"/>
                                      <w:divBdr>
                                        <w:top w:val="none" w:sz="0" w:space="0" w:color="auto"/>
                                        <w:left w:val="none" w:sz="0" w:space="0" w:color="auto"/>
                                        <w:bottom w:val="none" w:sz="0" w:space="0" w:color="auto"/>
                                        <w:right w:val="none" w:sz="0" w:space="0" w:color="auto"/>
                                      </w:divBdr>
                                      <w:divsChild>
                                        <w:div w:id="636184135">
                                          <w:marLeft w:val="0"/>
                                          <w:marRight w:val="0"/>
                                          <w:marTop w:val="0"/>
                                          <w:marBottom w:val="0"/>
                                          <w:divBdr>
                                            <w:top w:val="none" w:sz="0" w:space="0" w:color="auto"/>
                                            <w:left w:val="none" w:sz="0" w:space="0" w:color="auto"/>
                                            <w:bottom w:val="none" w:sz="0" w:space="0" w:color="auto"/>
                                            <w:right w:val="none" w:sz="0" w:space="0" w:color="auto"/>
                                          </w:divBdr>
                                          <w:divsChild>
                                            <w:div w:id="543060827">
                                              <w:marLeft w:val="0"/>
                                              <w:marRight w:val="0"/>
                                              <w:marTop w:val="0"/>
                                              <w:marBottom w:val="0"/>
                                              <w:divBdr>
                                                <w:top w:val="none" w:sz="0" w:space="0" w:color="auto"/>
                                                <w:left w:val="none" w:sz="0" w:space="0" w:color="auto"/>
                                                <w:bottom w:val="none" w:sz="0" w:space="0" w:color="auto"/>
                                                <w:right w:val="none" w:sz="0" w:space="0" w:color="auto"/>
                                              </w:divBdr>
                                              <w:divsChild>
                                                <w:div w:id="572668502">
                                                  <w:marLeft w:val="0"/>
                                                  <w:marRight w:val="0"/>
                                                  <w:marTop w:val="0"/>
                                                  <w:marBottom w:val="360"/>
                                                  <w:divBdr>
                                                    <w:top w:val="none" w:sz="0" w:space="0" w:color="auto"/>
                                                    <w:left w:val="none" w:sz="0" w:space="0" w:color="auto"/>
                                                    <w:bottom w:val="none" w:sz="0" w:space="0" w:color="auto"/>
                                                    <w:right w:val="none" w:sz="0" w:space="0" w:color="auto"/>
                                                  </w:divBdr>
                                                  <w:divsChild>
                                                    <w:div w:id="1007559215">
                                                      <w:marLeft w:val="0"/>
                                                      <w:marRight w:val="0"/>
                                                      <w:marTop w:val="0"/>
                                                      <w:marBottom w:val="0"/>
                                                      <w:divBdr>
                                                        <w:top w:val="none" w:sz="0" w:space="0" w:color="auto"/>
                                                        <w:left w:val="none" w:sz="0" w:space="0" w:color="auto"/>
                                                        <w:bottom w:val="none" w:sz="0" w:space="0" w:color="auto"/>
                                                        <w:right w:val="none" w:sz="0" w:space="0" w:color="auto"/>
                                                      </w:divBdr>
                                                      <w:divsChild>
                                                        <w:div w:id="741684319">
                                                          <w:marLeft w:val="0"/>
                                                          <w:marRight w:val="0"/>
                                                          <w:marTop w:val="0"/>
                                                          <w:marBottom w:val="0"/>
                                                          <w:divBdr>
                                                            <w:top w:val="none" w:sz="0" w:space="0" w:color="auto"/>
                                                            <w:left w:val="single" w:sz="6" w:space="0" w:color="EAEAEA"/>
                                                            <w:bottom w:val="single" w:sz="6" w:space="0" w:color="EAEAEA"/>
                                                            <w:right w:val="single" w:sz="6" w:space="0" w:color="EAEAEA"/>
                                                          </w:divBdr>
                                                          <w:divsChild>
                                                            <w:div w:id="529076396">
                                                              <w:marLeft w:val="0"/>
                                                              <w:marRight w:val="0"/>
                                                              <w:marTop w:val="0"/>
                                                              <w:marBottom w:val="0"/>
                                                              <w:divBdr>
                                                                <w:top w:val="none" w:sz="0" w:space="0" w:color="auto"/>
                                                                <w:left w:val="none" w:sz="0" w:space="0" w:color="auto"/>
                                                                <w:bottom w:val="none" w:sz="0" w:space="0" w:color="auto"/>
                                                                <w:right w:val="none" w:sz="0" w:space="0" w:color="auto"/>
                                                              </w:divBdr>
                                                              <w:divsChild>
                                                                <w:div w:id="609095602">
                                                                  <w:marLeft w:val="0"/>
                                                                  <w:marRight w:val="0"/>
                                                                  <w:marTop w:val="0"/>
                                                                  <w:marBottom w:val="0"/>
                                                                  <w:divBdr>
                                                                    <w:top w:val="none" w:sz="0" w:space="0" w:color="auto"/>
                                                                    <w:left w:val="none" w:sz="0" w:space="0" w:color="auto"/>
                                                                    <w:bottom w:val="none" w:sz="0" w:space="0" w:color="auto"/>
                                                                    <w:right w:val="none" w:sz="0" w:space="0" w:color="auto"/>
                                                                  </w:divBdr>
                                                                </w:div>
                                                                <w:div w:id="1251357388">
                                                                  <w:marLeft w:val="0"/>
                                                                  <w:marRight w:val="0"/>
                                                                  <w:marTop w:val="0"/>
                                                                  <w:marBottom w:val="0"/>
                                                                  <w:divBdr>
                                                                    <w:top w:val="none" w:sz="0" w:space="0" w:color="auto"/>
                                                                    <w:left w:val="none" w:sz="0" w:space="0" w:color="auto"/>
                                                                    <w:bottom w:val="none" w:sz="0" w:space="0" w:color="auto"/>
                                                                    <w:right w:val="none" w:sz="0" w:space="0" w:color="auto"/>
                                                                  </w:divBdr>
                                                                  <w:divsChild>
                                                                    <w:div w:id="1950893883">
                                                                      <w:marLeft w:val="0"/>
                                                                      <w:marRight w:val="0"/>
                                                                      <w:marTop w:val="0"/>
                                                                      <w:marBottom w:val="0"/>
                                                                      <w:divBdr>
                                                                        <w:top w:val="none" w:sz="0" w:space="0" w:color="auto"/>
                                                                        <w:left w:val="none" w:sz="0" w:space="0" w:color="auto"/>
                                                                        <w:bottom w:val="none" w:sz="0" w:space="0" w:color="auto"/>
                                                                        <w:right w:val="none" w:sz="0" w:space="0" w:color="auto"/>
                                                                      </w:divBdr>
                                                                      <w:divsChild>
                                                                        <w:div w:id="623577618">
                                                                          <w:marLeft w:val="0"/>
                                                                          <w:marRight w:val="0"/>
                                                                          <w:marTop w:val="0"/>
                                                                          <w:marBottom w:val="0"/>
                                                                          <w:divBdr>
                                                                            <w:top w:val="none" w:sz="0" w:space="0" w:color="auto"/>
                                                                            <w:left w:val="none" w:sz="0" w:space="0" w:color="auto"/>
                                                                            <w:bottom w:val="none" w:sz="0" w:space="0" w:color="auto"/>
                                                                            <w:right w:val="none" w:sz="0" w:space="0" w:color="auto"/>
                                                                          </w:divBdr>
                                                                        </w:div>
                                                                        <w:div w:id="1804691682">
                                                                          <w:marLeft w:val="0"/>
                                                                          <w:marRight w:val="0"/>
                                                                          <w:marTop w:val="0"/>
                                                                          <w:marBottom w:val="0"/>
                                                                          <w:divBdr>
                                                                            <w:top w:val="none" w:sz="0" w:space="0" w:color="auto"/>
                                                                            <w:left w:val="none" w:sz="0" w:space="0" w:color="auto"/>
                                                                            <w:bottom w:val="none" w:sz="0" w:space="0" w:color="auto"/>
                                                                            <w:right w:val="none" w:sz="0" w:space="0" w:color="auto"/>
                                                                          </w:divBdr>
                                                                        </w:div>
                                                                        <w:div w:id="111975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04775">
                                                                  <w:marLeft w:val="0"/>
                                                                  <w:marRight w:val="0"/>
                                                                  <w:marTop w:val="0"/>
                                                                  <w:marBottom w:val="0"/>
                                                                  <w:divBdr>
                                                                    <w:top w:val="none" w:sz="0" w:space="0" w:color="auto"/>
                                                                    <w:left w:val="none" w:sz="0" w:space="0" w:color="auto"/>
                                                                    <w:bottom w:val="none" w:sz="0" w:space="0" w:color="auto"/>
                                                                    <w:right w:val="none" w:sz="0" w:space="0" w:color="auto"/>
                                                                  </w:divBdr>
                                                                </w:div>
                                                                <w:div w:id="91947452">
                                                                  <w:marLeft w:val="0"/>
                                                                  <w:marRight w:val="0"/>
                                                                  <w:marTop w:val="0"/>
                                                                  <w:marBottom w:val="0"/>
                                                                  <w:divBdr>
                                                                    <w:top w:val="none" w:sz="0" w:space="0" w:color="auto"/>
                                                                    <w:left w:val="none" w:sz="0" w:space="0" w:color="auto"/>
                                                                    <w:bottom w:val="none" w:sz="0" w:space="0" w:color="auto"/>
                                                                    <w:right w:val="none" w:sz="0" w:space="0" w:color="auto"/>
                                                                  </w:divBdr>
                                                                  <w:divsChild>
                                                                    <w:div w:id="1499734999">
                                                                      <w:marLeft w:val="0"/>
                                                                      <w:marRight w:val="0"/>
                                                                      <w:marTop w:val="0"/>
                                                                      <w:marBottom w:val="0"/>
                                                                      <w:divBdr>
                                                                        <w:top w:val="none" w:sz="0" w:space="0" w:color="auto"/>
                                                                        <w:left w:val="none" w:sz="0" w:space="0" w:color="auto"/>
                                                                        <w:bottom w:val="none" w:sz="0" w:space="0" w:color="auto"/>
                                                                        <w:right w:val="none" w:sz="0" w:space="0" w:color="auto"/>
                                                                      </w:divBdr>
                                                                      <w:divsChild>
                                                                        <w:div w:id="1942031457">
                                                                          <w:marLeft w:val="0"/>
                                                                          <w:marRight w:val="0"/>
                                                                          <w:marTop w:val="0"/>
                                                                          <w:marBottom w:val="0"/>
                                                                          <w:divBdr>
                                                                            <w:top w:val="none" w:sz="0" w:space="0" w:color="auto"/>
                                                                            <w:left w:val="none" w:sz="0" w:space="0" w:color="auto"/>
                                                                            <w:bottom w:val="none" w:sz="0" w:space="0" w:color="auto"/>
                                                                            <w:right w:val="none" w:sz="0" w:space="0" w:color="auto"/>
                                                                          </w:divBdr>
                                                                        </w:div>
                                                                        <w:div w:id="1926185120">
                                                                          <w:marLeft w:val="0"/>
                                                                          <w:marRight w:val="0"/>
                                                                          <w:marTop w:val="0"/>
                                                                          <w:marBottom w:val="0"/>
                                                                          <w:divBdr>
                                                                            <w:top w:val="none" w:sz="0" w:space="0" w:color="auto"/>
                                                                            <w:left w:val="none" w:sz="0" w:space="0" w:color="auto"/>
                                                                            <w:bottom w:val="none" w:sz="0" w:space="0" w:color="auto"/>
                                                                            <w:right w:val="none" w:sz="0" w:space="0" w:color="auto"/>
                                                                          </w:divBdr>
                                                                        </w:div>
                                                                        <w:div w:id="115633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297561">
                                                      <w:marLeft w:val="0"/>
                                                      <w:marRight w:val="0"/>
                                                      <w:marTop w:val="0"/>
                                                      <w:marBottom w:val="0"/>
                                                      <w:divBdr>
                                                        <w:top w:val="none" w:sz="0" w:space="0" w:color="auto"/>
                                                        <w:left w:val="none" w:sz="0" w:space="0" w:color="auto"/>
                                                        <w:bottom w:val="none" w:sz="0" w:space="0" w:color="auto"/>
                                                        <w:right w:val="none" w:sz="0" w:space="0" w:color="auto"/>
                                                      </w:divBdr>
                                                    </w:div>
                                                    <w:div w:id="1321424585">
                                                      <w:marLeft w:val="0"/>
                                                      <w:marRight w:val="0"/>
                                                      <w:marTop w:val="0"/>
                                                      <w:marBottom w:val="0"/>
                                                      <w:divBdr>
                                                        <w:top w:val="none" w:sz="0" w:space="0" w:color="auto"/>
                                                        <w:left w:val="none" w:sz="0" w:space="0" w:color="auto"/>
                                                        <w:bottom w:val="none" w:sz="0" w:space="0" w:color="auto"/>
                                                        <w:right w:val="none" w:sz="0" w:space="0" w:color="auto"/>
                                                      </w:divBdr>
                                                    </w:div>
                                                    <w:div w:id="88435358">
                                                      <w:marLeft w:val="0"/>
                                                      <w:marRight w:val="0"/>
                                                      <w:marTop w:val="0"/>
                                                      <w:marBottom w:val="0"/>
                                                      <w:divBdr>
                                                        <w:top w:val="none" w:sz="0" w:space="0" w:color="auto"/>
                                                        <w:left w:val="none" w:sz="0" w:space="0" w:color="auto"/>
                                                        <w:bottom w:val="none" w:sz="0" w:space="0" w:color="auto"/>
                                                        <w:right w:val="none" w:sz="0" w:space="0" w:color="auto"/>
                                                      </w:divBdr>
                                                    </w:div>
                                                    <w:div w:id="16978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7214843">
                              <w:marLeft w:val="0"/>
                              <w:marRight w:val="-1500"/>
                              <w:marTop w:val="0"/>
                              <w:marBottom w:val="0"/>
                              <w:divBdr>
                                <w:top w:val="none" w:sz="0" w:space="0" w:color="auto"/>
                                <w:left w:val="none" w:sz="0" w:space="0" w:color="auto"/>
                                <w:bottom w:val="none" w:sz="0" w:space="0" w:color="auto"/>
                                <w:right w:val="none" w:sz="0" w:space="0" w:color="auto"/>
                              </w:divBdr>
                              <w:divsChild>
                                <w:div w:id="1423451163">
                                  <w:marLeft w:val="0"/>
                                  <w:marRight w:val="0"/>
                                  <w:marTop w:val="0"/>
                                  <w:marBottom w:val="0"/>
                                  <w:divBdr>
                                    <w:top w:val="none" w:sz="0" w:space="0" w:color="auto"/>
                                    <w:left w:val="none" w:sz="0" w:space="0" w:color="auto"/>
                                    <w:bottom w:val="none" w:sz="0" w:space="0" w:color="auto"/>
                                    <w:right w:val="none" w:sz="0" w:space="0" w:color="auto"/>
                                  </w:divBdr>
                                </w:div>
                                <w:div w:id="1351418104">
                                  <w:marLeft w:val="0"/>
                                  <w:marRight w:val="0"/>
                                  <w:marTop w:val="0"/>
                                  <w:marBottom w:val="0"/>
                                  <w:divBdr>
                                    <w:top w:val="none" w:sz="0" w:space="0" w:color="auto"/>
                                    <w:left w:val="none" w:sz="0" w:space="0" w:color="auto"/>
                                    <w:bottom w:val="none" w:sz="0" w:space="0" w:color="auto"/>
                                    <w:right w:val="none" w:sz="0" w:space="0" w:color="auto"/>
                                  </w:divBdr>
                                </w:div>
                                <w:div w:id="2024355872">
                                  <w:marLeft w:val="0"/>
                                  <w:marRight w:val="0"/>
                                  <w:marTop w:val="0"/>
                                  <w:marBottom w:val="0"/>
                                  <w:divBdr>
                                    <w:top w:val="none" w:sz="0" w:space="0" w:color="auto"/>
                                    <w:left w:val="none" w:sz="0" w:space="0" w:color="auto"/>
                                    <w:bottom w:val="none" w:sz="0" w:space="0" w:color="auto"/>
                                    <w:right w:val="none" w:sz="0" w:space="0" w:color="auto"/>
                                  </w:divBdr>
                                </w:div>
                                <w:div w:id="158693061">
                                  <w:marLeft w:val="0"/>
                                  <w:marRight w:val="0"/>
                                  <w:marTop w:val="0"/>
                                  <w:marBottom w:val="0"/>
                                  <w:divBdr>
                                    <w:top w:val="none" w:sz="0" w:space="0" w:color="auto"/>
                                    <w:left w:val="none" w:sz="0" w:space="0" w:color="auto"/>
                                    <w:bottom w:val="none" w:sz="0" w:space="0" w:color="auto"/>
                                    <w:right w:val="none" w:sz="0" w:space="0" w:color="auto"/>
                                  </w:divBdr>
                                </w:div>
                                <w:div w:id="51577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354817">
                  <w:marLeft w:val="0"/>
                  <w:marRight w:val="0"/>
                  <w:marTop w:val="0"/>
                  <w:marBottom w:val="750"/>
                  <w:divBdr>
                    <w:top w:val="none" w:sz="0" w:space="0" w:color="auto"/>
                    <w:left w:val="none" w:sz="0" w:space="0" w:color="auto"/>
                    <w:bottom w:val="none" w:sz="0" w:space="0" w:color="auto"/>
                    <w:right w:val="none" w:sz="0" w:space="0" w:color="auto"/>
                  </w:divBdr>
                  <w:divsChild>
                    <w:div w:id="74668357">
                      <w:marLeft w:val="-225"/>
                      <w:marRight w:val="-225"/>
                      <w:marTop w:val="0"/>
                      <w:marBottom w:val="0"/>
                      <w:divBdr>
                        <w:top w:val="none" w:sz="0" w:space="0" w:color="auto"/>
                        <w:left w:val="none" w:sz="0" w:space="0" w:color="auto"/>
                        <w:bottom w:val="none" w:sz="0" w:space="0" w:color="auto"/>
                        <w:right w:val="none" w:sz="0" w:space="0" w:color="auto"/>
                      </w:divBdr>
                      <w:divsChild>
                        <w:div w:id="279192733">
                          <w:marLeft w:val="0"/>
                          <w:marRight w:val="0"/>
                          <w:marTop w:val="0"/>
                          <w:marBottom w:val="0"/>
                          <w:divBdr>
                            <w:top w:val="none" w:sz="0" w:space="0" w:color="auto"/>
                            <w:left w:val="none" w:sz="0" w:space="0" w:color="auto"/>
                            <w:bottom w:val="none" w:sz="0" w:space="0" w:color="auto"/>
                            <w:right w:val="none" w:sz="0" w:space="0" w:color="auto"/>
                          </w:divBdr>
                        </w:div>
                        <w:div w:id="2023777460">
                          <w:marLeft w:val="0"/>
                          <w:marRight w:val="0"/>
                          <w:marTop w:val="0"/>
                          <w:marBottom w:val="0"/>
                          <w:divBdr>
                            <w:top w:val="none" w:sz="0" w:space="0" w:color="auto"/>
                            <w:left w:val="none" w:sz="0" w:space="0" w:color="auto"/>
                            <w:bottom w:val="none" w:sz="0" w:space="0" w:color="auto"/>
                            <w:right w:val="none" w:sz="0" w:space="0" w:color="auto"/>
                          </w:divBdr>
                        </w:div>
                        <w:div w:id="98431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149676">
              <w:marLeft w:val="0"/>
              <w:marRight w:val="0"/>
              <w:marTop w:val="0"/>
              <w:marBottom w:val="0"/>
              <w:divBdr>
                <w:top w:val="none" w:sz="0" w:space="0" w:color="auto"/>
                <w:left w:val="none" w:sz="0" w:space="0" w:color="auto"/>
                <w:bottom w:val="none" w:sz="0" w:space="0" w:color="auto"/>
                <w:right w:val="none" w:sz="0" w:space="0" w:color="auto"/>
              </w:divBdr>
              <w:divsChild>
                <w:div w:id="1778212341">
                  <w:marLeft w:val="0"/>
                  <w:marRight w:val="0"/>
                  <w:marTop w:val="0"/>
                  <w:marBottom w:val="0"/>
                  <w:divBdr>
                    <w:top w:val="none" w:sz="0" w:space="0" w:color="auto"/>
                    <w:left w:val="none" w:sz="0" w:space="0" w:color="auto"/>
                    <w:bottom w:val="none" w:sz="0" w:space="0" w:color="auto"/>
                    <w:right w:val="none" w:sz="0" w:space="0" w:color="auto"/>
                  </w:divBdr>
                  <w:divsChild>
                    <w:div w:id="715011419">
                      <w:marLeft w:val="0"/>
                      <w:marRight w:val="0"/>
                      <w:marTop w:val="0"/>
                      <w:marBottom w:val="0"/>
                      <w:divBdr>
                        <w:top w:val="none" w:sz="0" w:space="0" w:color="auto"/>
                        <w:left w:val="none" w:sz="0" w:space="0" w:color="auto"/>
                        <w:bottom w:val="none" w:sz="0" w:space="0" w:color="auto"/>
                        <w:right w:val="none" w:sz="0" w:space="0" w:color="auto"/>
                      </w:divBdr>
                      <w:divsChild>
                        <w:div w:id="15547868">
                          <w:marLeft w:val="-225"/>
                          <w:marRight w:val="-225"/>
                          <w:marTop w:val="0"/>
                          <w:marBottom w:val="0"/>
                          <w:divBdr>
                            <w:top w:val="none" w:sz="0" w:space="0" w:color="auto"/>
                            <w:left w:val="none" w:sz="0" w:space="0" w:color="auto"/>
                            <w:bottom w:val="none" w:sz="0" w:space="0" w:color="auto"/>
                            <w:right w:val="none" w:sz="0" w:space="0" w:color="auto"/>
                          </w:divBdr>
                          <w:divsChild>
                            <w:div w:id="55130629">
                              <w:marLeft w:val="0"/>
                              <w:marRight w:val="0"/>
                              <w:marTop w:val="0"/>
                              <w:marBottom w:val="450"/>
                              <w:divBdr>
                                <w:top w:val="none" w:sz="0" w:space="0" w:color="auto"/>
                                <w:left w:val="none" w:sz="0" w:space="0" w:color="auto"/>
                                <w:bottom w:val="none" w:sz="0" w:space="0" w:color="auto"/>
                                <w:right w:val="none" w:sz="0" w:space="0" w:color="auto"/>
                              </w:divBdr>
                              <w:divsChild>
                                <w:div w:id="1936860263">
                                  <w:marLeft w:val="0"/>
                                  <w:marRight w:val="0"/>
                                  <w:marTop w:val="0"/>
                                  <w:marBottom w:val="0"/>
                                  <w:divBdr>
                                    <w:top w:val="none" w:sz="0" w:space="0" w:color="auto"/>
                                    <w:left w:val="none" w:sz="0" w:space="0" w:color="auto"/>
                                    <w:bottom w:val="none" w:sz="0" w:space="0" w:color="auto"/>
                                    <w:right w:val="none" w:sz="0" w:space="0" w:color="auto"/>
                                  </w:divBdr>
                                </w:div>
                              </w:divsChild>
                            </w:div>
                            <w:div w:id="2039622298">
                              <w:marLeft w:val="0"/>
                              <w:marRight w:val="0"/>
                              <w:marTop w:val="0"/>
                              <w:marBottom w:val="450"/>
                              <w:divBdr>
                                <w:top w:val="none" w:sz="0" w:space="0" w:color="auto"/>
                                <w:left w:val="none" w:sz="0" w:space="0" w:color="auto"/>
                                <w:bottom w:val="none" w:sz="0" w:space="0" w:color="auto"/>
                                <w:right w:val="none" w:sz="0" w:space="0" w:color="auto"/>
                              </w:divBdr>
                              <w:divsChild>
                                <w:div w:id="1056393581">
                                  <w:marLeft w:val="0"/>
                                  <w:marRight w:val="0"/>
                                  <w:marTop w:val="0"/>
                                  <w:marBottom w:val="0"/>
                                  <w:divBdr>
                                    <w:top w:val="none" w:sz="0" w:space="0" w:color="auto"/>
                                    <w:left w:val="none" w:sz="0" w:space="0" w:color="auto"/>
                                    <w:bottom w:val="none" w:sz="0" w:space="0" w:color="auto"/>
                                    <w:right w:val="none" w:sz="0" w:space="0" w:color="auto"/>
                                  </w:divBdr>
                                  <w:divsChild>
                                    <w:div w:id="1817723240">
                                      <w:marLeft w:val="0"/>
                                      <w:marRight w:val="0"/>
                                      <w:marTop w:val="0"/>
                                      <w:marBottom w:val="0"/>
                                      <w:divBdr>
                                        <w:top w:val="none" w:sz="0" w:space="0" w:color="auto"/>
                                        <w:left w:val="none" w:sz="0" w:space="0" w:color="auto"/>
                                        <w:bottom w:val="none" w:sz="0" w:space="0" w:color="auto"/>
                                        <w:right w:val="none" w:sz="0" w:space="0" w:color="auto"/>
                                      </w:divBdr>
                                      <w:divsChild>
                                        <w:div w:id="1733888387">
                                          <w:marLeft w:val="0"/>
                                          <w:marRight w:val="0"/>
                                          <w:marTop w:val="0"/>
                                          <w:marBottom w:val="0"/>
                                          <w:divBdr>
                                            <w:top w:val="none" w:sz="0" w:space="0" w:color="auto"/>
                                            <w:left w:val="none" w:sz="0" w:space="0" w:color="auto"/>
                                            <w:bottom w:val="none" w:sz="0" w:space="0" w:color="auto"/>
                                            <w:right w:val="none" w:sz="0" w:space="0" w:color="auto"/>
                                          </w:divBdr>
                                          <w:divsChild>
                                            <w:div w:id="1521359201">
                                              <w:marLeft w:val="0"/>
                                              <w:marRight w:val="0"/>
                                              <w:marTop w:val="0"/>
                                              <w:marBottom w:val="0"/>
                                              <w:divBdr>
                                                <w:top w:val="none" w:sz="0" w:space="0" w:color="auto"/>
                                                <w:left w:val="none" w:sz="0" w:space="0" w:color="auto"/>
                                                <w:bottom w:val="none" w:sz="0" w:space="0" w:color="auto"/>
                                                <w:right w:val="none" w:sz="0" w:space="0" w:color="auto"/>
                                              </w:divBdr>
                                              <w:divsChild>
                                                <w:div w:id="711732736">
                                                  <w:marLeft w:val="0"/>
                                                  <w:marRight w:val="0"/>
                                                  <w:marTop w:val="0"/>
                                                  <w:marBottom w:val="0"/>
                                                  <w:divBdr>
                                                    <w:top w:val="none" w:sz="0" w:space="0" w:color="auto"/>
                                                    <w:left w:val="none" w:sz="0" w:space="0" w:color="auto"/>
                                                    <w:bottom w:val="none" w:sz="0" w:space="0" w:color="auto"/>
                                                    <w:right w:val="none" w:sz="0" w:space="0" w:color="auto"/>
                                                  </w:divBdr>
                                                  <w:divsChild>
                                                    <w:div w:id="2671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04974">
                                              <w:marLeft w:val="0"/>
                                              <w:marRight w:val="0"/>
                                              <w:marTop w:val="0"/>
                                              <w:marBottom w:val="0"/>
                                              <w:divBdr>
                                                <w:top w:val="none" w:sz="0" w:space="0" w:color="auto"/>
                                                <w:left w:val="none" w:sz="0" w:space="0" w:color="auto"/>
                                                <w:bottom w:val="none" w:sz="0" w:space="0" w:color="auto"/>
                                                <w:right w:val="none" w:sz="0" w:space="0" w:color="auto"/>
                                              </w:divBdr>
                                              <w:divsChild>
                                                <w:div w:id="22173843">
                                                  <w:marLeft w:val="0"/>
                                                  <w:marRight w:val="0"/>
                                                  <w:marTop w:val="0"/>
                                                  <w:marBottom w:val="0"/>
                                                  <w:divBdr>
                                                    <w:top w:val="none" w:sz="0" w:space="0" w:color="auto"/>
                                                    <w:left w:val="none" w:sz="0" w:space="0" w:color="auto"/>
                                                    <w:bottom w:val="none" w:sz="0" w:space="0" w:color="auto"/>
                                                    <w:right w:val="none" w:sz="0" w:space="0" w:color="auto"/>
                                                  </w:divBdr>
                                                  <w:divsChild>
                                                    <w:div w:id="151716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65164">
                                              <w:marLeft w:val="0"/>
                                              <w:marRight w:val="0"/>
                                              <w:marTop w:val="0"/>
                                              <w:marBottom w:val="0"/>
                                              <w:divBdr>
                                                <w:top w:val="none" w:sz="0" w:space="0" w:color="auto"/>
                                                <w:left w:val="none" w:sz="0" w:space="0" w:color="auto"/>
                                                <w:bottom w:val="none" w:sz="0" w:space="0" w:color="auto"/>
                                                <w:right w:val="none" w:sz="0" w:space="0" w:color="auto"/>
                                              </w:divBdr>
                                              <w:divsChild>
                                                <w:div w:id="28074955">
                                                  <w:marLeft w:val="0"/>
                                                  <w:marRight w:val="0"/>
                                                  <w:marTop w:val="0"/>
                                                  <w:marBottom w:val="0"/>
                                                  <w:divBdr>
                                                    <w:top w:val="none" w:sz="0" w:space="0" w:color="auto"/>
                                                    <w:left w:val="none" w:sz="0" w:space="0" w:color="auto"/>
                                                    <w:bottom w:val="none" w:sz="0" w:space="0" w:color="auto"/>
                                                    <w:right w:val="none" w:sz="0" w:space="0" w:color="auto"/>
                                                  </w:divBdr>
                                                  <w:divsChild>
                                                    <w:div w:id="68092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947925">
                                              <w:marLeft w:val="0"/>
                                              <w:marRight w:val="0"/>
                                              <w:marTop w:val="0"/>
                                              <w:marBottom w:val="0"/>
                                              <w:divBdr>
                                                <w:top w:val="none" w:sz="0" w:space="0" w:color="auto"/>
                                                <w:left w:val="none" w:sz="0" w:space="0" w:color="auto"/>
                                                <w:bottom w:val="none" w:sz="0" w:space="0" w:color="auto"/>
                                                <w:right w:val="none" w:sz="0" w:space="0" w:color="auto"/>
                                              </w:divBdr>
                                              <w:divsChild>
                                                <w:div w:id="931745932">
                                                  <w:marLeft w:val="0"/>
                                                  <w:marRight w:val="0"/>
                                                  <w:marTop w:val="0"/>
                                                  <w:marBottom w:val="0"/>
                                                  <w:divBdr>
                                                    <w:top w:val="none" w:sz="0" w:space="0" w:color="auto"/>
                                                    <w:left w:val="none" w:sz="0" w:space="0" w:color="auto"/>
                                                    <w:bottom w:val="none" w:sz="0" w:space="0" w:color="auto"/>
                                                    <w:right w:val="none" w:sz="0" w:space="0" w:color="auto"/>
                                                  </w:divBdr>
                                                  <w:divsChild>
                                                    <w:div w:id="70683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226531">
                                              <w:marLeft w:val="0"/>
                                              <w:marRight w:val="0"/>
                                              <w:marTop w:val="0"/>
                                              <w:marBottom w:val="0"/>
                                              <w:divBdr>
                                                <w:top w:val="none" w:sz="0" w:space="0" w:color="auto"/>
                                                <w:left w:val="none" w:sz="0" w:space="0" w:color="auto"/>
                                                <w:bottom w:val="none" w:sz="0" w:space="0" w:color="auto"/>
                                                <w:right w:val="none" w:sz="0" w:space="0" w:color="auto"/>
                                              </w:divBdr>
                                              <w:divsChild>
                                                <w:div w:id="138613207">
                                                  <w:marLeft w:val="0"/>
                                                  <w:marRight w:val="0"/>
                                                  <w:marTop w:val="0"/>
                                                  <w:marBottom w:val="0"/>
                                                  <w:divBdr>
                                                    <w:top w:val="none" w:sz="0" w:space="0" w:color="auto"/>
                                                    <w:left w:val="none" w:sz="0" w:space="0" w:color="auto"/>
                                                    <w:bottom w:val="none" w:sz="0" w:space="0" w:color="auto"/>
                                                    <w:right w:val="none" w:sz="0" w:space="0" w:color="auto"/>
                                                  </w:divBdr>
                                                  <w:divsChild>
                                                    <w:div w:id="81364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6665778">
                              <w:marLeft w:val="0"/>
                              <w:marRight w:val="0"/>
                              <w:marTop w:val="0"/>
                              <w:marBottom w:val="0"/>
                              <w:divBdr>
                                <w:top w:val="none" w:sz="0" w:space="0" w:color="auto"/>
                                <w:left w:val="none" w:sz="0" w:space="0" w:color="auto"/>
                                <w:bottom w:val="none" w:sz="0" w:space="0" w:color="auto"/>
                                <w:right w:val="none" w:sz="0" w:space="0" w:color="auto"/>
                              </w:divBdr>
                              <w:divsChild>
                                <w:div w:id="703678100">
                                  <w:marLeft w:val="0"/>
                                  <w:marRight w:val="0"/>
                                  <w:marTop w:val="0"/>
                                  <w:marBottom w:val="0"/>
                                  <w:divBdr>
                                    <w:top w:val="none" w:sz="0" w:space="0" w:color="auto"/>
                                    <w:left w:val="none" w:sz="0" w:space="0" w:color="auto"/>
                                    <w:bottom w:val="none" w:sz="0" w:space="0" w:color="auto"/>
                                    <w:right w:val="none" w:sz="0" w:space="0" w:color="auto"/>
                                  </w:divBdr>
                                  <w:divsChild>
                                    <w:div w:id="79723586">
                                      <w:marLeft w:val="0"/>
                                      <w:marRight w:val="0"/>
                                      <w:marTop w:val="0"/>
                                      <w:marBottom w:val="0"/>
                                      <w:divBdr>
                                        <w:top w:val="none" w:sz="0" w:space="0" w:color="auto"/>
                                        <w:left w:val="none" w:sz="0" w:space="0" w:color="auto"/>
                                        <w:bottom w:val="none" w:sz="0" w:space="0" w:color="auto"/>
                                        <w:right w:val="none" w:sz="0" w:space="0" w:color="auto"/>
                                      </w:divBdr>
                                      <w:divsChild>
                                        <w:div w:id="1815949279">
                                          <w:marLeft w:val="0"/>
                                          <w:marRight w:val="0"/>
                                          <w:marTop w:val="0"/>
                                          <w:marBottom w:val="75"/>
                                          <w:divBdr>
                                            <w:top w:val="none" w:sz="0" w:space="0" w:color="auto"/>
                                            <w:left w:val="none" w:sz="0" w:space="0" w:color="auto"/>
                                            <w:bottom w:val="none" w:sz="0" w:space="0" w:color="auto"/>
                                            <w:right w:val="none" w:sz="0" w:space="0" w:color="auto"/>
                                          </w:divBdr>
                                        </w:div>
                                        <w:div w:id="1291788791">
                                          <w:marLeft w:val="0"/>
                                          <w:marRight w:val="0"/>
                                          <w:marTop w:val="0"/>
                                          <w:marBottom w:val="75"/>
                                          <w:divBdr>
                                            <w:top w:val="none" w:sz="0" w:space="0" w:color="auto"/>
                                            <w:left w:val="none" w:sz="0" w:space="0" w:color="auto"/>
                                            <w:bottom w:val="none" w:sz="0" w:space="0" w:color="auto"/>
                                            <w:right w:val="none" w:sz="0" w:space="0" w:color="auto"/>
                                          </w:divBdr>
                                          <w:divsChild>
                                            <w:div w:id="4243039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65391693">
                              <w:marLeft w:val="0"/>
                              <w:marRight w:val="0"/>
                              <w:marTop w:val="0"/>
                              <w:marBottom w:val="0"/>
                              <w:divBdr>
                                <w:top w:val="none" w:sz="0" w:space="0" w:color="auto"/>
                                <w:left w:val="none" w:sz="0" w:space="0" w:color="auto"/>
                                <w:bottom w:val="none" w:sz="0" w:space="0" w:color="auto"/>
                                <w:right w:val="none" w:sz="0" w:space="0" w:color="auto"/>
                              </w:divBdr>
                              <w:divsChild>
                                <w:div w:id="374892386">
                                  <w:marLeft w:val="0"/>
                                  <w:marRight w:val="0"/>
                                  <w:marTop w:val="0"/>
                                  <w:marBottom w:val="0"/>
                                  <w:divBdr>
                                    <w:top w:val="none" w:sz="0" w:space="0" w:color="auto"/>
                                    <w:left w:val="none" w:sz="0" w:space="0" w:color="auto"/>
                                    <w:bottom w:val="none" w:sz="0" w:space="0" w:color="auto"/>
                                    <w:right w:val="none" w:sz="0" w:space="0" w:color="auto"/>
                                  </w:divBdr>
                                  <w:divsChild>
                                    <w:div w:id="1019237319">
                                      <w:marLeft w:val="0"/>
                                      <w:marRight w:val="0"/>
                                      <w:marTop w:val="0"/>
                                      <w:marBottom w:val="0"/>
                                      <w:divBdr>
                                        <w:top w:val="none" w:sz="0" w:space="0" w:color="auto"/>
                                        <w:left w:val="none" w:sz="0" w:space="0" w:color="auto"/>
                                        <w:bottom w:val="none" w:sz="0" w:space="0" w:color="auto"/>
                                        <w:right w:val="none" w:sz="0" w:space="0" w:color="auto"/>
                                      </w:divBdr>
                                      <w:divsChild>
                                        <w:div w:id="135874784">
                                          <w:marLeft w:val="-225"/>
                                          <w:marRight w:val="-225"/>
                                          <w:marTop w:val="0"/>
                                          <w:marBottom w:val="300"/>
                                          <w:divBdr>
                                            <w:top w:val="none" w:sz="0" w:space="0" w:color="auto"/>
                                            <w:left w:val="none" w:sz="0" w:space="0" w:color="auto"/>
                                            <w:bottom w:val="none" w:sz="0" w:space="0" w:color="auto"/>
                                            <w:right w:val="none" w:sz="0" w:space="0" w:color="auto"/>
                                          </w:divBdr>
                                          <w:divsChild>
                                            <w:div w:id="369649608">
                                              <w:marLeft w:val="0"/>
                                              <w:marRight w:val="0"/>
                                              <w:marTop w:val="0"/>
                                              <w:marBottom w:val="0"/>
                                              <w:divBdr>
                                                <w:top w:val="none" w:sz="0" w:space="0" w:color="auto"/>
                                                <w:left w:val="none" w:sz="0" w:space="0" w:color="auto"/>
                                                <w:bottom w:val="none" w:sz="0" w:space="0" w:color="auto"/>
                                                <w:right w:val="none" w:sz="0" w:space="0" w:color="auto"/>
                                              </w:divBdr>
                                            </w:div>
                                          </w:divsChild>
                                        </w:div>
                                        <w:div w:id="1695686593">
                                          <w:marLeft w:val="-225"/>
                                          <w:marRight w:val="-225"/>
                                          <w:marTop w:val="0"/>
                                          <w:marBottom w:val="0"/>
                                          <w:divBdr>
                                            <w:top w:val="none" w:sz="0" w:space="0" w:color="auto"/>
                                            <w:left w:val="none" w:sz="0" w:space="0" w:color="auto"/>
                                            <w:bottom w:val="none" w:sz="0" w:space="0" w:color="auto"/>
                                            <w:right w:val="none" w:sz="0" w:space="0" w:color="auto"/>
                                          </w:divBdr>
                                          <w:divsChild>
                                            <w:div w:id="134678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7665171">
              <w:marLeft w:val="0"/>
              <w:marRight w:val="0"/>
              <w:marTop w:val="0"/>
              <w:marBottom w:val="0"/>
              <w:divBdr>
                <w:top w:val="none" w:sz="0" w:space="0" w:color="auto"/>
                <w:left w:val="none" w:sz="0" w:space="0" w:color="auto"/>
                <w:bottom w:val="none" w:sz="0" w:space="0" w:color="auto"/>
                <w:right w:val="none" w:sz="0" w:space="0" w:color="auto"/>
              </w:divBdr>
              <w:divsChild>
                <w:div w:id="1474954142">
                  <w:marLeft w:val="0"/>
                  <w:marRight w:val="0"/>
                  <w:marTop w:val="0"/>
                  <w:marBottom w:val="0"/>
                  <w:divBdr>
                    <w:top w:val="none" w:sz="0" w:space="0" w:color="auto"/>
                    <w:left w:val="none" w:sz="0" w:space="0" w:color="auto"/>
                    <w:bottom w:val="none" w:sz="0" w:space="0" w:color="auto"/>
                    <w:right w:val="none" w:sz="0" w:space="0" w:color="auto"/>
                  </w:divBdr>
                  <w:divsChild>
                    <w:div w:id="1561089472">
                      <w:marLeft w:val="-225"/>
                      <w:marRight w:val="-225"/>
                      <w:marTop w:val="0"/>
                      <w:marBottom w:val="0"/>
                      <w:divBdr>
                        <w:top w:val="none" w:sz="0" w:space="0" w:color="auto"/>
                        <w:left w:val="none" w:sz="0" w:space="0" w:color="auto"/>
                        <w:bottom w:val="none" w:sz="0" w:space="0" w:color="auto"/>
                        <w:right w:val="none" w:sz="0" w:space="0" w:color="auto"/>
                      </w:divBdr>
                      <w:divsChild>
                        <w:div w:id="1604337751">
                          <w:marLeft w:val="0"/>
                          <w:marRight w:val="0"/>
                          <w:marTop w:val="0"/>
                          <w:marBottom w:val="0"/>
                          <w:divBdr>
                            <w:top w:val="none" w:sz="0" w:space="0" w:color="auto"/>
                            <w:left w:val="none" w:sz="0" w:space="0" w:color="auto"/>
                            <w:bottom w:val="none" w:sz="0" w:space="0" w:color="auto"/>
                            <w:right w:val="none" w:sz="0" w:space="0" w:color="auto"/>
                          </w:divBdr>
                        </w:div>
                        <w:div w:id="157466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parkstrunjan.si/wp-content/uploads/2018/11/brez-opisa-9.jpg" TargetMode="External"/><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s://parkstrunjan.si/wp-content/uploads/2018/11/Kociranje-spomladanski-premaz-kristalizacijskih-bazenov-popravit-na-novi-strani-1.jpg" TargetMode="External"/><Relationship Id="rId7" Type="http://schemas.openxmlformats.org/officeDocument/2006/relationships/hyperlink" Target="https://parkstrunjan.si/wp-content/uploads/2018/11/brez-opisa-7.jpg" TargetMode="External"/><Relationship Id="rId12" Type="http://schemas.openxmlformats.org/officeDocument/2006/relationships/image" Target="media/image4.jpeg"/><Relationship Id="rId17" Type="http://schemas.openxmlformats.org/officeDocument/2006/relationships/hyperlink" Target="https://parkstrunjan.si/wp-content/uploads/2018/11/brez-opisa-11.jpg" TargetMode="External"/><Relationship Id="rId25" Type="http://schemas.openxmlformats.org/officeDocument/2006/relationships/hyperlink" Target="https://parkstrunjan.si/wp-content/uploads/2018/11/Taciranje-postopek-saniranja-po%C5%A1kodovanih-delov-na-petoli-po-sezoni-pobiranja-soli.jpg"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parkstrunjan.si/wp-content/uploads/2018/11/Soline-neko%C4%8D.jpg" TargetMode="External"/><Relationship Id="rId24" Type="http://schemas.openxmlformats.org/officeDocument/2006/relationships/image" Target="media/image10.jpeg"/><Relationship Id="rId5" Type="http://schemas.openxmlformats.org/officeDocument/2006/relationships/hyperlink" Target="https://parkstrunjan.si/wp-content/uploads/2018/11/brez-opisa-6.jpg" TargetMode="External"/><Relationship Id="rId15" Type="http://schemas.openxmlformats.org/officeDocument/2006/relationships/hyperlink" Target="https://parkstrunjan.si/wp-content/uploads/2018/11/brez-opisa-10.jpg" TargetMode="External"/><Relationship Id="rId23" Type="http://schemas.openxmlformats.org/officeDocument/2006/relationships/hyperlink" Target="https://parkstrunjan.si/wp-content/uploads/2018/11/Pobiranje-soli.jpg"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parkstrunjan.si/wp-content/uploads/2018/11/brez-opisa-12.jpg" TargetMode="External"/><Relationship Id="rId4" Type="http://schemas.openxmlformats.org/officeDocument/2006/relationships/webSettings" Target="webSettings.xml"/><Relationship Id="rId9" Type="http://schemas.openxmlformats.org/officeDocument/2006/relationships/hyperlink" Target="https://parkstrunjan.si/wp-content/uploads/2018/11/brez-opisa-8.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12</Pages>
  <Words>1693</Words>
  <Characters>9651</Characters>
  <Application>Microsoft Office Word</Application>
  <DocSecurity>0</DocSecurity>
  <Lines>80</Lines>
  <Paragraphs>22</Paragraphs>
  <ScaleCrop>false</ScaleCrop>
  <Company/>
  <LinksUpToDate>false</LinksUpToDate>
  <CharactersWithSpaces>11322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dc:creator>
  <cp:keywords/>
  <dc:description/>
  <cp:lastModifiedBy>DENIS</cp:lastModifiedBy>
  <cp:revision>2</cp:revision>
  <dcterms:created xsi:type="dcterms:W3CDTF">2020-04-20T10:40:00Z</dcterms:created>
  <dcterms:modified xsi:type="dcterms:W3CDTF">2020-04-20T10:40:00Z</dcterms:modified>
</cp:coreProperties>
</file>