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5" w:rsidRPr="00AC372B" w:rsidRDefault="004B05C5" w:rsidP="004B05C5">
      <w:pPr>
        <w:rPr>
          <w:rFonts w:ascii="Algerian" w:hAnsi="Algerian"/>
          <w:sz w:val="48"/>
          <w:szCs w:val="48"/>
        </w:rPr>
      </w:pPr>
      <w:r w:rsidRPr="00AC372B">
        <w:rPr>
          <w:rFonts w:ascii="Algerian" w:hAnsi="Algerian"/>
          <w:sz w:val="48"/>
          <w:szCs w:val="48"/>
        </w:rPr>
        <w:t>MOJ POPOLDAN</w:t>
      </w:r>
    </w:p>
    <w:tbl>
      <w:tblPr>
        <w:tblStyle w:val="Tabelamrea"/>
        <w:tblW w:w="9493" w:type="dxa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SPR</w:t>
            </w:r>
            <w:r>
              <w:rPr>
                <w:color w:val="00B0F0"/>
                <w:sz w:val="36"/>
                <w:szCs w:val="36"/>
              </w:rPr>
              <w:t>O</w:t>
            </w:r>
            <w:r w:rsidRPr="00AD4041">
              <w:rPr>
                <w:color w:val="00B0F0"/>
                <w:sz w:val="36"/>
                <w:szCs w:val="36"/>
              </w:rPr>
              <w:t>STITVENA DEJAVNOST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5BD39AA0" wp14:editId="5FDFD001">
                  <wp:extent cx="1423573" cy="952500"/>
                  <wp:effectExtent l="0" t="0" r="5715" b="0"/>
                  <wp:docPr id="8" name="Slika 8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1" cy="963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B05C5" w:rsidRDefault="004B05C5" w:rsidP="0089062A">
            <w:pPr>
              <w:rPr>
                <w:b/>
              </w:rPr>
            </w:pPr>
          </w:p>
          <w:p w:rsidR="007F7D29" w:rsidRDefault="00D760A1" w:rsidP="007F7D29">
            <w:pPr>
              <w:spacing w:line="480" w:lineRule="auto"/>
              <w:rPr>
                <w:b/>
              </w:rPr>
            </w:pPr>
            <w:r>
              <w:rPr>
                <w:b/>
              </w:rPr>
              <w:t>POZDRAVLJENI UČENCI</w:t>
            </w:r>
            <w:r w:rsidR="00CD3D21">
              <w:rPr>
                <w:b/>
              </w:rPr>
              <w:t xml:space="preserve">, </w:t>
            </w:r>
            <w:r w:rsidR="00340F0F">
              <w:rPr>
                <w:b/>
              </w:rPr>
              <w:t>P</w:t>
            </w:r>
            <w:r w:rsidR="00E72C3E">
              <w:rPr>
                <w:b/>
              </w:rPr>
              <w:t xml:space="preserve">A POGLEJMO, KAJ SEM VAM PRIPRAVILA ZA DANES. </w:t>
            </w:r>
          </w:p>
          <w:p w:rsidR="004B05C5" w:rsidRPr="007F7D29" w:rsidRDefault="004B05C5" w:rsidP="007F7D29">
            <w:pPr>
              <w:spacing w:line="480" w:lineRule="auto"/>
              <w:rPr>
                <w:b/>
              </w:rPr>
            </w:pPr>
            <w:r w:rsidRPr="00DA554B">
              <w:rPr>
                <w:color w:val="FF0000"/>
              </w:rPr>
              <w:t>MINUTKA ZA ZDRAVJE</w:t>
            </w:r>
            <w:r w:rsidRPr="00DA554B">
              <w:t>:</w:t>
            </w:r>
          </w:p>
          <w:p w:rsidR="0072065F" w:rsidRDefault="0072065F" w:rsidP="009A3D57">
            <w:r>
              <w:t>DANES BO S TABO TELOVADILA MIŠA. VSE KAR POTREBUJEŠ JE ŽOGA IN DOBRA VOLJA.</w:t>
            </w:r>
          </w:p>
          <w:p w:rsidR="004B05C5" w:rsidRDefault="0072065F" w:rsidP="009A3D57">
            <w:r>
              <w:t>KLIKNI NA SPODNJO POVEZAVO.</w:t>
            </w:r>
          </w:p>
          <w:p w:rsidR="0072065F" w:rsidRPr="00DA554B" w:rsidRDefault="0072065F" w:rsidP="009A3D57">
            <w:hyperlink r:id="rId6" w:history="1">
              <w:r w:rsidRPr="0072065F">
                <w:rPr>
                  <w:color w:val="0000FF"/>
                  <w:u w:val="single"/>
                </w:rPr>
                <w:t>https://www.youtub</w:t>
              </w:r>
              <w:r w:rsidRPr="0072065F">
                <w:rPr>
                  <w:color w:val="0000FF"/>
                  <w:u w:val="single"/>
                </w:rPr>
                <w:t>e</w:t>
              </w:r>
              <w:r w:rsidRPr="0072065F">
                <w:rPr>
                  <w:color w:val="0000FF"/>
                  <w:u w:val="single"/>
                </w:rPr>
                <w:t>.com/watch?v=GbCi3dw6i9E</w:t>
              </w:r>
            </w:hyperlink>
          </w:p>
        </w:tc>
      </w:tr>
      <w:tr w:rsidR="004B05C5" w:rsidRPr="00DA554B" w:rsidTr="00507989">
        <w:trPr>
          <w:trHeight w:val="1757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 w:rsidRPr="00AD4041">
              <w:rPr>
                <w:color w:val="00B0F0"/>
                <w:sz w:val="36"/>
                <w:szCs w:val="36"/>
              </w:rPr>
              <w:t>KOSILO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283B9513" wp14:editId="10D2C429">
                  <wp:extent cx="1076325" cy="1076325"/>
                  <wp:effectExtent l="0" t="0" r="9525" b="9525"/>
                  <wp:docPr id="10" name="Slika 10" descr="Rezultat iskanja slik za chiild having lunch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zultat iskanja slik za chiild having lunch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EE1412" w:rsidRDefault="00EE1412" w:rsidP="0089062A"/>
          <w:p w:rsidR="004B05C5" w:rsidRPr="00DA554B" w:rsidRDefault="004B05C5" w:rsidP="0089062A">
            <w:r w:rsidRPr="00DA554B">
              <w:t xml:space="preserve">ZDAJ SI TEMELJITO UMIJEŠ ROKE, </w:t>
            </w:r>
            <w:r w:rsidR="008C4A64">
              <w:t>SAJ VEŠ</w:t>
            </w:r>
            <w:r>
              <w:t xml:space="preserve"> KAKO, Z MILOM POD TEKOČO TOPLO VODO SI JIH KAR NAJBOLJ NATAČNO UMIJEŠ, TUDI MED PRSTI IN ZA NOHTI. </w:t>
            </w:r>
            <w:r w:rsidRPr="00DA554B">
              <w:t>KAJTI ČAS JE ZA KOSILO. VPRAŠAJ MAMO, ČE JI LAHKO KAKO POMAGAŠ.</w:t>
            </w:r>
            <w:r>
              <w:t xml:space="preserve"> </w:t>
            </w:r>
            <w:r w:rsidRPr="00DA554B">
              <w:t xml:space="preserve"> NATO PRIPRAVIŠ MIZO. PRI MIZI SE </w:t>
            </w:r>
            <w:r w:rsidR="008C4A64">
              <w:t xml:space="preserve">PRIMERNO OBNAŠAJ, </w:t>
            </w:r>
            <w:r w:rsidRPr="00DA554B">
              <w:t>PRAVILNO UPORABLJAJ JEDILNI PRIBOR. PO KONČANEM KOSILU POMAGAJ MAMI POSPRAVITI MIZO.</w:t>
            </w:r>
          </w:p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SAMOSTOJNO UČENJE – UTRJEVANJE SNOVI</w:t>
            </w: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 w:rsidRPr="00FE10ED">
              <w:rPr>
                <w:noProof/>
                <w:lang w:eastAsia="sl-SI"/>
              </w:rPr>
              <w:drawing>
                <wp:inline distT="0" distB="0" distL="0" distR="0" wp14:anchorId="00BC0C99" wp14:editId="493C09CC">
                  <wp:extent cx="1114425" cy="1019580"/>
                  <wp:effectExtent l="0" t="0" r="0" b="9525"/>
                  <wp:docPr id="13" name="Slika 13" descr="C:\Users\ma\Desktop\učenj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čenj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1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CC470C" w:rsidRDefault="00340F0F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DANES SEM TI PRIPRA</w:t>
            </w:r>
            <w:r w:rsidR="009F6085">
              <w:rPr>
                <w:rFonts w:eastAsia="Times New Roman" w:cs="Times New Roman"/>
                <w:lang w:eastAsia="sl-SI"/>
              </w:rPr>
              <w:t xml:space="preserve">VILA </w:t>
            </w:r>
            <w:r w:rsidR="009F6085" w:rsidRPr="00F47DE0">
              <w:rPr>
                <w:rFonts w:eastAsia="Times New Roman" w:cs="Times New Roman"/>
                <w:b/>
                <w:lang w:eastAsia="sl-SI"/>
              </w:rPr>
              <w:t>SLIKOVNO KRIŽANKO</w:t>
            </w:r>
            <w:r w:rsidR="009F6085">
              <w:rPr>
                <w:rFonts w:eastAsia="Times New Roman" w:cs="Times New Roman"/>
                <w:lang w:eastAsia="sl-SI"/>
              </w:rPr>
              <w:t xml:space="preserve">. ČE IMAŠ MOŽNOST, JO </w:t>
            </w:r>
            <w:r>
              <w:rPr>
                <w:rFonts w:eastAsia="Times New Roman" w:cs="Times New Roman"/>
                <w:lang w:eastAsia="sl-SI"/>
              </w:rPr>
              <w:t>NATISNI, REŠI IN SHRANI V MAPICI ZA PODALJŠANO BIVANJE.</w:t>
            </w:r>
          </w:p>
          <w:p w:rsidR="00340F0F" w:rsidRPr="00111EA5" w:rsidRDefault="009F6085" w:rsidP="00CC470C">
            <w:pPr>
              <w:textAlignment w:val="baseline"/>
              <w:rPr>
                <w:rFonts w:eastAsia="Times New Roman" w:cs="Times New Roman"/>
                <w:lang w:eastAsia="sl-SI"/>
              </w:rPr>
            </w:pPr>
            <w:r>
              <w:rPr>
                <w:rFonts w:eastAsia="Times New Roman" w:cs="Times New Roman"/>
                <w:lang w:eastAsia="sl-SI"/>
              </w:rPr>
              <w:t>KRIŽANKO</w:t>
            </w:r>
            <w:r w:rsidR="00340F0F">
              <w:rPr>
                <w:rFonts w:eastAsia="Times New Roman" w:cs="Times New Roman"/>
                <w:lang w:eastAsia="sl-SI"/>
              </w:rPr>
              <w:t xml:space="preserve"> NAJDEŠ V </w:t>
            </w:r>
            <w:r w:rsidR="00340F0F" w:rsidRPr="00340F0F">
              <w:rPr>
                <w:rFonts w:eastAsia="Times New Roman" w:cs="Times New Roman"/>
                <w:b/>
                <w:lang w:eastAsia="sl-SI"/>
              </w:rPr>
              <w:t>PRILOGI</w:t>
            </w:r>
            <w:r w:rsidR="00340F0F">
              <w:rPr>
                <w:rFonts w:eastAsia="Times New Roman" w:cs="Times New Roman"/>
                <w:lang w:eastAsia="sl-SI"/>
              </w:rPr>
              <w:t>.</w:t>
            </w:r>
          </w:p>
          <w:p w:rsidR="004B05C5" w:rsidRDefault="00111EA5" w:rsidP="00CC470C">
            <w:pPr>
              <w:textAlignment w:val="baseline"/>
            </w:pPr>
            <w:r w:rsidRPr="00111EA5">
              <w:rPr>
                <w:rFonts w:eastAsia="Times New Roman" w:cs="Times New Roman"/>
                <w:lang w:eastAsia="sl-SI"/>
              </w:rPr>
              <w:t xml:space="preserve"> </w:t>
            </w:r>
          </w:p>
        </w:tc>
      </w:tr>
      <w:tr w:rsidR="004B05C5" w:rsidRPr="00DA554B" w:rsidTr="0082603F">
        <w:trPr>
          <w:trHeight w:val="6662"/>
        </w:trPr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lastRenderedPageBreak/>
              <w:t xml:space="preserve">USTVARLANO PREŽIVLJANJE PROSTEGA </w:t>
            </w:r>
            <w:r w:rsidRPr="00AD4041">
              <w:rPr>
                <w:color w:val="00B0F0"/>
                <w:sz w:val="36"/>
                <w:szCs w:val="36"/>
              </w:rPr>
              <w:t xml:space="preserve"> ČAS</w:t>
            </w:r>
            <w:r>
              <w:rPr>
                <w:color w:val="00B0F0"/>
                <w:sz w:val="36"/>
                <w:szCs w:val="36"/>
              </w:rPr>
              <w:t>A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</w:p>
          <w:p w:rsidR="004B05C5" w:rsidRPr="00AD4041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F50A424" wp14:editId="73B5AD86">
                  <wp:extent cx="990600" cy="1485900"/>
                  <wp:effectExtent l="0" t="0" r="0" b="0"/>
                  <wp:docPr id="6" name="Slika 6" descr="Rezultat iskanja slik za dejavnosti za podaljšanem bivan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zultat iskanja slik za dejavnosti za podaljšanem bivan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EE1412" w:rsidRDefault="00EE1412" w:rsidP="0089062A"/>
          <w:p w:rsidR="001A744C" w:rsidRDefault="00D96680" w:rsidP="00E72C3E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PRIPRAVILA</w:t>
            </w:r>
            <w:r w:rsidR="00686AA0">
              <w:rPr>
                <w:noProof/>
                <w:lang w:eastAsia="sl-SI"/>
              </w:rPr>
              <w:t xml:space="preserve"> SEM TI</w:t>
            </w:r>
            <w:r>
              <w:rPr>
                <w:noProof/>
                <w:lang w:eastAsia="sl-SI"/>
              </w:rPr>
              <w:t xml:space="preserve"> USTVARJALNO</w:t>
            </w:r>
            <w:r w:rsidR="001A744C">
              <w:rPr>
                <w:noProof/>
                <w:lang w:eastAsia="sl-SI"/>
              </w:rPr>
              <w:t xml:space="preserve"> DELAVNICO, KJER SI BOŠ IZDELAL-A</w:t>
            </w:r>
            <w:r>
              <w:rPr>
                <w:noProof/>
                <w:lang w:eastAsia="sl-SI"/>
              </w:rPr>
              <w:t xml:space="preserve"> </w:t>
            </w:r>
            <w:r w:rsidR="00535588">
              <w:rPr>
                <w:noProof/>
                <w:lang w:eastAsia="sl-SI"/>
              </w:rPr>
              <w:t xml:space="preserve">VAZO Z MAČICAMI. POTREBUJEŠ: </w:t>
            </w:r>
          </w:p>
          <w:p w:rsidR="00535588" w:rsidRDefault="00535588" w:rsidP="00535588">
            <w:pPr>
              <w:pStyle w:val="Odstavekseznama"/>
              <w:numPr>
                <w:ilvl w:val="0"/>
                <w:numId w:val="7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RISALNI LIST</w:t>
            </w:r>
          </w:p>
          <w:p w:rsidR="00535588" w:rsidRDefault="00535588" w:rsidP="00535588">
            <w:pPr>
              <w:pStyle w:val="Odstavekseznama"/>
              <w:numPr>
                <w:ilvl w:val="0"/>
                <w:numId w:val="7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TEMPERA BARVE</w:t>
            </w:r>
          </w:p>
          <w:p w:rsidR="00535588" w:rsidRDefault="00535588" w:rsidP="00535588">
            <w:pPr>
              <w:pStyle w:val="Odstavekseznama"/>
              <w:numPr>
                <w:ilvl w:val="0"/>
                <w:numId w:val="7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ČOPIČ</w:t>
            </w:r>
          </w:p>
          <w:p w:rsidR="00535588" w:rsidRDefault="00535588" w:rsidP="00535588">
            <w:pPr>
              <w:pStyle w:val="Odstavekseznama"/>
              <w:numPr>
                <w:ilvl w:val="0"/>
                <w:numId w:val="7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VATO</w:t>
            </w:r>
          </w:p>
          <w:p w:rsidR="00535588" w:rsidRDefault="00535588" w:rsidP="00535588">
            <w:pPr>
              <w:pStyle w:val="Odstavekseznama"/>
              <w:numPr>
                <w:ilvl w:val="0"/>
                <w:numId w:val="7"/>
              </w:num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LEPILO</w:t>
            </w:r>
          </w:p>
          <w:p w:rsidR="00535588" w:rsidRDefault="00535588" w:rsidP="00535588">
            <w:pPr>
              <w:pStyle w:val="Odstavekseznama"/>
              <w:rPr>
                <w:noProof/>
                <w:lang w:eastAsia="sl-SI"/>
              </w:rPr>
            </w:pPr>
          </w:p>
          <w:p w:rsidR="00535588" w:rsidRDefault="00535588" w:rsidP="00535588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NA RISALNI LIST NARIŠI VAZO IN JO POBARVAJ S POLJUBNO BARVO.</w:t>
            </w:r>
          </w:p>
          <w:p w:rsidR="00535588" w:rsidRDefault="00535588" w:rsidP="00535588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PRAV TAKO PREOSTALI RISALNI LIST POBARVAJ S POLJUBNO BARVO.</w:t>
            </w:r>
          </w:p>
          <w:p w:rsidR="002A1697" w:rsidRDefault="00535588" w:rsidP="00220C77">
            <w:pPr>
              <w:rPr>
                <w:noProof/>
                <w:lang w:eastAsia="sl-SI"/>
              </w:rPr>
            </w:pPr>
            <w:r>
              <w:rPr>
                <w:noProof/>
                <w:lang w:eastAsia="sl-SI"/>
              </w:rPr>
              <w:t>KO SE POSUŠI, NARIŠI VEJICE. IZ VATE OBLIKUJ KROGLICE IN JIH PRILEPI NA VEJICE.</w:t>
            </w:r>
            <w:r w:rsidR="00C36B26">
              <w:rPr>
                <w:noProof/>
                <w:lang w:eastAsia="sl-SI"/>
              </w:rPr>
              <w:t xml:space="preserve"> </w:t>
            </w:r>
            <w:bookmarkStart w:id="0" w:name="_GoBack"/>
            <w:bookmarkEnd w:id="0"/>
          </w:p>
          <w:p w:rsidR="00A8575B" w:rsidRDefault="00A8575B" w:rsidP="00220C77">
            <w:pPr>
              <w:rPr>
                <w:noProof/>
                <w:lang w:eastAsia="sl-SI"/>
              </w:rPr>
            </w:pPr>
          </w:p>
          <w:p w:rsidR="00C510CB" w:rsidRDefault="00535588" w:rsidP="00220C77">
            <w:pPr>
              <w:rPr>
                <w:noProof/>
                <w:lang w:eastAsia="sl-SI"/>
              </w:rPr>
            </w:pPr>
            <w:r w:rsidRPr="00276518">
              <w:rPr>
                <w:noProof/>
                <w:lang w:eastAsia="sl-SI"/>
              </w:rPr>
              <w:drawing>
                <wp:inline distT="0" distB="0" distL="0" distR="0" wp14:anchorId="18A4C66C" wp14:editId="045CE2B2">
                  <wp:extent cx="2981325" cy="3667125"/>
                  <wp:effectExtent l="0" t="0" r="9525" b="9525"/>
                  <wp:docPr id="1" name="Slika 1" descr="C:\Users\ma\Desktop\USTVARJANJE\mači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\Desktop\USTVARJANJE\mačic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623" b="9199"/>
                          <a:stretch/>
                        </pic:blipFill>
                        <pic:spPr bwMode="auto">
                          <a:xfrm>
                            <a:off x="0" y="0"/>
                            <a:ext cx="2981325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3C27" w:rsidRDefault="006C3C27" w:rsidP="00220C77"/>
          <w:p w:rsidR="006C3C27" w:rsidRPr="00DA554B" w:rsidRDefault="006C3C27" w:rsidP="00220C77"/>
        </w:tc>
      </w:tr>
      <w:tr w:rsidR="004B05C5" w:rsidRPr="00DA554B" w:rsidTr="00EA37DD">
        <w:tc>
          <w:tcPr>
            <w:tcW w:w="2547" w:type="dxa"/>
          </w:tcPr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 xml:space="preserve">SPROSTITVENA </w:t>
            </w:r>
          </w:p>
          <w:p w:rsidR="004B05C5" w:rsidRDefault="004B05C5" w:rsidP="0089062A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DEJAVNOST</w:t>
            </w:r>
            <w:r>
              <w:rPr>
                <w:noProof/>
                <w:lang w:eastAsia="sl-SI"/>
              </w:rPr>
              <w:drawing>
                <wp:inline distT="0" distB="0" distL="0" distR="0" wp14:anchorId="1BCEF394" wp14:editId="6D633F04">
                  <wp:extent cx="1170214" cy="819150"/>
                  <wp:effectExtent l="0" t="0" r="0" b="0"/>
                  <wp:docPr id="11" name="Slika 11" descr="Happy family reading a book together, vector illustration. Cartoon mother, father and son reading a book together, Vector, Childs Drawing vector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family reading a book together, vector illustration. Cartoon mother, father and son reading a book together, Vector, Childs Drawing vector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925" cy="824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5C5" w:rsidRPr="00AC372B" w:rsidRDefault="004B05C5" w:rsidP="0089062A">
            <w:pPr>
              <w:rPr>
                <w:color w:val="00B0F0"/>
                <w:sz w:val="36"/>
                <w:szCs w:val="36"/>
              </w:rPr>
            </w:pPr>
          </w:p>
        </w:tc>
        <w:tc>
          <w:tcPr>
            <w:tcW w:w="6946" w:type="dxa"/>
          </w:tcPr>
          <w:p w:rsidR="004B05C5" w:rsidRDefault="004B05C5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</w:p>
          <w:p w:rsidR="00831F54" w:rsidRDefault="00831F54" w:rsidP="007E5BE3">
            <w:pPr>
              <w:contextualSpacing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SEDAJ PA SE UDOBNO NAMESTI IN SE SPROSTI OB POSLUŠANJI SPROSTITVENE PRAVLJICE </w:t>
            </w:r>
            <w:r w:rsidRPr="00831F54">
              <w:rPr>
                <w:rFonts w:eastAsia="Times New Roman" w:cs="Arial"/>
                <w:b/>
                <w:bCs/>
                <w:lang w:eastAsia="sl-SI"/>
              </w:rPr>
              <w:t>ČAROBNE REGRATOVE LUČKE</w:t>
            </w:r>
            <w:r>
              <w:rPr>
                <w:rFonts w:eastAsia="Times New Roman" w:cs="Arial"/>
                <w:bCs/>
                <w:lang w:eastAsia="sl-SI"/>
              </w:rPr>
              <w:t>.</w:t>
            </w:r>
          </w:p>
          <w:p w:rsidR="00831F54" w:rsidRDefault="00831F54" w:rsidP="00A32CA4">
            <w:pPr>
              <w:contextualSpacing/>
            </w:pPr>
          </w:p>
          <w:p w:rsidR="007E5BE3" w:rsidRDefault="00831F54" w:rsidP="00A32CA4">
            <w:pPr>
              <w:contextualSpacing/>
            </w:pPr>
            <w:hyperlink r:id="rId12" w:history="1">
              <w:r w:rsidRPr="00831F54">
                <w:rPr>
                  <w:color w:val="0000FF"/>
                  <w:u w:val="single"/>
                </w:rPr>
                <w:t>https://www.youtube.com/watch?v=IUOOLyBmbsg</w:t>
              </w:r>
            </w:hyperlink>
          </w:p>
        </w:tc>
      </w:tr>
    </w:tbl>
    <w:p w:rsidR="001F7C19" w:rsidRDefault="00C36B26"/>
    <w:p w:rsidR="00806F08" w:rsidRDefault="004C5571">
      <w:r>
        <w:rPr>
          <w:color w:val="FF0000"/>
        </w:rPr>
        <w:t>ŽELIM TI LEPE PRVOMAJSKE POČITNICE.</w:t>
      </w:r>
    </w:p>
    <w:sectPr w:rsidR="00806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D7A35"/>
    <w:multiLevelType w:val="hybridMultilevel"/>
    <w:tmpl w:val="153C1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7C01"/>
    <w:multiLevelType w:val="hybridMultilevel"/>
    <w:tmpl w:val="ECA2BE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74C7A"/>
    <w:multiLevelType w:val="hybridMultilevel"/>
    <w:tmpl w:val="55AE89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220E1"/>
    <w:multiLevelType w:val="hybridMultilevel"/>
    <w:tmpl w:val="012A069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4D26AB"/>
    <w:multiLevelType w:val="hybridMultilevel"/>
    <w:tmpl w:val="3E220F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5E8"/>
    <w:multiLevelType w:val="hybridMultilevel"/>
    <w:tmpl w:val="29AE7AD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707097"/>
    <w:multiLevelType w:val="hybridMultilevel"/>
    <w:tmpl w:val="293081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D44"/>
    <w:rsid w:val="000403D2"/>
    <w:rsid w:val="0006271A"/>
    <w:rsid w:val="0006706D"/>
    <w:rsid w:val="00096FD2"/>
    <w:rsid w:val="000C48BE"/>
    <w:rsid w:val="0010359F"/>
    <w:rsid w:val="00111EA5"/>
    <w:rsid w:val="001225A7"/>
    <w:rsid w:val="001A744C"/>
    <w:rsid w:val="001B2EC2"/>
    <w:rsid w:val="001E19D2"/>
    <w:rsid w:val="00220C77"/>
    <w:rsid w:val="00273730"/>
    <w:rsid w:val="002945A2"/>
    <w:rsid w:val="002A1697"/>
    <w:rsid w:val="002A2A3D"/>
    <w:rsid w:val="002B56FA"/>
    <w:rsid w:val="00340F0F"/>
    <w:rsid w:val="00480ECA"/>
    <w:rsid w:val="00497AFA"/>
    <w:rsid w:val="004B05C5"/>
    <w:rsid w:val="004C5571"/>
    <w:rsid w:val="00507989"/>
    <w:rsid w:val="00512BC4"/>
    <w:rsid w:val="00535588"/>
    <w:rsid w:val="005925C7"/>
    <w:rsid w:val="005C5939"/>
    <w:rsid w:val="005D3B4C"/>
    <w:rsid w:val="006714A2"/>
    <w:rsid w:val="0068572D"/>
    <w:rsid w:val="00686AA0"/>
    <w:rsid w:val="006B1BF9"/>
    <w:rsid w:val="006C3C27"/>
    <w:rsid w:val="006E5C23"/>
    <w:rsid w:val="0072065F"/>
    <w:rsid w:val="00751D44"/>
    <w:rsid w:val="00793651"/>
    <w:rsid w:val="007D2C04"/>
    <w:rsid w:val="007E5BE3"/>
    <w:rsid w:val="007F7D29"/>
    <w:rsid w:val="00806F08"/>
    <w:rsid w:val="0082457F"/>
    <w:rsid w:val="0082603F"/>
    <w:rsid w:val="00831F54"/>
    <w:rsid w:val="00843ABA"/>
    <w:rsid w:val="008C2F32"/>
    <w:rsid w:val="008C4A64"/>
    <w:rsid w:val="008F0A1B"/>
    <w:rsid w:val="00941EDC"/>
    <w:rsid w:val="00957BBC"/>
    <w:rsid w:val="009A3D57"/>
    <w:rsid w:val="009A78E4"/>
    <w:rsid w:val="009B295B"/>
    <w:rsid w:val="009F6085"/>
    <w:rsid w:val="00A32CA4"/>
    <w:rsid w:val="00A70C7C"/>
    <w:rsid w:val="00A8575B"/>
    <w:rsid w:val="00B25F80"/>
    <w:rsid w:val="00B501E9"/>
    <w:rsid w:val="00BD4D3F"/>
    <w:rsid w:val="00C01E75"/>
    <w:rsid w:val="00C07557"/>
    <w:rsid w:val="00C36B26"/>
    <w:rsid w:val="00C510CB"/>
    <w:rsid w:val="00C55A7A"/>
    <w:rsid w:val="00C86297"/>
    <w:rsid w:val="00C87C79"/>
    <w:rsid w:val="00CC470C"/>
    <w:rsid w:val="00CD3D21"/>
    <w:rsid w:val="00D06FD6"/>
    <w:rsid w:val="00D55159"/>
    <w:rsid w:val="00D70726"/>
    <w:rsid w:val="00D760A1"/>
    <w:rsid w:val="00D85536"/>
    <w:rsid w:val="00D96680"/>
    <w:rsid w:val="00D97714"/>
    <w:rsid w:val="00DF4963"/>
    <w:rsid w:val="00E03945"/>
    <w:rsid w:val="00E265E9"/>
    <w:rsid w:val="00E44755"/>
    <w:rsid w:val="00E72C3E"/>
    <w:rsid w:val="00EA37DD"/>
    <w:rsid w:val="00EE1412"/>
    <w:rsid w:val="00F0523E"/>
    <w:rsid w:val="00F47DE0"/>
    <w:rsid w:val="00FC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4B24D-F4F3-4CD9-BF87-116F29A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B05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B0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B05C5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70C7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1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IUOOLyBmb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bCi3dw6i9E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80</cp:revision>
  <dcterms:created xsi:type="dcterms:W3CDTF">2020-03-27T10:38:00Z</dcterms:created>
  <dcterms:modified xsi:type="dcterms:W3CDTF">2020-04-24T07:36:00Z</dcterms:modified>
</cp:coreProperties>
</file>