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>Veš kaj o ribnišk</w:t>
      </w:r>
      <w:r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>i</w:t>
      </w:r>
      <w:r w:rsidRPr="00FE0966"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 xml:space="preserve"> himni?</w:t>
      </w:r>
    </w:p>
    <w:p w:rsidR="00FE0966" w:rsidRPr="00FE0966" w:rsidRDefault="00FE0966" w:rsidP="00FE0966">
      <w:pPr>
        <w:pStyle w:val="Odstavekseznam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>PREBERI.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>Le to je zložil in menda tudi zapel </w:t>
      </w: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bdr w:val="none" w:sz="0" w:space="0" w:color="auto" w:frame="1"/>
          <w:lang w:eastAsia="sl-SI"/>
        </w:rPr>
        <w:t>pred 170 – leti rojeni Janez Podboj</w:t>
      </w: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 xml:space="preserve">. Bil je pisatelj,  </w:t>
      </w:r>
      <w:r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>k</w:t>
      </w: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 xml:space="preserve">aplan </w:t>
      </w:r>
      <w:r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 xml:space="preserve"> in  </w:t>
      </w: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 xml:space="preserve">župnik. Sestavil je igro Dijak-prosjak, v Slovenskih večernicah 44 (1890) objavil življenjepis svojega očeta »Oče Cene, </w:t>
      </w:r>
      <w:r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>v</w:t>
      </w: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>zor dobrega gospodarja in možaka poštenjaka«, materi v spomin pa izdal knjižico »Cenetova mati«</w:t>
      </w:r>
    </w:p>
    <w:p w:rsidR="00FE0966" w:rsidRPr="00FE0966" w:rsidRDefault="00FE0966" w:rsidP="00FE0966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noProof/>
          <w:color w:val="CF4D35"/>
          <w:sz w:val="24"/>
          <w:szCs w:val="24"/>
          <w:bdr w:val="none" w:sz="0" w:space="0" w:color="auto" w:frame="1"/>
          <w:lang w:eastAsia="sl-SI"/>
        </w:rPr>
        <w:drawing>
          <wp:inline distT="0" distB="0" distL="0" distR="0">
            <wp:extent cx="2857500" cy="2724150"/>
            <wp:effectExtent l="0" t="0" r="0" b="0"/>
            <wp:docPr id="4" name="Slika 4">
              <a:hlinkClick xmlns:a="http://schemas.openxmlformats.org/drawingml/2006/main" r:id="rId5" tooltip="&quot;Vre, vre, vre mi smo pa Ribnčanje! - zloženka, zadnja stran Turistično olepševalno društvo Ribnica na Dol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ooltip="&quot;Vre, vre, vre mi smo pa Ribnčanje! - zloženka, zadnja stran Turistično olepševalno društvo Ribnica na Dol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66" w:rsidRPr="00FE0966" w:rsidRDefault="00FE0966" w:rsidP="00FE0966">
      <w:pPr>
        <w:shd w:val="clear" w:color="auto" w:fill="FFFFFF"/>
        <w:spacing w:line="210" w:lineRule="atLeast"/>
        <w:jc w:val="center"/>
        <w:textAlignment w:val="baseline"/>
        <w:rPr>
          <w:rFonts w:ascii="Source Sans Pro" w:eastAsia="Times New Roman" w:hAnsi="Source Sans Pro" w:cs="Times New Roman"/>
          <w:i/>
          <w:iCs/>
          <w:color w:val="9B9B9B"/>
          <w:sz w:val="21"/>
          <w:szCs w:val="21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9B9B9B"/>
          <w:sz w:val="21"/>
          <w:szCs w:val="21"/>
          <w:lang w:eastAsia="sl-SI"/>
        </w:rPr>
        <w:t>Vre, vre, vre mi smo pa Ribnčanje! – zloženka, zadnja stran Turistično olepševalno društvo Ribnica na Dol.</w:t>
      </w:r>
    </w:p>
    <w:p w:rsidR="00FE0966" w:rsidRPr="00FE0966" w:rsidRDefault="00FE0966" w:rsidP="00FE0966">
      <w:p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 xml:space="preserve">Podboj je bil daleč naokrog znan kot vesel in duhovit družabnik. Malo tega je imel v krvi, pa še pristen Ribničan je bil. Zato je tudi nastala </w:t>
      </w:r>
      <w:r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>r</w:t>
      </w: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t xml:space="preserve">ibniška himna, ki sodi med šaljive in zabavljive pesmi. Ribniško himno Urban iz Ribnice najdemo v različnih izpeljankah, odvisno od kraja ali pokrajine, kjer se je prepevala. </w:t>
      </w:r>
    </w:p>
    <w:tbl>
      <w:tblPr>
        <w:tblW w:w="5000" w:type="pct"/>
        <w:tblCellSpacing w:w="15" w:type="dxa"/>
        <w:tblBorders>
          <w:top w:val="single" w:sz="6" w:space="0" w:color="E6E6E6"/>
          <w:lef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3037"/>
        <w:gridCol w:w="3026"/>
      </w:tblGrid>
      <w:tr w:rsidR="00FE0966" w:rsidRPr="00FE0966" w:rsidTr="00FE096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0966" w:rsidRPr="00FE0966" w:rsidRDefault="00FE0966" w:rsidP="00FE0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E0966">
              <w:rPr>
                <w:rFonts w:ascii="Times New Roman" w:eastAsia="Times New Roman" w:hAnsi="Times New Roman" w:cs="Times New Roman"/>
                <w:noProof/>
                <w:color w:val="CF4D35"/>
                <w:sz w:val="24"/>
                <w:szCs w:val="24"/>
                <w:bdr w:val="none" w:sz="0" w:space="0" w:color="auto" w:frame="1"/>
                <w:lang w:eastAsia="sl-SI"/>
              </w:rPr>
              <w:drawing>
                <wp:inline distT="0" distB="0" distL="0" distR="0">
                  <wp:extent cx="1857375" cy="2857500"/>
                  <wp:effectExtent l="0" t="0" r="9525" b="0"/>
                  <wp:docPr id="3" name="Slika 3">
                    <a:hlinkClick xmlns:a="http://schemas.openxmlformats.org/drawingml/2006/main" r:id="rId7" tooltip="&quot;Vre, vre, vre mi smo pa Ribnćanje! - zloženka, Ribnška himna, Pajsm od ta lončienga bas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7" tooltip="&quot;Vre, vre, vre mi smo pa Ribnćanje! - zloženka, Ribnška himna, Pajsm od ta lončienga bas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66" w:rsidRPr="00FE0966" w:rsidRDefault="00FE0966" w:rsidP="00FE0966">
            <w:pPr>
              <w:spacing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  <w:lang w:eastAsia="sl-SI"/>
              </w:rPr>
            </w:pPr>
            <w:r w:rsidRPr="00FE0966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  <w:lang w:eastAsia="sl-SI"/>
              </w:rPr>
              <w:t>Vre, vre, vre mi smo pa Ribnćanje! – zloženka, Ribnška himna, Pajsm od ta lončienga basa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0966" w:rsidRPr="00FE0966" w:rsidRDefault="00FE0966" w:rsidP="00FE0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E0966">
              <w:rPr>
                <w:rFonts w:ascii="Times New Roman" w:eastAsia="Times New Roman" w:hAnsi="Times New Roman" w:cs="Times New Roman"/>
                <w:noProof/>
                <w:color w:val="CF4D35"/>
                <w:sz w:val="24"/>
                <w:szCs w:val="24"/>
                <w:bdr w:val="none" w:sz="0" w:space="0" w:color="auto" w:frame="1"/>
                <w:lang w:eastAsia="sl-SI"/>
              </w:rPr>
              <w:drawing>
                <wp:inline distT="0" distB="0" distL="0" distR="0">
                  <wp:extent cx="1895475" cy="2857500"/>
                  <wp:effectExtent l="0" t="0" r="9525" b="0"/>
                  <wp:docPr id="2" name="Slika 2">
                    <a:hlinkClick xmlns:a="http://schemas.openxmlformats.org/drawingml/2006/main" r:id="rId9" tooltip="&quot;Sm Ribnčan Urban, zloženka - Urban iz Ribni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9" tooltip="&quot;Sm Ribnčan Urban, zloženka - Urban iz Ribni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66" w:rsidRPr="00FE0966" w:rsidRDefault="00FE0966" w:rsidP="00FE0966">
            <w:pPr>
              <w:spacing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  <w:lang w:eastAsia="sl-SI"/>
              </w:rPr>
            </w:pPr>
            <w:r w:rsidRPr="00FE0966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  <w:lang w:eastAsia="sl-SI"/>
              </w:rPr>
              <w:t>Sm Ribnčan Urban, zloženka – Urban iz Ribnice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FE0966" w:rsidRPr="00FE0966" w:rsidRDefault="00FE0966" w:rsidP="00FE0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E0966">
              <w:rPr>
                <w:rFonts w:ascii="Times New Roman" w:eastAsia="Times New Roman" w:hAnsi="Times New Roman" w:cs="Times New Roman"/>
                <w:noProof/>
                <w:color w:val="CF4D35"/>
                <w:sz w:val="24"/>
                <w:szCs w:val="24"/>
                <w:bdr w:val="none" w:sz="0" w:space="0" w:color="auto" w:frame="1"/>
                <w:lang w:eastAsia="sl-SI"/>
              </w:rPr>
              <w:drawing>
                <wp:inline distT="0" distB="0" distL="0" distR="0">
                  <wp:extent cx="1885950" cy="2857500"/>
                  <wp:effectExtent l="0" t="0" r="0" b="0"/>
                  <wp:docPr id="1" name="Slika 1">
                    <a:hlinkClick xmlns:a="http://schemas.openxmlformats.org/drawingml/2006/main" r:id="rId11" tooltip="&quot;Sm Ribnčan Urban, zloženka - zadnja stran, Turistično olepševalno društvo Ribnica na Dol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1" tooltip="&quot;Sm Ribnčan Urban, zloženka - zadnja stran, Turistično olepševalno društvo Ribnica na Dol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966" w:rsidRPr="00FE0966" w:rsidRDefault="00FE0966" w:rsidP="00FE0966">
            <w:pPr>
              <w:spacing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  <w:lang w:eastAsia="sl-SI"/>
              </w:rPr>
            </w:pPr>
            <w:r w:rsidRPr="00FE0966">
              <w:rPr>
                <w:rFonts w:ascii="Times New Roman" w:eastAsia="Times New Roman" w:hAnsi="Times New Roman" w:cs="Times New Roman"/>
                <w:i/>
                <w:iCs/>
                <w:color w:val="9B9B9B"/>
                <w:sz w:val="21"/>
                <w:szCs w:val="21"/>
                <w:lang w:eastAsia="sl-SI"/>
              </w:rPr>
              <w:t>Sm Ribnčan Urban, zloženka – zadnja stran, Turistično olepševalno društvo Ribnica na Dol.</w:t>
            </w:r>
          </w:p>
        </w:tc>
      </w:tr>
    </w:tbl>
    <w:p w:rsidR="00FE0966" w:rsidRPr="00B2444B" w:rsidRDefault="00FE0966" w:rsidP="00B2444B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B2444B">
        <w:rPr>
          <w:rFonts w:ascii="Source Sans Pro" w:eastAsia="Times New Roman" w:hAnsi="Source Sans Pro" w:cs="Times New Roman"/>
          <w:b/>
          <w:bCs/>
          <w:color w:val="FF0000"/>
          <w:sz w:val="24"/>
          <w:szCs w:val="24"/>
          <w:bdr w:val="none" w:sz="0" w:space="0" w:color="auto" w:frame="1"/>
          <w:lang w:eastAsia="sl-SI"/>
        </w:rPr>
        <w:lastRenderedPageBreak/>
        <w:t>Ribn’ška himna – S’m Ribn’čan Urban</w:t>
      </w:r>
      <w:r w:rsidRPr="00B2444B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br/>
      </w:r>
      <w:r w:rsidRPr="00B2444B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S’m Ribn’čan Urban,</w:t>
      </w:r>
      <w:r w:rsidRPr="00B2444B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po cajl’m svajt’ znan;</w:t>
      </w:r>
      <w:r w:rsidRPr="00B2444B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j’st brihtne s’m glavé,</w:t>
      </w:r>
      <w:r w:rsidRPr="00B2444B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pa žlice imám nové.S’m rieku: kjer je veselica,</w:t>
      </w:r>
      <w:r w:rsidRPr="00B2444B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b’ se prodala kova žlica;</w:t>
      </w:r>
      <w:r w:rsidRPr="00B2444B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s’m s’mkaj se podal,</w:t>
      </w:r>
      <w:r w:rsidRPr="00B2444B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de bi jih kaj prodal.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J’st hval’t se ne smajm,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le tülku vam povajm,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de take ruobe naj,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ne ljat? ne drgej.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De bom pa j’st Urban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P’r vas še bolj poznan,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le-tú vam zdaj povajm,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k’ naj znanu vs’m ljudajm.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J’st dajlam žlice vsake suorte,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kar si jih ranku zmis’lt muorte,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ribežne in škatl’ce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pa tüd kühav’nce.</w:t>
      </w:r>
      <w:r w:rsidRPr="00FE0966"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  <w:br/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J’st dajlam škafe in rešiéta,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rajte, briente, vs’ga šienta,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s’m mojst’r j’st od žlic,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čebru, k’blu, k’blic.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Poslüšájte vsi narpraj,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kar se vam zdaj povaj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od žličnega gradu,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k’ je tam p’r sklajdn’ku.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Koku je lajpa ta posuoda,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kjer se spravlja süha ruoba;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le-tú je tist’ grad,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k’ hran’ muj zaklad.Kok žalost’n ta svajt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je bil zarajs poprajd,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k’ naj tac’h blu ljudi.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de b’ žlice dajlali.S’ skorjami so žüpo jejl’,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sklajde na kolajna dejl’,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tu rajs naj bještru blu,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od ujst je kapalu.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Prebrisani možje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od Sviétga Primože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se zmisl’jo narpraj,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kar se vam zdaj povaj: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Od šruoc’h ujst so miero vziéli,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so žlice dajlat’ začiéli,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lastRenderedPageBreak/>
        <w:t>so sturli ruobe tié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za cajle deželié.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Zdej so šl’ po svájt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pozimi in polájt,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pa ne samu možjé –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kar lajze inu grié.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Križem svajt so se podali,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süho ruobo ponüjali;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vsa majsta in vasi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so z žlicam’ obšli.</w:t>
      </w:r>
    </w:p>
    <w:p w:rsidR="00FE0966" w:rsidRPr="00FE0966" w:rsidRDefault="00FE0966" w:rsidP="00FE0966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444444"/>
          <w:sz w:val="24"/>
          <w:szCs w:val="24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Vsak muore b’t učan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predájat ruobo sam;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če muodru govorí,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s’ že kaj prdobí.</w:t>
      </w:r>
    </w:p>
    <w:p w:rsidR="00FE0966" w:rsidRDefault="00FE0966" w:rsidP="00FE0966">
      <w:p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</w:pP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t>Kislu mlajku s’ zgovarja,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v torbo krüha, v mošno dnarja.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Ku ruobo vso predá, na,</w:t>
      </w:r>
      <w:r w:rsidRPr="00FE0966"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  <w:br/>
        <w:t>naj dnarja naj blaga.</w:t>
      </w:r>
    </w:p>
    <w:p w:rsidR="00FE0966" w:rsidRDefault="00FE0966" w:rsidP="00FE0966">
      <w:p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i/>
          <w:iCs/>
          <w:color w:val="444444"/>
          <w:sz w:val="24"/>
          <w:szCs w:val="24"/>
          <w:bdr w:val="none" w:sz="0" w:space="0" w:color="auto" w:frame="1"/>
          <w:lang w:eastAsia="sl-SI"/>
        </w:rPr>
      </w:pPr>
    </w:p>
    <w:p w:rsidR="00FE0966" w:rsidRDefault="00942703" w:rsidP="00FE0966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 xml:space="preserve">VEČKRAT </w:t>
      </w:r>
      <w:r w:rsidR="00FE0966" w:rsidRPr="00FE0966"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>POSLUŠAJ PRIMER IN SE NAUČI PESEM: VRE, VRE, VRE MI SMO RIBNČANJE</w:t>
      </w:r>
      <w:r w:rsidR="00FE0966"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>.</w:t>
      </w:r>
      <w:r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 xml:space="preserve"> Poje se v narečju</w:t>
      </w:r>
      <w:r w:rsidR="00B2444B" w:rsidRPr="00B2444B">
        <w:rPr>
          <mc:AlternateContent>
            <mc:Choice Requires="w16se">
              <w:rFonts w:ascii="Source Sans Pro" w:eastAsia="Times New Roman" w:hAnsi="Source Sans Pro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4"/>
          <w:szCs w:val="24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 xml:space="preserve"> </w:t>
      </w:r>
    </w:p>
    <w:p w:rsidR="00942703" w:rsidRDefault="00942703" w:rsidP="00942703">
      <w:pPr>
        <w:pStyle w:val="Odstavekseznama"/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</w:p>
    <w:p w:rsidR="00942703" w:rsidRPr="00942703" w:rsidRDefault="00942703" w:rsidP="00942703">
      <w:pPr>
        <w:pStyle w:val="Odstavekseznama"/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  <w:r w:rsidRPr="00942703"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>Povezava:</w:t>
      </w:r>
      <w:r w:rsidR="00B2444B"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 xml:space="preserve"> </w:t>
      </w:r>
      <w:hyperlink r:id="rId13" w:history="1">
        <w:r w:rsidR="00B2444B">
          <w:rPr>
            <w:rStyle w:val="Hiperpovezava"/>
          </w:rPr>
          <w:t>https://www.youtube.com/watch?v=4T6DHcTm9Rs</w:t>
        </w:r>
      </w:hyperlink>
    </w:p>
    <w:p w:rsidR="00942703" w:rsidRPr="00942703" w:rsidRDefault="00B2444B" w:rsidP="00942703">
      <w:pPr>
        <w:shd w:val="clear" w:color="auto" w:fill="FFFFFF"/>
        <w:spacing w:line="240" w:lineRule="auto"/>
        <w:ind w:left="360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 xml:space="preserve">       Besedilo si lahko prepišeš in potem zraven posnetka prepevaš.</w:t>
      </w:r>
      <w:r w:rsidR="00A923F1"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  <w:t xml:space="preserve"> Samo tale deleček:</w:t>
      </w:r>
    </w:p>
    <w:p w:rsidR="00942703" w:rsidRDefault="00942703" w:rsidP="00942703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Vre! Vre! Vre! Mi smo Rib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nčanje!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>Po svejt okul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e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 furamo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>in lonce tam pon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u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jamo,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>po 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olkr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 mu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č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 dragu.</w:t>
      </w:r>
    </w:p>
    <w:p w:rsidR="00942703" w:rsidRDefault="00942703" w:rsidP="00942703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>Lon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ča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rji nejsmo žleht ldje,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>prou dobru imamo srcje,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>jezi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č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ke pa dowgje.</w:t>
      </w:r>
    </w:p>
    <w:p w:rsidR="00942703" w:rsidRPr="00942703" w:rsidRDefault="00942703" w:rsidP="00942703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>Vre! Vre! Vre! Mi smo Ri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bnčanje!</w:t>
      </w:r>
    </w:p>
    <w:p w:rsidR="00942703" w:rsidRPr="00942703" w:rsidRDefault="00942703" w:rsidP="00942703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 </w:t>
      </w:r>
    </w:p>
    <w:p w:rsidR="00942703" w:rsidRPr="00942703" w:rsidRDefault="00942703" w:rsidP="00942703">
      <w:pPr>
        <w:pStyle w:val="Odstavekseznam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Če 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kdo nor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ču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je se iz nas in vpra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š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,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s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tric, po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 č</w:t>
      </w:r>
      <w:r w:rsidR="00A923F1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j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em 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je bas?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J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 xml:space="preserve">e hitro unkaj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š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pas,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 xml:space="preserve">je hitro unkaj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š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pas,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br/>
        <w:t xml:space="preserve">je hitro unkaj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š</w:t>
      </w:r>
      <w:r w:rsidRPr="00942703">
        <w:rPr>
          <w:rFonts w:ascii="Times New Roman" w:eastAsia="Times New Roman" w:hAnsi="Times New Roman" w:cs="Times New Roman"/>
          <w:color w:val="000000"/>
          <w:sz w:val="27"/>
          <w:szCs w:val="27"/>
          <w:lang w:eastAsia="sl-SI"/>
        </w:rPr>
        <w:t>pas!</w:t>
      </w:r>
    </w:p>
    <w:p w:rsidR="00FE0966" w:rsidRDefault="00FE0966" w:rsidP="00FE0966">
      <w:p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</w:p>
    <w:p w:rsidR="00FE0966" w:rsidRPr="00FE0966" w:rsidRDefault="00FE0966" w:rsidP="00FE0966">
      <w:pPr>
        <w:shd w:val="clear" w:color="auto" w:fill="FFFFFF"/>
        <w:spacing w:line="240" w:lineRule="auto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</w:p>
    <w:p w:rsidR="00FE0966" w:rsidRPr="00FE0966" w:rsidRDefault="00FE0966" w:rsidP="00FE0966">
      <w:pPr>
        <w:shd w:val="clear" w:color="auto" w:fill="FFFFFF"/>
        <w:spacing w:line="240" w:lineRule="auto"/>
        <w:ind w:right="75"/>
        <w:textAlignment w:val="baseline"/>
        <w:rPr>
          <w:rFonts w:ascii="Source Sans Pro" w:eastAsia="Times New Roman" w:hAnsi="Source Sans Pro" w:cs="Times New Roman"/>
          <w:color w:val="FF0000"/>
          <w:sz w:val="24"/>
          <w:szCs w:val="24"/>
          <w:lang w:eastAsia="sl-SI"/>
        </w:rPr>
      </w:pPr>
    </w:p>
    <w:p w:rsidR="000D4B30" w:rsidRPr="00FE0966" w:rsidRDefault="000D4B30">
      <w:pPr>
        <w:rPr>
          <w:rFonts w:ascii="Arial" w:hAnsi="Arial" w:cs="Arial"/>
          <w:sz w:val="24"/>
          <w:szCs w:val="24"/>
        </w:rPr>
      </w:pPr>
    </w:p>
    <w:sectPr w:rsidR="000D4B30" w:rsidRPr="00FE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C19E6"/>
    <w:multiLevelType w:val="hybridMultilevel"/>
    <w:tmpl w:val="6A4AF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02C01"/>
    <w:multiLevelType w:val="multilevel"/>
    <w:tmpl w:val="D1A4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66"/>
    <w:rsid w:val="000D4B30"/>
    <w:rsid w:val="00942703"/>
    <w:rsid w:val="00A923F1"/>
    <w:rsid w:val="00B2444B"/>
    <w:rsid w:val="00F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788B"/>
  <w15:chartTrackingRefBased/>
  <w15:docId w15:val="{7D142B37-50C5-4057-B089-6DB004CA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E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E0966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FE0966"/>
    <w:rPr>
      <w:color w:val="0000FF"/>
      <w:u w:val="single"/>
    </w:rPr>
  </w:style>
  <w:style w:type="paragraph" w:customStyle="1" w:styleId="wp-caption-text">
    <w:name w:val="wp-caption-text"/>
    <w:basedOn w:val="Navaden"/>
    <w:rsid w:val="00FE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FE0966"/>
    <w:rPr>
      <w:i/>
      <w:iCs/>
    </w:rPr>
  </w:style>
  <w:style w:type="paragraph" w:styleId="Odstavekseznama">
    <w:name w:val="List Paragraph"/>
    <w:basedOn w:val="Navaden"/>
    <w:uiPriority w:val="34"/>
    <w:qFormat/>
    <w:rsid w:val="00FE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637">
              <w:marLeft w:val="30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1181">
              <w:marLeft w:val="0"/>
              <w:marRight w:val="30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7965">
              <w:marLeft w:val="0"/>
              <w:marRight w:val="30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7007">
              <w:marLeft w:val="0"/>
              <w:marRight w:val="30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4T6DHcTm9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bnica24.eu/wp-content/uploads/2018/03/vre-vre-vre-mi-smo-pa-ribncanje-zlozenka-ribnska-himna-pajsm-od-ta-loncienga-basa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ibnica24.eu/wp-content/uploads/2018/03/sm-ribncan-urban-zlozenka-zadnja-stran-turisticno-olepsevalno-drustvo-ribnica-na-dol.jpg" TargetMode="External"/><Relationship Id="rId5" Type="http://schemas.openxmlformats.org/officeDocument/2006/relationships/hyperlink" Target="https://www.ribnica24.eu/wp-content/uploads/2018/03/vre-vre-vre-mi-smo-pa-ribncanje-zlozenka-zadnja-stran-turisticno-olepsevalno-drustvo-ribnica-na-dol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ribnica24.eu/wp-content/uploads/2018/03/sm-ribncan-urban-zlozenka-urban-iz-ribnice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7</cp:revision>
  <dcterms:created xsi:type="dcterms:W3CDTF">2020-04-17T15:30:00Z</dcterms:created>
  <dcterms:modified xsi:type="dcterms:W3CDTF">2020-04-17T15:59:00Z</dcterms:modified>
</cp:coreProperties>
</file>