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4D" w:rsidRDefault="00572B4D" w:rsidP="00572B4D">
      <w:pPr>
        <w:rPr>
          <w:color w:val="BF8F00" w:themeColor="accent4" w:themeShade="BF"/>
        </w:rPr>
      </w:pPr>
      <w:r w:rsidRPr="003B458B">
        <w:rPr>
          <w:color w:val="BF8F00" w:themeColor="accent4" w:themeShade="BF"/>
        </w:rPr>
        <w:t>Petek, 8.5. 2020</w:t>
      </w:r>
    </w:p>
    <w:p w:rsidR="00572B4D" w:rsidRPr="00572B4D" w:rsidRDefault="00572B4D" w:rsidP="00572B4D">
      <w:pPr>
        <w:rPr>
          <w:b/>
          <w:i/>
          <w:color w:val="BF8F00" w:themeColor="accent4" w:themeShade="BF"/>
          <w:u w:val="single"/>
        </w:rPr>
      </w:pPr>
      <w:r w:rsidRPr="00572B4D">
        <w:rPr>
          <w:b/>
          <w:i/>
          <w:color w:val="BF8F00" w:themeColor="accent4" w:themeShade="BF"/>
          <w:u w:val="single"/>
        </w:rPr>
        <w:t xml:space="preserve">Rdeče - prepiši v zvezek, rjavo - preberi, modro- ustno odgovori, zeleno – za več </w:t>
      </w:r>
    </w:p>
    <w:p w:rsidR="00572B4D" w:rsidRDefault="00572B4D" w:rsidP="00572B4D">
      <w:pPr>
        <w:rPr>
          <w:color w:val="BF8F00" w:themeColor="accent4" w:themeShade="BF"/>
        </w:rPr>
      </w:pPr>
      <w:r>
        <w:rPr>
          <w:color w:val="BF8F00" w:themeColor="accent4" w:themeShade="BF"/>
        </w:rPr>
        <w:t>Obravnavamo  kemijske vsebine – snovi in njihove spremembe.</w:t>
      </w:r>
    </w:p>
    <w:p w:rsidR="00572B4D" w:rsidRDefault="00572B4D" w:rsidP="00572B4D">
      <w:pPr>
        <w:rPr>
          <w:color w:val="BF8F00" w:themeColor="accent4" w:themeShade="BF"/>
        </w:rPr>
      </w:pPr>
      <w:r>
        <w:rPr>
          <w:color w:val="BF8F00" w:themeColor="accent4" w:themeShade="BF"/>
        </w:rPr>
        <w:t>Snovi ločimo na čiste snovi in zmesi.</w:t>
      </w:r>
    </w:p>
    <w:p w:rsidR="00572B4D" w:rsidRDefault="00572B4D" w:rsidP="00572B4D">
      <w:pPr>
        <w:rPr>
          <w:color w:val="BF8F00" w:themeColor="accent4" w:themeShade="BF"/>
        </w:rPr>
      </w:pPr>
      <w:r>
        <w:rPr>
          <w:color w:val="BF8F00" w:themeColor="accent4" w:themeShade="BF"/>
        </w:rPr>
        <w:t>Čiste snovi so elementi in spojine.</w:t>
      </w:r>
    </w:p>
    <w:p w:rsidR="00572B4D" w:rsidRPr="004453B3" w:rsidRDefault="00572B4D" w:rsidP="00572B4D">
      <w:pPr>
        <w:rPr>
          <w:color w:val="0070C0"/>
        </w:rPr>
      </w:pPr>
      <w:r w:rsidRPr="004453B3">
        <w:rPr>
          <w:color w:val="0070C0"/>
        </w:rPr>
        <w:t>Kaj so elementi? Katere poznaš?  Kako jih prikažemo?</w:t>
      </w:r>
      <w:r w:rsidR="004453B3" w:rsidRPr="004453B3">
        <w:rPr>
          <w:color w:val="0070C0"/>
        </w:rPr>
        <w:t xml:space="preserve"> Katere lastnosti kisika in dušika poznaš?</w:t>
      </w:r>
    </w:p>
    <w:p w:rsidR="00572B4D" w:rsidRPr="004453B3" w:rsidRDefault="00572B4D" w:rsidP="00572B4D">
      <w:pPr>
        <w:rPr>
          <w:color w:val="0070C0"/>
        </w:rPr>
      </w:pPr>
      <w:r w:rsidRPr="004453B3">
        <w:rPr>
          <w:color w:val="0070C0"/>
        </w:rPr>
        <w:t xml:space="preserve"> Kaj so spojine?</w:t>
      </w:r>
      <w:r w:rsidR="004453B3" w:rsidRPr="004453B3">
        <w:rPr>
          <w:color w:val="0070C0"/>
        </w:rPr>
        <w:t xml:space="preserve"> Zakaj je voda spojina?</w:t>
      </w:r>
    </w:p>
    <w:p w:rsidR="004453B3" w:rsidRDefault="004453B3" w:rsidP="00572B4D">
      <w:pPr>
        <w:rPr>
          <w:color w:val="00B050"/>
        </w:rPr>
      </w:pPr>
      <w:r w:rsidRPr="004453B3">
        <w:rPr>
          <w:color w:val="00B050"/>
        </w:rPr>
        <w:t>Kaj je elektroliza vode?</w:t>
      </w:r>
      <w:bookmarkStart w:id="0" w:name="_GoBack"/>
      <w:bookmarkEnd w:id="0"/>
    </w:p>
    <w:p w:rsidR="004453B3" w:rsidRPr="004453B3" w:rsidRDefault="004453B3" w:rsidP="00572B4D">
      <w:pPr>
        <w:rPr>
          <w:color w:val="00B050"/>
        </w:rPr>
      </w:pPr>
      <w:r>
        <w:rPr>
          <w:color w:val="00B050"/>
        </w:rPr>
        <w:t>Kaj veš o periodnem sistemu?</w:t>
      </w:r>
    </w:p>
    <w:p w:rsidR="00572B4D" w:rsidRDefault="00572B4D" w:rsidP="00572B4D">
      <w:pPr>
        <w:rPr>
          <w:color w:val="BF8F00" w:themeColor="accent4" w:themeShade="BF"/>
        </w:rPr>
      </w:pPr>
      <w:r>
        <w:rPr>
          <w:color w:val="BF8F00" w:themeColor="accent4" w:themeShade="BF"/>
        </w:rPr>
        <w:t>Danes bomo spoznavali zmesi:</w:t>
      </w:r>
    </w:p>
    <w:p w:rsidR="00572B4D" w:rsidRPr="003B458B" w:rsidRDefault="00572B4D" w:rsidP="00572B4D">
      <w:pPr>
        <w:rPr>
          <w:color w:val="BF8F00" w:themeColor="accent4" w:themeShade="BF"/>
        </w:rPr>
      </w:pPr>
    </w:p>
    <w:p w:rsidR="00572B4D" w:rsidRPr="00FD7CB9" w:rsidRDefault="00572B4D" w:rsidP="00572B4D">
      <w:pPr>
        <w:rPr>
          <w:b/>
          <w:color w:val="FF0000"/>
          <w:sz w:val="36"/>
          <w:szCs w:val="36"/>
        </w:rPr>
      </w:pPr>
      <w:r w:rsidRPr="00FD7CB9">
        <w:rPr>
          <w:b/>
          <w:color w:val="FF0000"/>
          <w:sz w:val="36"/>
          <w:szCs w:val="36"/>
        </w:rPr>
        <w:t>ZMESI</w:t>
      </w:r>
    </w:p>
    <w:p w:rsidR="00572B4D" w:rsidRPr="00FD7CB9" w:rsidRDefault="00572B4D" w:rsidP="00572B4D">
      <w:pPr>
        <w:rPr>
          <w:noProof/>
          <w:color w:val="FF0000"/>
          <w:lang w:eastAsia="sl-SI"/>
        </w:rPr>
      </w:pPr>
      <w:r w:rsidRPr="00FD7CB9">
        <w:rPr>
          <w:b/>
          <w:color w:val="FF0000"/>
          <w:sz w:val="40"/>
          <w:szCs w:val="40"/>
        </w:rPr>
        <w:t>VODA</w:t>
      </w:r>
    </w:p>
    <w:p w:rsidR="00572B4D" w:rsidRDefault="00572B4D" w:rsidP="00572B4D">
      <w:pPr>
        <w:rPr>
          <w:b/>
          <w:color w:val="002060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3B979A15" wp14:editId="41FEEA80">
            <wp:extent cx="1222741" cy="917056"/>
            <wp:effectExtent l="0" t="0" r="0" b="0"/>
            <wp:docPr id="8" name="image" descr="http://www.ribolov-nautika.com/images/stories/reke/reka-jerma-srb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www.ribolov-nautika.com/images/stories/reke/reka-jerma-srbi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848" cy="92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B77064A" wp14:editId="50394443">
            <wp:extent cx="1662546" cy="933359"/>
            <wp:effectExtent l="0" t="0" r="0" b="635"/>
            <wp:docPr id="3" name="Slika 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83" cy="96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4D" w:rsidRDefault="00572B4D" w:rsidP="00572B4D">
      <w:pPr>
        <w:rPr>
          <w:b/>
          <w:color w:val="002060"/>
          <w:sz w:val="40"/>
          <w:szCs w:val="40"/>
        </w:rPr>
      </w:pPr>
    </w:p>
    <w:p w:rsidR="00572B4D" w:rsidRDefault="00572B4D" w:rsidP="00572B4D">
      <w:pPr>
        <w:rPr>
          <w:b/>
          <w:color w:val="002060"/>
          <w:sz w:val="40"/>
          <w:szCs w:val="40"/>
        </w:rPr>
      </w:pPr>
      <w:r>
        <w:rPr>
          <w:noProof/>
          <w:lang w:eastAsia="sl-SI"/>
        </w:rPr>
        <w:lastRenderedPageBreak/>
        <w:drawing>
          <wp:inline distT="0" distB="0" distL="0" distR="0" wp14:anchorId="3FFC9016" wp14:editId="57307C59">
            <wp:extent cx="1115291" cy="1081833"/>
            <wp:effectExtent l="0" t="0" r="8890" b="4445"/>
            <wp:docPr id="6" name="Slika 6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644" cy="11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A1F52CC" wp14:editId="1EB84E9A">
            <wp:extent cx="1537854" cy="1153391"/>
            <wp:effectExtent l="0" t="0" r="5715" b="8890"/>
            <wp:docPr id="9" name="Slika 9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080" cy="116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FAC3267" wp14:editId="2C1665B2">
            <wp:extent cx="1954169" cy="1096241"/>
            <wp:effectExtent l="0" t="0" r="8255" b="8890"/>
            <wp:docPr id="15" name="Slika 15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74" cy="110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4D" w:rsidRPr="00FD7CB9" w:rsidRDefault="00572B4D" w:rsidP="00572B4D">
      <w:pPr>
        <w:rPr>
          <w:b/>
          <w:color w:val="FF0000"/>
          <w:sz w:val="40"/>
          <w:szCs w:val="40"/>
        </w:rPr>
      </w:pPr>
    </w:p>
    <w:p w:rsidR="00572B4D" w:rsidRPr="00FD7CB9" w:rsidRDefault="00572B4D" w:rsidP="00572B4D">
      <w:pPr>
        <w:rPr>
          <w:color w:val="FF0000"/>
        </w:rPr>
      </w:pPr>
      <w:r w:rsidRPr="00FD7CB9">
        <w:rPr>
          <w:color w:val="FF0000"/>
        </w:rPr>
        <w:t>V naravi voda ni nikoli kemijsko čista.</w:t>
      </w:r>
    </w:p>
    <w:p w:rsidR="00572B4D" w:rsidRPr="00FD7CB9" w:rsidRDefault="00572B4D" w:rsidP="00572B4D">
      <w:pPr>
        <w:rPr>
          <w:color w:val="FF0000"/>
        </w:rPr>
      </w:pPr>
      <w:r w:rsidRPr="00FD7CB9">
        <w:rPr>
          <w:color w:val="FF0000"/>
        </w:rPr>
        <w:t xml:space="preserve"> Voda je dobro topilo in ima v naravi vedno raztopljene druge snovi-  topljence ( soli, pline, kovine,..)</w:t>
      </w:r>
    </w:p>
    <w:p w:rsidR="00572B4D" w:rsidRPr="00FD7CB9" w:rsidRDefault="00572B4D" w:rsidP="00572B4D">
      <w:pPr>
        <w:rPr>
          <w:color w:val="FF0000"/>
        </w:rPr>
      </w:pPr>
      <w:r w:rsidRPr="00FD7CB9">
        <w:rPr>
          <w:color w:val="FF0000"/>
        </w:rPr>
        <w:t xml:space="preserve">Deževnica: voda + plini iz zraka </w:t>
      </w:r>
    </w:p>
    <w:p w:rsidR="00572B4D" w:rsidRPr="00FD7CB9" w:rsidRDefault="00572B4D" w:rsidP="00572B4D">
      <w:pPr>
        <w:rPr>
          <w:color w:val="FF0000"/>
        </w:rPr>
      </w:pPr>
      <w:r w:rsidRPr="00FD7CB9">
        <w:rPr>
          <w:color w:val="FF0000"/>
        </w:rPr>
        <w:t>Reke, jezera, potoki, podtalnice, morja: voda+ minerali+ plini</w:t>
      </w:r>
    </w:p>
    <w:p w:rsidR="00572B4D" w:rsidRPr="00FD7CB9" w:rsidRDefault="00572B4D" w:rsidP="00572B4D">
      <w:pPr>
        <w:rPr>
          <w:color w:val="FF0000"/>
        </w:rPr>
      </w:pPr>
    </w:p>
    <w:p w:rsidR="00572B4D" w:rsidRPr="00FD7CB9" w:rsidRDefault="00572B4D" w:rsidP="00572B4D">
      <w:pPr>
        <w:rPr>
          <w:color w:val="FF0000"/>
        </w:rPr>
      </w:pPr>
      <w:r w:rsidRPr="00FD7CB9">
        <w:rPr>
          <w:color w:val="FF0000"/>
        </w:rPr>
        <w:t>TRDA VODA; voda, ki ima v sebi raztopljenih veliko mineralov.</w:t>
      </w:r>
    </w:p>
    <w:p w:rsidR="00572B4D" w:rsidRPr="00FD7CB9" w:rsidRDefault="00572B4D" w:rsidP="00572B4D">
      <w:pPr>
        <w:rPr>
          <w:noProof/>
          <w:color w:val="BF8F00" w:themeColor="accent4" w:themeShade="BF"/>
          <w:sz w:val="24"/>
          <w:szCs w:val="24"/>
          <w:lang w:eastAsia="sl-SI"/>
        </w:rPr>
      </w:pPr>
      <w:r w:rsidRPr="00FD7CB9">
        <w:rPr>
          <w:noProof/>
          <w:color w:val="BF8F00" w:themeColor="accent4" w:themeShade="BF"/>
          <w:sz w:val="24"/>
          <w:szCs w:val="24"/>
          <w:lang w:eastAsia="sl-SI"/>
        </w:rPr>
        <w:t>Večina tal v Sloveniji  je iz apnenca. Apnenec vsebuje spojino kalcijev karbonat. CaCO</w:t>
      </w:r>
      <w:r w:rsidRPr="00FD7CB9">
        <w:rPr>
          <w:noProof/>
          <w:color w:val="BF8F00" w:themeColor="accent4" w:themeShade="BF"/>
          <w:szCs w:val="24"/>
          <w:vertAlign w:val="subscript"/>
          <w:lang w:eastAsia="sl-SI"/>
        </w:rPr>
        <w:t>3</w:t>
      </w:r>
      <w:r w:rsidRPr="00FD7CB9">
        <w:rPr>
          <w:noProof/>
          <w:color w:val="BF8F00" w:themeColor="accent4" w:themeShade="BF"/>
          <w:sz w:val="24"/>
          <w:szCs w:val="24"/>
          <w:lang w:eastAsia="sl-SI"/>
        </w:rPr>
        <w:t xml:space="preserve"> je slabo topen v vodi. CaCO</w:t>
      </w:r>
      <w:r w:rsidRPr="00FD7CB9">
        <w:rPr>
          <w:noProof/>
          <w:color w:val="BF8F00" w:themeColor="accent4" w:themeShade="BF"/>
          <w:sz w:val="24"/>
          <w:szCs w:val="24"/>
          <w:vertAlign w:val="subscript"/>
          <w:lang w:eastAsia="sl-SI"/>
        </w:rPr>
        <w:t>3</w:t>
      </w:r>
      <w:r w:rsidRPr="00FD7CB9">
        <w:rPr>
          <w:noProof/>
          <w:color w:val="BF8F00" w:themeColor="accent4" w:themeShade="BF"/>
          <w:sz w:val="24"/>
          <w:szCs w:val="24"/>
          <w:lang w:eastAsia="sl-SI"/>
        </w:rPr>
        <w:t xml:space="preserve"> reagira z CO</w:t>
      </w:r>
      <w:r w:rsidRPr="00FD7CB9">
        <w:rPr>
          <w:noProof/>
          <w:color w:val="BF8F00" w:themeColor="accent4" w:themeShade="BF"/>
          <w:sz w:val="16"/>
          <w:szCs w:val="16"/>
          <w:lang w:eastAsia="sl-SI"/>
        </w:rPr>
        <w:t>2</w:t>
      </w:r>
      <w:r w:rsidRPr="00FD7CB9">
        <w:rPr>
          <w:noProof/>
          <w:color w:val="BF8F00" w:themeColor="accent4" w:themeShade="BF"/>
          <w:sz w:val="24"/>
          <w:szCs w:val="24"/>
          <w:lang w:eastAsia="sl-SI"/>
        </w:rPr>
        <w:t>. nastane KALCIJEV HIDROGENKARBONAT, ta je v vodi topen. Taka voda je trda voda.</w:t>
      </w:r>
    </w:p>
    <w:p w:rsidR="00572B4D" w:rsidRPr="00FD7CB9" w:rsidRDefault="00572B4D" w:rsidP="00572B4D">
      <w:pPr>
        <w:rPr>
          <w:noProof/>
          <w:color w:val="BF8F00" w:themeColor="accent4" w:themeShade="BF"/>
          <w:sz w:val="24"/>
          <w:szCs w:val="24"/>
          <w:lang w:eastAsia="sl-SI"/>
        </w:rPr>
      </w:pPr>
    </w:p>
    <w:p w:rsidR="00572B4D" w:rsidRPr="00FD7CB9" w:rsidRDefault="00572B4D" w:rsidP="00572B4D">
      <w:pPr>
        <w:rPr>
          <w:noProof/>
          <w:color w:val="BF8F00" w:themeColor="accent4" w:themeShade="BF"/>
          <w:sz w:val="24"/>
          <w:szCs w:val="24"/>
          <w:lang w:eastAsia="sl-SI"/>
        </w:rPr>
      </w:pPr>
      <w:r w:rsidRPr="00FD7CB9">
        <w:rPr>
          <w:noProof/>
          <w:color w:val="BF8F00" w:themeColor="accent4" w:themeShade="BF"/>
          <w:sz w:val="24"/>
          <w:szCs w:val="24"/>
          <w:lang w:eastAsia="sl-SI"/>
        </w:rPr>
        <w:t>V jame pronica voda. Ta voda je trda- v sebi ima raztopljenega veliko kalcijevega hidrogen karbonata.  V zraku v jamah je količina ogljikovega dioksida  manjša kot v vodi, zato ogljikov dioksid zapusti kapljice vode.  V vodi z manj ogljikovega dioksida ne more biti več raztopljenega toliko kalcijevega hidrogenkarbonata kot prej, zato se ga nekaj izloči v obliki kalcijevega karbonata – kapnik raste.</w:t>
      </w:r>
      <w:r w:rsidRPr="00FD7CB9">
        <w:rPr>
          <w:noProof/>
          <w:color w:val="BF8F00" w:themeColor="accent4" w:themeShade="BF"/>
          <w:lang w:eastAsia="sl-SI"/>
        </w:rPr>
        <w:t xml:space="preserve"> </w:t>
      </w:r>
    </w:p>
    <w:p w:rsidR="00572B4D" w:rsidRPr="004453B3" w:rsidRDefault="004453B3" w:rsidP="00572B4D">
      <w:pPr>
        <w:rPr>
          <w:noProof/>
          <w:color w:val="00B050"/>
          <w:sz w:val="24"/>
          <w:szCs w:val="24"/>
          <w:lang w:eastAsia="sl-SI"/>
        </w:rPr>
      </w:pPr>
      <w:r w:rsidRPr="004453B3">
        <w:rPr>
          <w:noProof/>
          <w:color w:val="00B050"/>
          <w:sz w:val="24"/>
          <w:szCs w:val="24"/>
          <w:lang w:eastAsia="sl-SI"/>
        </w:rPr>
        <w:t>Kako nastane kapnik?</w:t>
      </w:r>
    </w:p>
    <w:p w:rsidR="00572B4D" w:rsidRPr="00FD7CB9" w:rsidRDefault="00572B4D" w:rsidP="00572B4D">
      <w:pPr>
        <w:rPr>
          <w:noProof/>
          <w:color w:val="FF0000"/>
          <w:sz w:val="24"/>
          <w:szCs w:val="24"/>
          <w:lang w:eastAsia="sl-SI"/>
        </w:rPr>
      </w:pPr>
      <w:r w:rsidRPr="00FD7CB9">
        <w:rPr>
          <w:noProof/>
          <w:color w:val="FF0000"/>
          <w:sz w:val="24"/>
          <w:szCs w:val="24"/>
          <w:lang w:eastAsia="sl-SI"/>
        </w:rPr>
        <w:t>Ko voda izhlapeva, ali če jo segrevamo, ostane KOTLOVEC ALI VODNI KAMEN.</w:t>
      </w:r>
    </w:p>
    <w:p w:rsidR="00572B4D" w:rsidRPr="00FD7CB9" w:rsidRDefault="00572B4D" w:rsidP="00572B4D">
      <w:pPr>
        <w:rPr>
          <w:noProof/>
          <w:color w:val="FF0000"/>
          <w:sz w:val="24"/>
          <w:szCs w:val="24"/>
          <w:lang w:eastAsia="sl-SI"/>
        </w:rPr>
      </w:pPr>
      <w:r w:rsidRPr="00FD7CB9">
        <w:rPr>
          <w:noProof/>
          <w:color w:val="FF0000"/>
          <w:sz w:val="24"/>
          <w:szCs w:val="24"/>
          <w:lang w:eastAsia="sl-SI"/>
        </w:rPr>
        <w:t>Trda voda znižuje penjenje vode.</w:t>
      </w:r>
    </w:p>
    <w:p w:rsidR="00572B4D" w:rsidRDefault="00572B4D" w:rsidP="00572B4D">
      <w:pPr>
        <w:rPr>
          <w:noProof/>
          <w:color w:val="FF0000"/>
          <w:sz w:val="24"/>
          <w:szCs w:val="24"/>
          <w:lang w:eastAsia="sl-SI"/>
        </w:rPr>
      </w:pPr>
      <w:r w:rsidRPr="00FD7CB9">
        <w:rPr>
          <w:noProof/>
          <w:color w:val="FF0000"/>
          <w:sz w:val="24"/>
          <w:szCs w:val="24"/>
          <w:lang w:eastAsia="sl-SI"/>
        </w:rPr>
        <w:lastRenderedPageBreak/>
        <w:t xml:space="preserve"> ZATO PRI PRANJU UPORABLJAMO MEHČALA.</w:t>
      </w:r>
    </w:p>
    <w:p w:rsidR="004453B3" w:rsidRPr="004453B3" w:rsidRDefault="004453B3" w:rsidP="00572B4D">
      <w:pPr>
        <w:rPr>
          <w:noProof/>
          <w:color w:val="00B050"/>
          <w:sz w:val="24"/>
          <w:szCs w:val="24"/>
          <w:lang w:eastAsia="sl-SI"/>
        </w:rPr>
      </w:pPr>
      <w:r w:rsidRPr="004453B3">
        <w:rPr>
          <w:noProof/>
          <w:color w:val="00B050"/>
          <w:sz w:val="24"/>
          <w:szCs w:val="24"/>
          <w:lang w:eastAsia="sl-SI"/>
        </w:rPr>
        <w:t>Zakaj uporabljamo mehčalce pri pranju?</w:t>
      </w:r>
    </w:p>
    <w:p w:rsidR="004453B3" w:rsidRPr="004453B3" w:rsidRDefault="004453B3" w:rsidP="00572B4D">
      <w:pPr>
        <w:rPr>
          <w:noProof/>
          <w:color w:val="00B050"/>
          <w:sz w:val="24"/>
          <w:szCs w:val="24"/>
          <w:lang w:eastAsia="sl-SI"/>
        </w:rPr>
      </w:pPr>
      <w:r w:rsidRPr="004453B3">
        <w:rPr>
          <w:noProof/>
          <w:color w:val="00B050"/>
          <w:sz w:val="24"/>
          <w:szCs w:val="24"/>
          <w:lang w:eastAsia="sl-SI"/>
        </w:rPr>
        <w:t>Zakaj se v vodovodnih pipah nabira vodni kamen?</w:t>
      </w:r>
    </w:p>
    <w:p w:rsidR="00572B4D" w:rsidRPr="00FD7CB9" w:rsidRDefault="00572B4D" w:rsidP="00572B4D">
      <w:pPr>
        <w:rPr>
          <w:noProof/>
          <w:color w:val="FF0000"/>
          <w:sz w:val="24"/>
          <w:szCs w:val="24"/>
          <w:lang w:eastAsia="sl-SI"/>
        </w:rPr>
      </w:pPr>
    </w:p>
    <w:p w:rsidR="00572B4D" w:rsidRPr="00FD7CB9" w:rsidRDefault="00572B4D" w:rsidP="00572B4D">
      <w:pPr>
        <w:rPr>
          <w:noProof/>
          <w:color w:val="FF0000"/>
          <w:sz w:val="24"/>
          <w:szCs w:val="24"/>
          <w:lang w:eastAsia="sl-SI"/>
        </w:rPr>
      </w:pPr>
      <w:r w:rsidRPr="00FD7CB9">
        <w:rPr>
          <w:noProof/>
          <w:color w:val="FF0000"/>
          <w:sz w:val="24"/>
          <w:szCs w:val="24"/>
          <w:lang w:eastAsia="sl-SI"/>
        </w:rPr>
        <w:t>KAJ JE DESTILIRANA VODA?</w:t>
      </w:r>
    </w:p>
    <w:p w:rsidR="00572B4D" w:rsidRPr="00FD7CB9" w:rsidRDefault="00572B4D" w:rsidP="00572B4D">
      <w:pPr>
        <w:rPr>
          <w:color w:val="FF0000"/>
          <w:sz w:val="16"/>
          <w:szCs w:val="16"/>
        </w:rPr>
      </w:pPr>
    </w:p>
    <w:p w:rsidR="00572B4D" w:rsidRPr="00FD7CB9" w:rsidRDefault="00572B4D" w:rsidP="00572B4D">
      <w:pPr>
        <w:rPr>
          <w:color w:val="FF0000"/>
        </w:rPr>
      </w:pPr>
      <w:r w:rsidRPr="00FD7CB9">
        <w:rPr>
          <w:noProof/>
          <w:color w:val="FF0000"/>
          <w:lang w:eastAsia="sl-SI"/>
        </w:rPr>
        <w:drawing>
          <wp:inline distT="0" distB="0" distL="0" distR="0" wp14:anchorId="7248340E" wp14:editId="5701E77C">
            <wp:extent cx="1009650" cy="1009650"/>
            <wp:effectExtent l="0" t="0" r="0" b="0"/>
            <wp:docPr id="1" name="Slika 1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83" cy="102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CB9">
        <w:rPr>
          <w:color w:val="FF0000"/>
        </w:rPr>
        <w:t xml:space="preserve"> Kemijsko čista voda.</w:t>
      </w:r>
    </w:p>
    <w:p w:rsidR="00572B4D" w:rsidRPr="00FD7CB9" w:rsidRDefault="00572B4D" w:rsidP="00572B4D">
      <w:pPr>
        <w:rPr>
          <w:color w:val="FF0000"/>
        </w:rPr>
      </w:pPr>
    </w:p>
    <w:p w:rsidR="00572B4D" w:rsidRPr="00FD7CB9" w:rsidRDefault="00572B4D" w:rsidP="00572B4D">
      <w:pPr>
        <w:rPr>
          <w:noProof/>
          <w:color w:val="BF8F00" w:themeColor="accent4" w:themeShade="BF"/>
          <w:lang w:eastAsia="sl-SI"/>
        </w:rPr>
      </w:pPr>
      <w:r w:rsidRPr="00FD7CB9">
        <w:rPr>
          <w:color w:val="BF8F00" w:themeColor="accent4" w:themeShade="BF"/>
        </w:rPr>
        <w:t>DESTILACIJA: LOČEVANJE SNOVI IZ ZMESI NA OSNOVI RAZLIČNIH VRELIŠČ.</w:t>
      </w:r>
      <w:r w:rsidRPr="00FD7CB9">
        <w:rPr>
          <w:noProof/>
          <w:color w:val="BF8F00" w:themeColor="accent4" w:themeShade="BF"/>
          <w:lang w:eastAsia="sl-SI"/>
        </w:rPr>
        <w:t xml:space="preserve"> </w:t>
      </w:r>
      <w:r w:rsidRPr="00FD7CB9">
        <w:rPr>
          <w:noProof/>
          <w:color w:val="BF8F00" w:themeColor="accent4" w:themeShade="BF"/>
          <w:lang w:eastAsia="sl-SI"/>
        </w:rPr>
        <w:drawing>
          <wp:inline distT="0" distB="0" distL="0" distR="0" wp14:anchorId="7F1A572F" wp14:editId="308FAFCB">
            <wp:extent cx="1281545" cy="1701891"/>
            <wp:effectExtent l="0" t="0" r="0" b="0"/>
            <wp:docPr id="11" name="Slika 11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073" cy="174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4D" w:rsidRPr="00FD7CB9" w:rsidRDefault="00572B4D" w:rsidP="00572B4D">
      <w:pPr>
        <w:rPr>
          <w:noProof/>
          <w:color w:val="BF8F00" w:themeColor="accent4" w:themeShade="BF"/>
          <w:lang w:eastAsia="sl-SI"/>
        </w:rPr>
      </w:pPr>
    </w:p>
    <w:p w:rsidR="00572B4D" w:rsidRPr="00FD7CB9" w:rsidRDefault="00572B4D" w:rsidP="00572B4D">
      <w:pPr>
        <w:rPr>
          <w:noProof/>
          <w:color w:val="BF8F00" w:themeColor="accent4" w:themeShade="BF"/>
          <w:lang w:eastAsia="sl-SI"/>
        </w:rPr>
      </w:pPr>
      <w:r w:rsidRPr="00FD7CB9">
        <w:rPr>
          <w:noProof/>
          <w:color w:val="BF8F00" w:themeColor="accent4" w:themeShade="BF"/>
          <w:lang w:eastAsia="sl-SI"/>
        </w:rPr>
        <w:t>Vodo (15) – zmes segrevajo. Zaradi različnega vrelišča snovi, lahko ločimo snovi, ki so v zmesi. Voda ima vrelišče pri 100</w:t>
      </w:r>
      <w:r w:rsidRPr="00FD7CB9">
        <w:rPr>
          <w:noProof/>
          <w:color w:val="BF8F00" w:themeColor="accent4" w:themeShade="BF"/>
          <w:vertAlign w:val="superscript"/>
          <w:lang w:eastAsia="sl-SI"/>
        </w:rPr>
        <w:t>0</w:t>
      </w:r>
      <w:r w:rsidRPr="00FD7CB9">
        <w:rPr>
          <w:noProof/>
          <w:color w:val="BF8F00" w:themeColor="accent4" w:themeShade="BF"/>
          <w:lang w:eastAsia="sl-SI"/>
        </w:rPr>
        <w:t>C, ostale snovi,ki so raztopljene v vodi, ostajajo v bučki (2). Vodno paro ulovijo v cev (5), tam se ohladi-  vodna para-plin kondenzira v tekočino. Ostane kemijsko čista voda( 8)</w:t>
      </w:r>
    </w:p>
    <w:p w:rsidR="00572B4D" w:rsidRPr="00FD7CB9" w:rsidRDefault="00572B4D" w:rsidP="00572B4D">
      <w:pPr>
        <w:rPr>
          <w:noProof/>
          <w:color w:val="BF8F00" w:themeColor="accent4" w:themeShade="BF"/>
          <w:lang w:eastAsia="sl-SI"/>
        </w:rPr>
      </w:pPr>
    </w:p>
    <w:p w:rsidR="00572B4D" w:rsidRPr="00FD7CB9" w:rsidRDefault="00572B4D" w:rsidP="00572B4D">
      <w:pPr>
        <w:rPr>
          <w:noProof/>
          <w:color w:val="FF0000"/>
          <w:lang w:eastAsia="sl-SI"/>
        </w:rPr>
      </w:pPr>
    </w:p>
    <w:p w:rsidR="00572B4D" w:rsidRPr="00FD7CB9" w:rsidRDefault="00572B4D" w:rsidP="00572B4D">
      <w:pPr>
        <w:rPr>
          <w:noProof/>
          <w:color w:val="FF0000"/>
          <w:lang w:eastAsia="sl-SI"/>
        </w:rPr>
      </w:pPr>
      <w:r w:rsidRPr="00FD7CB9">
        <w:rPr>
          <w:noProof/>
          <w:color w:val="FF0000"/>
          <w:lang w:eastAsia="sl-SI"/>
        </w:rPr>
        <w:t xml:space="preserve">ZRAK </w:t>
      </w:r>
    </w:p>
    <w:p w:rsidR="00572B4D" w:rsidRPr="00FD7CB9" w:rsidRDefault="00572B4D" w:rsidP="00572B4D">
      <w:pPr>
        <w:rPr>
          <w:noProof/>
          <w:color w:val="FF0000"/>
          <w:lang w:eastAsia="sl-SI"/>
        </w:rPr>
      </w:pPr>
      <w:r w:rsidRPr="00FD7CB9">
        <w:rPr>
          <w:noProof/>
          <w:color w:val="FF0000"/>
          <w:lang w:eastAsia="sl-SI"/>
        </w:rPr>
        <w:t xml:space="preserve">  Zrak je zmes plinov; 21%kisika (O</w:t>
      </w:r>
      <w:r w:rsidRPr="00FD7CB9">
        <w:rPr>
          <w:noProof/>
          <w:color w:val="FF0000"/>
          <w:vertAlign w:val="subscript"/>
          <w:lang w:eastAsia="sl-SI"/>
        </w:rPr>
        <w:t>2</w:t>
      </w:r>
      <w:r w:rsidRPr="00FD7CB9">
        <w:rPr>
          <w:noProof/>
          <w:color w:val="FF0000"/>
          <w:lang w:eastAsia="sl-SI"/>
        </w:rPr>
        <w:t>), 78% duška (N</w:t>
      </w:r>
      <w:r w:rsidRPr="00FD7CB9">
        <w:rPr>
          <w:noProof/>
          <w:color w:val="FF0000"/>
          <w:vertAlign w:val="subscript"/>
          <w:lang w:eastAsia="sl-SI"/>
        </w:rPr>
        <w:t>2</w:t>
      </w:r>
      <w:r w:rsidRPr="00FD7CB9">
        <w:rPr>
          <w:noProof/>
          <w:color w:val="FF0000"/>
          <w:lang w:eastAsia="sl-SI"/>
        </w:rPr>
        <w:t>),0,04% ogljikovega dioksida (CO</w:t>
      </w:r>
      <w:r w:rsidRPr="00FD7CB9">
        <w:rPr>
          <w:noProof/>
          <w:color w:val="FF0000"/>
          <w:vertAlign w:val="subscript"/>
          <w:lang w:eastAsia="sl-SI"/>
        </w:rPr>
        <w:t>2</w:t>
      </w:r>
      <w:r w:rsidRPr="00FD7CB9">
        <w:rPr>
          <w:noProof/>
          <w:color w:val="FF0000"/>
          <w:lang w:eastAsia="sl-SI"/>
        </w:rPr>
        <w:t>), 0,96% žlahtnih plinov- od tega je največ argona ( Ar).</w:t>
      </w:r>
    </w:p>
    <w:p w:rsidR="00572B4D" w:rsidRPr="00FD7CB9" w:rsidRDefault="00572B4D" w:rsidP="00572B4D">
      <w:pPr>
        <w:rPr>
          <w:noProof/>
          <w:color w:val="FF0000"/>
          <w:lang w:eastAsia="sl-SI"/>
        </w:rPr>
      </w:pPr>
      <w:r w:rsidRPr="00FD7CB9">
        <w:rPr>
          <w:noProof/>
          <w:color w:val="FF0000"/>
          <w:lang w:eastAsia="sl-SI"/>
        </w:rPr>
        <w:t>Atmosfera je zrak- ozračje, ki obdaja Zemljo do višine 100 km. (Večinoma sega do višine 11km- z višino se količina plinov v zraku zmanjšuje, pravimo, da je zrak v višjih legah redkejši)</w:t>
      </w:r>
    </w:p>
    <w:p w:rsidR="00572B4D" w:rsidRPr="00FD7CB9" w:rsidRDefault="00572B4D" w:rsidP="00572B4D">
      <w:pPr>
        <w:pStyle w:val="Odstavekseznama"/>
        <w:rPr>
          <w:rFonts w:ascii="Arial" w:hAnsi="Arial" w:cs="Arial"/>
          <w:color w:val="FF0000"/>
          <w:sz w:val="21"/>
          <w:szCs w:val="21"/>
        </w:rPr>
      </w:pPr>
    </w:p>
    <w:p w:rsidR="00572B4D" w:rsidRDefault="00572B4D" w:rsidP="00572B4D">
      <w:pPr>
        <w:pStyle w:val="Odstavekseznama"/>
        <w:rPr>
          <w:rFonts w:ascii="Arial" w:hAnsi="Arial" w:cs="Arial"/>
          <w:color w:val="00B050"/>
          <w:sz w:val="21"/>
          <w:szCs w:val="21"/>
        </w:rPr>
      </w:pPr>
      <w:r w:rsidRPr="004453B3">
        <w:rPr>
          <w:rFonts w:ascii="Arial" w:hAnsi="Arial" w:cs="Arial"/>
          <w:color w:val="00B050"/>
          <w:sz w:val="21"/>
          <w:szCs w:val="21"/>
        </w:rPr>
        <w:t>ZAKAJ JE ZRAK ZMES?</w:t>
      </w:r>
    </w:p>
    <w:p w:rsidR="004453B3" w:rsidRPr="004453B3" w:rsidRDefault="004453B3" w:rsidP="00572B4D">
      <w:pPr>
        <w:pStyle w:val="Odstavekseznama"/>
        <w:rPr>
          <w:rFonts w:ascii="Arial" w:hAnsi="Arial" w:cs="Arial"/>
          <w:color w:val="00B050"/>
          <w:sz w:val="21"/>
          <w:szCs w:val="21"/>
        </w:rPr>
      </w:pPr>
      <w:r>
        <w:rPr>
          <w:rFonts w:ascii="Arial" w:hAnsi="Arial" w:cs="Arial"/>
          <w:color w:val="00B050"/>
          <w:sz w:val="21"/>
          <w:szCs w:val="21"/>
        </w:rPr>
        <w:t>Učbenik stran 30</w:t>
      </w:r>
    </w:p>
    <w:p w:rsidR="00572B4D" w:rsidRPr="00FD7CB9" w:rsidRDefault="00572B4D" w:rsidP="00572B4D">
      <w:pPr>
        <w:pStyle w:val="Odstavekseznama"/>
        <w:rPr>
          <w:rFonts w:ascii="Arial" w:hAnsi="Arial" w:cs="Arial"/>
          <w:color w:val="FF0000"/>
          <w:sz w:val="21"/>
          <w:szCs w:val="21"/>
        </w:rPr>
      </w:pPr>
    </w:p>
    <w:p w:rsidR="00572B4D" w:rsidRDefault="00572B4D" w:rsidP="00572B4D">
      <w:pPr>
        <w:pStyle w:val="Odstavekseznama"/>
        <w:rPr>
          <w:rFonts w:ascii="Arial" w:hAnsi="Arial" w:cs="Arial"/>
          <w:color w:val="FF0000"/>
          <w:sz w:val="21"/>
          <w:szCs w:val="21"/>
        </w:rPr>
      </w:pPr>
    </w:p>
    <w:p w:rsidR="00572B4D" w:rsidRDefault="00572B4D" w:rsidP="00572B4D">
      <w:pPr>
        <w:pStyle w:val="Odstavekseznama"/>
        <w:rPr>
          <w:rFonts w:ascii="Arial" w:hAnsi="Arial" w:cs="Arial"/>
          <w:color w:val="FF0000"/>
          <w:sz w:val="21"/>
          <w:szCs w:val="21"/>
        </w:rPr>
      </w:pPr>
    </w:p>
    <w:p w:rsidR="00572B4D" w:rsidRDefault="00572B4D" w:rsidP="00572B4D">
      <w:pPr>
        <w:pStyle w:val="Odstavekseznama"/>
        <w:rPr>
          <w:rFonts w:ascii="Arial" w:hAnsi="Arial" w:cs="Arial"/>
          <w:color w:val="FF0000"/>
          <w:sz w:val="21"/>
          <w:szCs w:val="21"/>
        </w:rPr>
      </w:pPr>
    </w:p>
    <w:p w:rsidR="00572B4D" w:rsidRDefault="00572B4D" w:rsidP="00572B4D">
      <w:pPr>
        <w:pStyle w:val="Odstavekseznama"/>
        <w:rPr>
          <w:rFonts w:ascii="Arial" w:hAnsi="Arial" w:cs="Arial"/>
          <w:color w:val="FF0000"/>
          <w:sz w:val="21"/>
          <w:szCs w:val="21"/>
        </w:rPr>
      </w:pPr>
    </w:p>
    <w:p w:rsidR="00572B4D" w:rsidRPr="00FD7CB9" w:rsidRDefault="00572B4D" w:rsidP="00572B4D">
      <w:pPr>
        <w:pStyle w:val="Odstavekseznama"/>
        <w:rPr>
          <w:rFonts w:ascii="Arial" w:hAnsi="Arial" w:cs="Arial"/>
          <w:color w:val="FF0000"/>
          <w:sz w:val="21"/>
          <w:szCs w:val="21"/>
        </w:rPr>
      </w:pPr>
    </w:p>
    <w:p w:rsidR="002E1BB8" w:rsidRDefault="002E1BB8"/>
    <w:sectPr w:rsidR="002E1BB8" w:rsidSect="00572B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4D"/>
    <w:rsid w:val="002E1BB8"/>
    <w:rsid w:val="004453B3"/>
    <w:rsid w:val="00572B4D"/>
    <w:rsid w:val="00EA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9085"/>
  <w15:chartTrackingRefBased/>
  <w15:docId w15:val="{1303D949-6635-449D-A9FC-1216297A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2B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7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2020-05-06T15:50:00Z</dcterms:created>
  <dcterms:modified xsi:type="dcterms:W3CDTF">2020-05-06T16:07:00Z</dcterms:modified>
</cp:coreProperties>
</file>