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C0" w:rsidRPr="00CB2A83" w:rsidRDefault="008E4EC0" w:rsidP="00385221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 xml:space="preserve">LIST ZA OCENJEVANJE SEMINARSKE NALOGE </w:t>
      </w:r>
      <w:r w:rsidR="00385221" w:rsidRPr="00CB2A83">
        <w:rPr>
          <w:rFonts w:ascii="Calibri" w:hAnsi="Calibri" w:cs="Calibri"/>
          <w:b/>
        </w:rPr>
        <w:t>PRI PREDMETIH GEOGRAFIJA, ZGODOVINA IN DKE</w:t>
      </w:r>
    </w:p>
    <w:p w:rsidR="00385221" w:rsidRPr="00CB2A83" w:rsidRDefault="00385221" w:rsidP="00385221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385221" w:rsidRPr="00385221" w:rsidRDefault="00385221">
      <w:pPr>
        <w:rPr>
          <w:rFonts w:ascii="Calibri" w:hAnsi="Calibri" w:cs="Calibri"/>
        </w:rPr>
      </w:pPr>
    </w:p>
    <w:p w:rsidR="008E4EC0" w:rsidRPr="00385221" w:rsidRDefault="008E4EC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</w:t>
      </w:r>
      <w:r w:rsidR="00385221" w:rsidRPr="00385221">
        <w:rPr>
          <w:rFonts w:ascii="Calibri" w:hAnsi="Calibri" w:cs="Calibri"/>
        </w:rPr>
        <w:t>: _____________________________________________________________</w:t>
      </w:r>
    </w:p>
    <w:p w:rsidR="00385221" w:rsidRDefault="00385221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 w:rsidR="00CB2A83">
        <w:rPr>
          <w:rFonts w:ascii="Calibri" w:hAnsi="Calibri" w:cs="Calibri"/>
        </w:rPr>
        <w:t>______</w:t>
      </w:r>
    </w:p>
    <w:p w:rsidR="00CB2A83" w:rsidRPr="00385221" w:rsidRDefault="00CB2A83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385221" w:rsidRPr="00385221" w:rsidRDefault="00385221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CB2A83" w:rsidRPr="00385221" w:rsidRDefault="00CB2A83" w:rsidP="00CB2A83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CB2A83" w:rsidRDefault="00CB2A83" w:rsidP="00CB2A83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385221" w:rsidRPr="00385221" w:rsidRDefault="00385221">
      <w:pPr>
        <w:rPr>
          <w:rFonts w:ascii="Calibri" w:hAnsi="Calibri" w:cs="Calibri"/>
        </w:rPr>
      </w:pPr>
    </w:p>
    <w:p w:rsidR="008E4EC0" w:rsidRPr="00385221" w:rsidRDefault="0038522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F066BC" w:rsidRPr="00385221" w:rsidRDefault="00F15DFD">
      <w:pPr>
        <w:rPr>
          <w:rFonts w:ascii="Calibri" w:hAnsi="Calibri" w:cs="Calibri"/>
          <w:b/>
        </w:rPr>
      </w:pPr>
      <w:r w:rsidRPr="00385221">
        <w:rPr>
          <w:rFonts w:ascii="Calibri" w:hAnsi="Calibri" w:cs="Calibri"/>
          <w:b/>
        </w:rPr>
        <w:t>KRITERIJI OCENJEVANJA</w:t>
      </w:r>
    </w:p>
    <w:p w:rsidR="00F15DFD" w:rsidRPr="00385221" w:rsidRDefault="00F15DFD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1. Seminarska naloga ima ustrezno zgradbo (uvod, jedro, zaključek).              </w:t>
      </w:r>
      <w:r w:rsidR="00811214" w:rsidRPr="00385221">
        <w:rPr>
          <w:rFonts w:ascii="Calibri" w:hAnsi="Calibri" w:cs="Calibri"/>
        </w:rPr>
        <w:t xml:space="preserve">                  </w:t>
      </w:r>
      <w:r w:rsidRPr="00385221">
        <w:rPr>
          <w:rFonts w:ascii="Calibri" w:hAnsi="Calibri" w:cs="Calibri"/>
        </w:rPr>
        <w:t>5 toč</w:t>
      </w:r>
      <w:r w:rsidR="00811214" w:rsidRPr="00385221">
        <w:rPr>
          <w:rFonts w:ascii="Calibri" w:hAnsi="Calibri" w:cs="Calibri"/>
        </w:rPr>
        <w:t>k/_______</w:t>
      </w:r>
    </w:p>
    <w:p w:rsidR="00F15DFD" w:rsidRPr="00385221" w:rsidRDefault="00F15DFD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2. Vsebina je predstavljena v celoti.                                                                         </w:t>
      </w:r>
      <w:r w:rsidR="00811214" w:rsidRPr="00385221">
        <w:rPr>
          <w:rFonts w:ascii="Calibri" w:hAnsi="Calibri" w:cs="Calibri"/>
        </w:rPr>
        <w:t xml:space="preserve">                </w:t>
      </w:r>
      <w:r w:rsidRPr="00385221">
        <w:rPr>
          <w:rFonts w:ascii="Calibri" w:hAnsi="Calibri" w:cs="Calibri"/>
        </w:rPr>
        <w:t xml:space="preserve"> 5 točk</w:t>
      </w:r>
      <w:r w:rsidR="00811214" w:rsidRPr="00385221">
        <w:rPr>
          <w:rFonts w:ascii="Calibri" w:hAnsi="Calibri" w:cs="Calibri"/>
        </w:rPr>
        <w:t>/_______</w:t>
      </w:r>
    </w:p>
    <w:p w:rsidR="00F15DFD" w:rsidRPr="00385221" w:rsidRDefault="00F15DFD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3. Slikovni material in tekst ustrezata vsebini.                                                         </w:t>
      </w:r>
      <w:r w:rsidR="00811214" w:rsidRPr="00385221">
        <w:rPr>
          <w:rFonts w:ascii="Calibri" w:hAnsi="Calibri" w:cs="Calibri"/>
        </w:rPr>
        <w:t xml:space="preserve">                </w:t>
      </w:r>
      <w:r w:rsidRPr="00385221">
        <w:rPr>
          <w:rFonts w:ascii="Calibri" w:hAnsi="Calibri" w:cs="Calibri"/>
        </w:rPr>
        <w:t>5 točk</w:t>
      </w:r>
      <w:r w:rsidR="00811214" w:rsidRPr="00385221">
        <w:rPr>
          <w:rFonts w:ascii="Calibri" w:hAnsi="Calibri" w:cs="Calibri"/>
        </w:rPr>
        <w:t>/_______</w:t>
      </w:r>
    </w:p>
    <w:p w:rsidR="00F15DFD" w:rsidRPr="00385221" w:rsidRDefault="00F15DFD" w:rsidP="00F15DFD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4. Seminarska naloga je izdelana estetsko. Razvidna je učenčeva samostojnost, ustvarjalnost in inovativnost.                                                                                                                                   5 točk</w:t>
      </w:r>
      <w:r w:rsidR="00811214" w:rsidRPr="00385221">
        <w:rPr>
          <w:rFonts w:ascii="Calibri" w:hAnsi="Calibri" w:cs="Calibri"/>
        </w:rPr>
        <w:t>/_______</w:t>
      </w:r>
    </w:p>
    <w:p w:rsidR="00F15DFD" w:rsidRDefault="00F15DFD" w:rsidP="00F15DFD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5. Viri in literatura</w:t>
      </w:r>
      <w:r w:rsidR="008E4EC0" w:rsidRPr="00385221">
        <w:rPr>
          <w:rFonts w:ascii="Calibri" w:hAnsi="Calibri" w:cs="Calibri"/>
        </w:rPr>
        <w:t>:</w:t>
      </w:r>
      <w:r w:rsidRPr="00385221">
        <w:rPr>
          <w:rFonts w:ascii="Calibri" w:hAnsi="Calibri" w:cs="Calibri"/>
        </w:rPr>
        <w:t xml:space="preserve"> informacij</w:t>
      </w:r>
      <w:r w:rsidR="008E4EC0" w:rsidRPr="00385221">
        <w:rPr>
          <w:rFonts w:ascii="Calibri" w:hAnsi="Calibri" w:cs="Calibri"/>
        </w:rPr>
        <w:t>e so</w:t>
      </w:r>
      <w:r w:rsidRPr="00385221">
        <w:rPr>
          <w:rFonts w:ascii="Calibri" w:hAnsi="Calibri" w:cs="Calibri"/>
        </w:rPr>
        <w:t xml:space="preserve"> iz različnih virov (internet + </w:t>
      </w:r>
      <w:r w:rsidR="008E4EC0" w:rsidRPr="00385221">
        <w:rPr>
          <w:rFonts w:ascii="Calibri" w:hAnsi="Calibri" w:cs="Calibri"/>
        </w:rPr>
        <w:t>1 pisni vir, npr. učbenik), pravilno navedena literatura</w:t>
      </w:r>
      <w:r w:rsidRPr="00385221">
        <w:rPr>
          <w:rFonts w:ascii="Calibri" w:hAnsi="Calibri" w:cs="Calibri"/>
        </w:rPr>
        <w:t xml:space="preserve">.             </w:t>
      </w:r>
      <w:r w:rsidR="008E4EC0" w:rsidRPr="00385221">
        <w:rPr>
          <w:rFonts w:ascii="Calibri" w:hAnsi="Calibri" w:cs="Calibri"/>
        </w:rPr>
        <w:t xml:space="preserve">                            </w:t>
      </w:r>
      <w:r w:rsidRPr="00385221">
        <w:rPr>
          <w:rFonts w:ascii="Calibri" w:hAnsi="Calibri" w:cs="Calibri"/>
        </w:rPr>
        <w:t xml:space="preserve">                                         </w:t>
      </w:r>
      <w:r w:rsidR="00811214" w:rsidRPr="00385221">
        <w:rPr>
          <w:rFonts w:ascii="Calibri" w:hAnsi="Calibri" w:cs="Calibri"/>
        </w:rPr>
        <w:t xml:space="preserve">                              </w:t>
      </w:r>
      <w:r w:rsidR="00EA34CB">
        <w:rPr>
          <w:rFonts w:ascii="Calibri" w:hAnsi="Calibri" w:cs="Calibri"/>
        </w:rPr>
        <w:t xml:space="preserve">     1</w:t>
      </w:r>
      <w:r w:rsidRPr="00385221">
        <w:rPr>
          <w:rFonts w:ascii="Calibri" w:hAnsi="Calibri" w:cs="Calibri"/>
        </w:rPr>
        <w:t xml:space="preserve"> točk</w:t>
      </w:r>
      <w:r w:rsidR="00EA34CB">
        <w:rPr>
          <w:rFonts w:ascii="Calibri" w:hAnsi="Calibri" w:cs="Calibri"/>
        </w:rPr>
        <w:t>a</w:t>
      </w:r>
      <w:r w:rsidR="00811214" w:rsidRPr="00385221">
        <w:rPr>
          <w:rFonts w:ascii="Calibri" w:hAnsi="Calibri" w:cs="Calibri"/>
        </w:rPr>
        <w:t>/______</w:t>
      </w:r>
    </w:p>
    <w:p w:rsidR="005C29EE" w:rsidRPr="00385221" w:rsidRDefault="005C29EE" w:rsidP="00F15DFD">
      <w:pPr>
        <w:rPr>
          <w:rFonts w:ascii="Calibri" w:hAnsi="Calibri" w:cs="Calibri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657"/>
        <w:gridCol w:w="1498"/>
        <w:gridCol w:w="1498"/>
        <w:gridCol w:w="1406"/>
        <w:gridCol w:w="1641"/>
      </w:tblGrid>
      <w:tr w:rsidR="00A30FBD" w:rsidTr="005C29EE">
        <w:tc>
          <w:tcPr>
            <w:tcW w:w="1362" w:type="dxa"/>
          </w:tcPr>
          <w:p w:rsidR="00A30FBD" w:rsidRPr="000C1B1B" w:rsidRDefault="00A30FBD" w:rsidP="00575919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657" w:type="dxa"/>
          </w:tcPr>
          <w:p w:rsidR="00A30FBD" w:rsidRDefault="00A30FBD" w:rsidP="00575919">
            <w:pPr>
              <w:jc w:val="center"/>
            </w:pPr>
            <w:r>
              <w:t>19-21 točk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15,5-18,5 točk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12,5-15 točk</w:t>
            </w:r>
          </w:p>
        </w:tc>
        <w:tc>
          <w:tcPr>
            <w:tcW w:w="1406" w:type="dxa"/>
          </w:tcPr>
          <w:p w:rsidR="00A30FBD" w:rsidRDefault="00A30FBD" w:rsidP="00575919">
            <w:pPr>
              <w:jc w:val="center"/>
            </w:pPr>
            <w:r>
              <w:t>10-12 točk</w:t>
            </w:r>
          </w:p>
        </w:tc>
        <w:tc>
          <w:tcPr>
            <w:tcW w:w="1641" w:type="dxa"/>
          </w:tcPr>
          <w:p w:rsidR="00A30FBD" w:rsidRDefault="00A30FBD" w:rsidP="00575919">
            <w:pPr>
              <w:jc w:val="center"/>
            </w:pPr>
            <w:r>
              <w:t>0-9,5 točk</w:t>
            </w:r>
          </w:p>
        </w:tc>
      </w:tr>
      <w:tr w:rsidR="00A30FBD" w:rsidTr="005C29EE">
        <w:tc>
          <w:tcPr>
            <w:tcW w:w="1362" w:type="dxa"/>
          </w:tcPr>
          <w:p w:rsidR="00A30FBD" w:rsidRPr="000C1B1B" w:rsidRDefault="00A30FBD" w:rsidP="00575919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657" w:type="dxa"/>
          </w:tcPr>
          <w:p w:rsidR="00A30FBD" w:rsidRDefault="00A30FBD" w:rsidP="00575919">
            <w:pPr>
              <w:jc w:val="center"/>
            </w:pPr>
            <w:r>
              <w:t>90%-100%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75%-89%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60%-74%</w:t>
            </w:r>
          </w:p>
        </w:tc>
        <w:tc>
          <w:tcPr>
            <w:tcW w:w="1406" w:type="dxa"/>
          </w:tcPr>
          <w:p w:rsidR="00A30FBD" w:rsidRDefault="00A30FBD" w:rsidP="00575919">
            <w:pPr>
              <w:jc w:val="center"/>
            </w:pPr>
            <w:r>
              <w:t>45%-59%</w:t>
            </w:r>
          </w:p>
        </w:tc>
        <w:tc>
          <w:tcPr>
            <w:tcW w:w="1641" w:type="dxa"/>
          </w:tcPr>
          <w:p w:rsidR="00A30FBD" w:rsidRDefault="00A30FBD" w:rsidP="00575919">
            <w:pPr>
              <w:jc w:val="center"/>
            </w:pPr>
            <w:r>
              <w:t>0%-44%</w:t>
            </w:r>
          </w:p>
        </w:tc>
      </w:tr>
      <w:tr w:rsidR="00A30FBD" w:rsidTr="005C29EE">
        <w:tc>
          <w:tcPr>
            <w:tcW w:w="1362" w:type="dxa"/>
          </w:tcPr>
          <w:p w:rsidR="00A30FBD" w:rsidRPr="000C1B1B" w:rsidRDefault="00A30FBD" w:rsidP="00575919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657" w:type="dxa"/>
          </w:tcPr>
          <w:p w:rsidR="00A30FBD" w:rsidRDefault="00A30FBD" w:rsidP="00575919">
            <w:pPr>
              <w:jc w:val="center"/>
            </w:pPr>
            <w:r>
              <w:t>odlično (5)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prav dobro (4)</w:t>
            </w:r>
          </w:p>
        </w:tc>
        <w:tc>
          <w:tcPr>
            <w:tcW w:w="1498" w:type="dxa"/>
          </w:tcPr>
          <w:p w:rsidR="00A30FBD" w:rsidRDefault="00A30FBD" w:rsidP="00575919">
            <w:pPr>
              <w:jc w:val="center"/>
            </w:pPr>
            <w:r>
              <w:t>dobro (3)</w:t>
            </w:r>
          </w:p>
        </w:tc>
        <w:tc>
          <w:tcPr>
            <w:tcW w:w="1406" w:type="dxa"/>
          </w:tcPr>
          <w:p w:rsidR="00A30FBD" w:rsidRDefault="00A30FBD" w:rsidP="00575919">
            <w:pPr>
              <w:jc w:val="center"/>
            </w:pPr>
            <w:r>
              <w:t>zadostno (2)</w:t>
            </w:r>
          </w:p>
        </w:tc>
        <w:tc>
          <w:tcPr>
            <w:tcW w:w="1641" w:type="dxa"/>
          </w:tcPr>
          <w:p w:rsidR="00A30FBD" w:rsidRDefault="00A30FBD" w:rsidP="00575919">
            <w:pPr>
              <w:jc w:val="center"/>
            </w:pPr>
            <w:r>
              <w:t>nezadostno (1)</w:t>
            </w:r>
          </w:p>
        </w:tc>
      </w:tr>
    </w:tbl>
    <w:p w:rsidR="00A30FBD" w:rsidRDefault="00A30FBD" w:rsidP="00A30FBD"/>
    <w:p w:rsidR="00A30FBD" w:rsidRDefault="00A30FBD" w:rsidP="00F15DFD">
      <w:pPr>
        <w:rPr>
          <w:rFonts w:ascii="Calibri" w:hAnsi="Calibri" w:cs="Calibri"/>
        </w:rPr>
      </w:pPr>
    </w:p>
    <w:p w:rsidR="005C29EE" w:rsidRPr="00385221" w:rsidRDefault="005C29EE" w:rsidP="00F15DFD">
      <w:pPr>
        <w:rPr>
          <w:rFonts w:ascii="Calibri" w:hAnsi="Calibri" w:cs="Calibri"/>
        </w:rPr>
      </w:pPr>
    </w:p>
    <w:sectPr w:rsidR="005C29EE" w:rsidRPr="0038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FD"/>
    <w:rsid w:val="000E206E"/>
    <w:rsid w:val="00385221"/>
    <w:rsid w:val="005C29EE"/>
    <w:rsid w:val="00754FFE"/>
    <w:rsid w:val="00811214"/>
    <w:rsid w:val="008A0A1F"/>
    <w:rsid w:val="008E4EC0"/>
    <w:rsid w:val="00A30FBD"/>
    <w:rsid w:val="00CB2A83"/>
    <w:rsid w:val="00CE17D3"/>
    <w:rsid w:val="00EA34CB"/>
    <w:rsid w:val="00F066BC"/>
    <w:rsid w:val="00F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64B6"/>
  <w15:chartTrackingRefBased/>
  <w15:docId w15:val="{436B2099-36D6-4423-93C3-DA373F63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E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user</cp:lastModifiedBy>
  <cp:revision>4</cp:revision>
  <dcterms:created xsi:type="dcterms:W3CDTF">2020-04-30T17:13:00Z</dcterms:created>
  <dcterms:modified xsi:type="dcterms:W3CDTF">2020-05-04T09:21:00Z</dcterms:modified>
</cp:coreProperties>
</file>