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C47" w:rsidRPr="006F1060" w:rsidRDefault="006F1060">
      <w:pPr>
        <w:rPr>
          <w:color w:val="BF8F00" w:themeColor="accent4" w:themeShade="BF"/>
        </w:rPr>
      </w:pPr>
      <w:r w:rsidRPr="006F1060">
        <w:rPr>
          <w:color w:val="BF8F00" w:themeColor="accent4" w:themeShade="BF"/>
        </w:rPr>
        <w:t>Pozdravljeni 9.b!</w:t>
      </w:r>
    </w:p>
    <w:p w:rsidR="00745B01" w:rsidRDefault="006F1060">
      <w:pPr>
        <w:rPr>
          <w:color w:val="BF8F00" w:themeColor="accent4" w:themeShade="BF"/>
        </w:rPr>
      </w:pPr>
      <w:r w:rsidRPr="006F1060">
        <w:rPr>
          <w:color w:val="BF8F00" w:themeColor="accent4" w:themeShade="BF"/>
        </w:rPr>
        <w:t>Delo za torek, 5</w:t>
      </w:r>
      <w:r w:rsidR="00637205">
        <w:rPr>
          <w:color w:val="BF8F00" w:themeColor="accent4" w:themeShade="BF"/>
        </w:rPr>
        <w:t xml:space="preserve">.5. </w:t>
      </w:r>
      <w:bookmarkStart w:id="0" w:name="_GoBack"/>
      <w:bookmarkEnd w:id="0"/>
      <w:r w:rsidR="00CF529F" w:rsidRPr="006F1060">
        <w:rPr>
          <w:color w:val="BF8F00" w:themeColor="accent4" w:themeShade="BF"/>
        </w:rPr>
        <w:t>:</w:t>
      </w:r>
      <w:r w:rsidRPr="006F1060">
        <w:rPr>
          <w:color w:val="BF8F00" w:themeColor="accent4" w:themeShade="BF"/>
        </w:rPr>
        <w:t xml:space="preserve">  PONOVIMO, </w:t>
      </w:r>
    </w:p>
    <w:p w:rsidR="006F1060" w:rsidRPr="006F1060" w:rsidRDefault="006F1060">
      <w:pPr>
        <w:rPr>
          <w:color w:val="BF8F00" w:themeColor="accent4" w:themeShade="BF"/>
        </w:rPr>
      </w:pPr>
      <w:r>
        <w:rPr>
          <w:color w:val="BF8F00" w:themeColor="accent4" w:themeShade="BF"/>
        </w:rPr>
        <w:t>( zapiši v zvezek)</w:t>
      </w:r>
    </w:p>
    <w:p w:rsidR="00745B01" w:rsidRDefault="00745B01"/>
    <w:p w:rsidR="00745B01" w:rsidRPr="00CF529F" w:rsidRDefault="00745B01" w:rsidP="00745B01">
      <w:pPr>
        <w:rPr>
          <w:color w:val="FF0000"/>
          <w:sz w:val="24"/>
          <w:szCs w:val="24"/>
          <w:u w:val="single"/>
        </w:rPr>
      </w:pPr>
      <w:r w:rsidRPr="00CF529F">
        <w:rPr>
          <w:color w:val="FF0000"/>
          <w:sz w:val="24"/>
          <w:szCs w:val="24"/>
          <w:u w:val="single"/>
        </w:rPr>
        <w:t xml:space="preserve">Kaj je naravni izbor?  ( učbenik stran 69) </w:t>
      </w:r>
    </w:p>
    <w:p w:rsidR="00745B01" w:rsidRPr="00CF529F" w:rsidRDefault="00745B01" w:rsidP="00745B01">
      <w:pPr>
        <w:rPr>
          <w:color w:val="FF0000"/>
          <w:sz w:val="24"/>
          <w:szCs w:val="24"/>
          <w:u w:val="single"/>
        </w:rPr>
      </w:pPr>
      <w:r w:rsidRPr="00CF529F">
        <w:rPr>
          <w:color w:val="FF0000"/>
          <w:sz w:val="24"/>
          <w:szCs w:val="24"/>
          <w:u w:val="single"/>
        </w:rPr>
        <w:t>Zapiši primer naravnega izbor!</w:t>
      </w:r>
    </w:p>
    <w:p w:rsidR="00745B01" w:rsidRPr="00CF529F" w:rsidRDefault="00745B01" w:rsidP="00745B01">
      <w:pPr>
        <w:rPr>
          <w:color w:val="FF0000"/>
          <w:sz w:val="24"/>
          <w:szCs w:val="24"/>
          <w:u w:val="single"/>
        </w:rPr>
      </w:pPr>
      <w:r w:rsidRPr="00CF529F">
        <w:rPr>
          <w:color w:val="FF0000"/>
          <w:sz w:val="24"/>
          <w:szCs w:val="24"/>
          <w:u w:val="single"/>
        </w:rPr>
        <w:t>Opiši primer prilagajanja organizmov na mraz, ali prilagoditve kot zaščita pred plenilci</w:t>
      </w:r>
    </w:p>
    <w:p w:rsidR="00745B01" w:rsidRDefault="00745B01" w:rsidP="00745B01">
      <w:pPr>
        <w:rPr>
          <w:color w:val="FF0000"/>
          <w:sz w:val="24"/>
          <w:szCs w:val="24"/>
        </w:rPr>
      </w:pPr>
      <w:r w:rsidRPr="00745B01">
        <w:rPr>
          <w:color w:val="FF0000"/>
          <w:sz w:val="24"/>
          <w:szCs w:val="24"/>
        </w:rPr>
        <w:t xml:space="preserve"> ( učbenik stran 70, 71)!</w:t>
      </w:r>
    </w:p>
    <w:p w:rsidR="00745B01" w:rsidRDefault="00745B01" w:rsidP="00745B01">
      <w:pPr>
        <w:rPr>
          <w:color w:val="FF0000"/>
          <w:sz w:val="24"/>
          <w:szCs w:val="24"/>
        </w:rPr>
      </w:pPr>
    </w:p>
    <w:p w:rsidR="00745B01" w:rsidRPr="0097728C" w:rsidRDefault="00745B01" w:rsidP="00745B01">
      <w:pPr>
        <w:rPr>
          <w:color w:val="FF0000"/>
          <w:sz w:val="28"/>
          <w:szCs w:val="28"/>
        </w:rPr>
      </w:pPr>
      <w:r w:rsidRPr="0097728C">
        <w:rPr>
          <w:color w:val="FF0000"/>
          <w:sz w:val="28"/>
          <w:szCs w:val="28"/>
        </w:rPr>
        <w:t>Zapis za danes:</w:t>
      </w:r>
      <w:r w:rsidR="00636BF5" w:rsidRPr="0097728C">
        <w:rPr>
          <w:noProof/>
          <w:color w:val="FF0000"/>
          <w:sz w:val="28"/>
          <w:szCs w:val="28"/>
          <w:lang w:eastAsia="sl-SI"/>
        </w:rPr>
        <w:t xml:space="preserve"> </w:t>
      </w:r>
    </w:p>
    <w:p w:rsidR="00745B01" w:rsidRPr="0097728C" w:rsidRDefault="00745B01" w:rsidP="00745B01">
      <w:pPr>
        <w:rPr>
          <w:color w:val="FF0000"/>
          <w:sz w:val="28"/>
          <w:szCs w:val="28"/>
        </w:rPr>
      </w:pPr>
    </w:p>
    <w:p w:rsidR="00745B01" w:rsidRPr="0097728C" w:rsidRDefault="00745B01" w:rsidP="00745B01">
      <w:pPr>
        <w:rPr>
          <w:color w:val="FF0000"/>
          <w:sz w:val="28"/>
          <w:szCs w:val="28"/>
        </w:rPr>
      </w:pPr>
      <w:r w:rsidRPr="0097728C">
        <w:rPr>
          <w:color w:val="FF0000"/>
          <w:sz w:val="28"/>
          <w:szCs w:val="28"/>
        </w:rPr>
        <w:t>V naravi so organizmi prilagojeni na okolje, v katerem živijo.</w:t>
      </w:r>
    </w:p>
    <w:p w:rsidR="00745B01" w:rsidRPr="0097728C" w:rsidRDefault="00745B01" w:rsidP="00745B01">
      <w:pPr>
        <w:rPr>
          <w:noProof/>
          <w:color w:val="FF0000"/>
          <w:sz w:val="28"/>
          <w:szCs w:val="28"/>
          <w:lang w:eastAsia="sl-SI"/>
        </w:rPr>
      </w:pPr>
      <w:r w:rsidRPr="0097728C">
        <w:rPr>
          <w:color w:val="FF0000"/>
          <w:sz w:val="28"/>
          <w:szCs w:val="28"/>
        </w:rPr>
        <w:t>Proces prilagajanja temelji na naravnem izboru.</w:t>
      </w:r>
      <w:r w:rsidR="007A6241" w:rsidRPr="0097728C">
        <w:rPr>
          <w:noProof/>
          <w:color w:val="FF0000"/>
          <w:sz w:val="28"/>
          <w:szCs w:val="28"/>
          <w:lang w:eastAsia="sl-SI"/>
        </w:rPr>
        <w:t xml:space="preserve"> </w:t>
      </w:r>
    </w:p>
    <w:p w:rsidR="00CF529F" w:rsidRPr="0097728C" w:rsidRDefault="00CF529F" w:rsidP="00745B01">
      <w:pPr>
        <w:rPr>
          <w:noProof/>
          <w:color w:val="FF0000"/>
          <w:sz w:val="28"/>
          <w:szCs w:val="28"/>
          <w:lang w:eastAsia="sl-SI"/>
        </w:rPr>
      </w:pPr>
    </w:p>
    <w:p w:rsidR="00CF529F" w:rsidRPr="0097728C" w:rsidRDefault="00CF529F" w:rsidP="00745B01">
      <w:pPr>
        <w:rPr>
          <w:color w:val="FF0000"/>
          <w:sz w:val="28"/>
          <w:szCs w:val="28"/>
        </w:rPr>
      </w:pPr>
      <w:r w:rsidRPr="0097728C">
        <w:rPr>
          <w:noProof/>
          <w:color w:val="FF0000"/>
          <w:sz w:val="28"/>
          <w:szCs w:val="28"/>
          <w:lang w:eastAsia="sl-SI"/>
        </w:rPr>
        <w:t>HOMOLOGNI ORGANI</w:t>
      </w:r>
      <w:r w:rsidR="0097728C" w:rsidRPr="0097728C">
        <w:rPr>
          <w:noProof/>
          <w:color w:val="FF0000"/>
          <w:sz w:val="28"/>
          <w:szCs w:val="28"/>
          <w:lang w:eastAsia="sl-SI"/>
        </w:rPr>
        <w:t xml:space="preserve">   </w:t>
      </w:r>
      <w:r w:rsidR="0097728C" w:rsidRPr="0097728C">
        <w:rPr>
          <w:noProof/>
          <w:color w:val="FFC000"/>
          <w:sz w:val="28"/>
          <w:szCs w:val="28"/>
          <w:lang w:eastAsia="sl-SI"/>
        </w:rPr>
        <w:t>( učbenik stran 72)</w:t>
      </w:r>
    </w:p>
    <w:p w:rsidR="00745B01" w:rsidRPr="0097728C" w:rsidRDefault="00E607E9" w:rsidP="00745B01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Primer: </w:t>
      </w:r>
    </w:p>
    <w:p w:rsidR="00745B01" w:rsidRPr="0097728C" w:rsidRDefault="00745B01" w:rsidP="00745B01">
      <w:pPr>
        <w:rPr>
          <w:color w:val="FF0000"/>
          <w:sz w:val="28"/>
          <w:szCs w:val="28"/>
          <w:u w:val="single"/>
        </w:rPr>
      </w:pPr>
      <w:r w:rsidRPr="0097728C">
        <w:rPr>
          <w:color w:val="FF0000"/>
          <w:sz w:val="28"/>
          <w:szCs w:val="28"/>
        </w:rPr>
        <w:t xml:space="preserve">Okončine sesalcev so </w:t>
      </w:r>
      <w:r w:rsidRPr="0097728C">
        <w:rPr>
          <w:color w:val="FF0000"/>
          <w:sz w:val="28"/>
          <w:szCs w:val="28"/>
          <w:u w:val="single"/>
        </w:rPr>
        <w:t>po izvoru enake</w:t>
      </w:r>
      <w:r w:rsidRPr="0097728C">
        <w:rPr>
          <w:color w:val="FF0000"/>
          <w:sz w:val="28"/>
          <w:szCs w:val="28"/>
        </w:rPr>
        <w:t xml:space="preserve">, zaradi uporabe so te okončine </w:t>
      </w:r>
      <w:r w:rsidRPr="0097728C">
        <w:rPr>
          <w:color w:val="FF0000"/>
          <w:sz w:val="28"/>
          <w:szCs w:val="28"/>
          <w:u w:val="single"/>
        </w:rPr>
        <w:t>po zgradbi</w:t>
      </w:r>
      <w:r w:rsidR="00636BF5" w:rsidRPr="0097728C">
        <w:rPr>
          <w:color w:val="FF0000"/>
          <w:sz w:val="28"/>
          <w:szCs w:val="28"/>
          <w:u w:val="single"/>
        </w:rPr>
        <w:t xml:space="preserve">- izgledu </w:t>
      </w:r>
      <w:r w:rsidRPr="0097728C">
        <w:rPr>
          <w:color w:val="FF0000"/>
          <w:sz w:val="28"/>
          <w:szCs w:val="28"/>
          <w:u w:val="single"/>
        </w:rPr>
        <w:t xml:space="preserve"> različne.</w:t>
      </w:r>
    </w:p>
    <w:p w:rsidR="00CF529F" w:rsidRPr="0097728C" w:rsidRDefault="00836D3B" w:rsidP="00745B01">
      <w:pPr>
        <w:rPr>
          <w:color w:val="FF0000"/>
          <w:sz w:val="28"/>
          <w:szCs w:val="28"/>
        </w:rPr>
      </w:pPr>
      <w:r w:rsidRPr="0097728C">
        <w:rPr>
          <w:color w:val="FF0000"/>
          <w:sz w:val="28"/>
          <w:szCs w:val="28"/>
        </w:rPr>
        <w:t xml:space="preserve">Spreminjanje oblike zaradi različnega okolja, različne naloge, ki jo organi opravljajo je </w:t>
      </w:r>
      <w:r w:rsidRPr="0097728C">
        <w:rPr>
          <w:color w:val="FF0000"/>
          <w:sz w:val="28"/>
          <w:szCs w:val="28"/>
          <w:u w:val="single"/>
        </w:rPr>
        <w:t>divergentni razvoj- razvoj z razhajanjem</w:t>
      </w:r>
      <w:r w:rsidRPr="0097728C">
        <w:rPr>
          <w:color w:val="FF0000"/>
          <w:sz w:val="28"/>
          <w:szCs w:val="28"/>
        </w:rPr>
        <w:t xml:space="preserve">. </w:t>
      </w:r>
    </w:p>
    <w:p w:rsidR="00CF529F" w:rsidRPr="0097728C" w:rsidRDefault="00836D3B" w:rsidP="00745B01">
      <w:pPr>
        <w:rPr>
          <w:color w:val="FF0000"/>
          <w:sz w:val="28"/>
          <w:szCs w:val="28"/>
        </w:rPr>
      </w:pPr>
      <w:r w:rsidRPr="0097728C">
        <w:rPr>
          <w:color w:val="FF0000"/>
          <w:sz w:val="28"/>
          <w:szCs w:val="28"/>
        </w:rPr>
        <w:t xml:space="preserve">Skupni izvor ( npr. :  sesalci imajo različne oblike prvih okončin, </w:t>
      </w:r>
      <w:r w:rsidRPr="0097728C">
        <w:rPr>
          <w:color w:val="FF0000"/>
          <w:sz w:val="28"/>
          <w:szCs w:val="28"/>
          <w:u w:val="single"/>
        </w:rPr>
        <w:t xml:space="preserve">po izvoru </w:t>
      </w:r>
      <w:r w:rsidRPr="0097728C">
        <w:rPr>
          <w:color w:val="FF0000"/>
          <w:sz w:val="28"/>
          <w:szCs w:val="28"/>
        </w:rPr>
        <w:t xml:space="preserve">je plavut kita, </w:t>
      </w:r>
    </w:p>
    <w:p w:rsidR="00836D3B" w:rsidRPr="0097728C" w:rsidRDefault="00836D3B" w:rsidP="00745B01">
      <w:pPr>
        <w:rPr>
          <w:color w:val="FF0000"/>
          <w:sz w:val="28"/>
          <w:szCs w:val="28"/>
        </w:rPr>
      </w:pPr>
      <w:r w:rsidRPr="0097728C">
        <w:rPr>
          <w:color w:val="FF0000"/>
          <w:sz w:val="28"/>
          <w:szCs w:val="28"/>
        </w:rPr>
        <w:t xml:space="preserve">noga slona, roka človeka, krilo netopirja </w:t>
      </w:r>
      <w:r w:rsidRPr="0097728C">
        <w:rPr>
          <w:color w:val="FF0000"/>
          <w:sz w:val="28"/>
          <w:szCs w:val="28"/>
          <w:u w:val="single"/>
        </w:rPr>
        <w:t>prva okončina živali</w:t>
      </w:r>
      <w:r w:rsidRPr="0097728C">
        <w:rPr>
          <w:color w:val="FF0000"/>
          <w:sz w:val="28"/>
          <w:szCs w:val="28"/>
        </w:rPr>
        <w:t>.)</w:t>
      </w:r>
    </w:p>
    <w:p w:rsidR="00636BF5" w:rsidRPr="0097728C" w:rsidRDefault="00636BF5" w:rsidP="00745B01">
      <w:pPr>
        <w:rPr>
          <w:color w:val="FF0000"/>
          <w:sz w:val="28"/>
          <w:szCs w:val="28"/>
        </w:rPr>
      </w:pPr>
    </w:p>
    <w:p w:rsidR="00636BF5" w:rsidRPr="0097728C" w:rsidRDefault="00636BF5" w:rsidP="00745B01">
      <w:pPr>
        <w:rPr>
          <w:color w:val="FF0000"/>
          <w:sz w:val="28"/>
          <w:szCs w:val="28"/>
        </w:rPr>
      </w:pPr>
    </w:p>
    <w:p w:rsidR="00636BF5" w:rsidRPr="0097728C" w:rsidRDefault="00636BF5" w:rsidP="00745B01">
      <w:pPr>
        <w:rPr>
          <w:color w:val="FF0000"/>
          <w:sz w:val="28"/>
          <w:szCs w:val="28"/>
        </w:rPr>
      </w:pPr>
    </w:p>
    <w:p w:rsidR="00CF529F" w:rsidRDefault="00745B01" w:rsidP="004B12C6">
      <w:pPr>
        <w:rPr>
          <w:color w:val="FF0000"/>
          <w:sz w:val="28"/>
          <w:szCs w:val="28"/>
        </w:rPr>
      </w:pPr>
      <w:r w:rsidRPr="0097728C">
        <w:rPr>
          <w:color w:val="FF0000"/>
          <w:sz w:val="28"/>
          <w:szCs w:val="28"/>
        </w:rPr>
        <w:lastRenderedPageBreak/>
        <w:t>Primer: prve okončine človeka</w:t>
      </w:r>
      <w:r w:rsidR="004B12C6" w:rsidRPr="0097728C">
        <w:rPr>
          <w:noProof/>
          <w:sz w:val="28"/>
          <w:szCs w:val="28"/>
          <w:lang w:eastAsia="sl-SI"/>
        </w:rPr>
        <w:t xml:space="preserve"> </w:t>
      </w:r>
      <w:r w:rsidR="004B12C6" w:rsidRPr="0097728C">
        <w:rPr>
          <w:color w:val="FF0000"/>
          <w:sz w:val="28"/>
          <w:szCs w:val="28"/>
        </w:rPr>
        <w:t xml:space="preserve">, </w:t>
      </w:r>
      <w:r w:rsidR="004B12C6" w:rsidRPr="0097728C">
        <w:rPr>
          <w:noProof/>
          <w:sz w:val="28"/>
          <w:szCs w:val="28"/>
          <w:lang w:eastAsia="sl-SI"/>
        </w:rPr>
        <w:drawing>
          <wp:inline distT="0" distB="0" distL="0" distR="0">
            <wp:extent cx="1533525" cy="2215090"/>
            <wp:effectExtent l="19050" t="0" r="9525" b="0"/>
            <wp:docPr id="3" name="Slika 3" descr="OKOSTJE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KOSTJE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013" cy="222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12C6" w:rsidRPr="0097728C">
        <w:rPr>
          <w:color w:val="FF0000"/>
          <w:sz w:val="28"/>
          <w:szCs w:val="28"/>
        </w:rPr>
        <w:t xml:space="preserve">   </w:t>
      </w:r>
    </w:p>
    <w:p w:rsidR="00E607E9" w:rsidRPr="0097728C" w:rsidRDefault="00E607E9" w:rsidP="004B12C6">
      <w:pPr>
        <w:rPr>
          <w:color w:val="FF0000"/>
          <w:sz w:val="28"/>
          <w:szCs w:val="28"/>
        </w:rPr>
      </w:pPr>
    </w:p>
    <w:p w:rsidR="004B12C6" w:rsidRDefault="004B12C6" w:rsidP="004B12C6">
      <w:pPr>
        <w:rPr>
          <w:noProof/>
          <w:sz w:val="28"/>
          <w:szCs w:val="28"/>
          <w:lang w:eastAsia="sl-SI"/>
        </w:rPr>
      </w:pPr>
      <w:r w:rsidRPr="0097728C">
        <w:rPr>
          <w:color w:val="FF0000"/>
          <w:sz w:val="28"/>
          <w:szCs w:val="28"/>
        </w:rPr>
        <w:t>p</w:t>
      </w:r>
      <w:r w:rsidR="00745B01" w:rsidRPr="0097728C">
        <w:rPr>
          <w:color w:val="FF0000"/>
          <w:sz w:val="28"/>
          <w:szCs w:val="28"/>
        </w:rPr>
        <w:t>ve okončine mačka</w:t>
      </w:r>
      <w:r w:rsidRPr="0097728C">
        <w:rPr>
          <w:noProof/>
          <w:sz w:val="28"/>
          <w:szCs w:val="28"/>
          <w:lang w:eastAsia="sl-SI"/>
        </w:rPr>
        <w:t xml:space="preserve"> ,</w:t>
      </w:r>
      <w:r w:rsidRPr="0097728C">
        <w:rPr>
          <w:noProof/>
          <w:sz w:val="28"/>
          <w:szCs w:val="28"/>
          <w:lang w:eastAsia="sl-SI"/>
        </w:rPr>
        <w:drawing>
          <wp:inline distT="0" distB="0" distL="0" distR="0">
            <wp:extent cx="1663060" cy="830580"/>
            <wp:effectExtent l="0" t="0" r="0" b="7620"/>
            <wp:docPr id="5" name="Slika 5" descr="Okostje mačke: fotografija in opis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kostje mačke: fotografija in opis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235" cy="839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28C">
        <w:rPr>
          <w:noProof/>
          <w:sz w:val="28"/>
          <w:szCs w:val="28"/>
          <w:lang w:eastAsia="sl-SI"/>
        </w:rPr>
        <w:t xml:space="preserve"> </w:t>
      </w:r>
      <w:r w:rsidRPr="0097728C">
        <w:rPr>
          <w:noProof/>
          <w:sz w:val="28"/>
          <w:szCs w:val="28"/>
          <w:lang w:eastAsia="sl-SI"/>
        </w:rPr>
        <w:drawing>
          <wp:inline distT="0" distB="0" distL="0" distR="0">
            <wp:extent cx="2333625" cy="1308100"/>
            <wp:effectExtent l="19050" t="0" r="9525" b="0"/>
            <wp:docPr id="6" name="Slika 6" descr="https://sites.google.com/site/lea841997/_/rsrc/1366702151238/macje-okostje/ske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ites.google.com/site/lea841997/_/rsrc/1366702151238/macje-okostje/skele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7E9" w:rsidRDefault="00E607E9" w:rsidP="004B12C6">
      <w:pPr>
        <w:rPr>
          <w:noProof/>
          <w:sz w:val="28"/>
          <w:szCs w:val="28"/>
          <w:lang w:eastAsia="sl-SI"/>
        </w:rPr>
      </w:pPr>
    </w:p>
    <w:p w:rsidR="00E607E9" w:rsidRDefault="00E607E9" w:rsidP="004B12C6">
      <w:pPr>
        <w:rPr>
          <w:noProof/>
          <w:sz w:val="28"/>
          <w:szCs w:val="28"/>
          <w:lang w:eastAsia="sl-SI"/>
        </w:rPr>
      </w:pPr>
    </w:p>
    <w:p w:rsidR="00E607E9" w:rsidRPr="0097728C" w:rsidRDefault="00E607E9" w:rsidP="004B12C6">
      <w:pPr>
        <w:rPr>
          <w:color w:val="FF0000"/>
          <w:sz w:val="28"/>
          <w:szCs w:val="28"/>
        </w:rPr>
      </w:pPr>
    </w:p>
    <w:p w:rsidR="007A6241" w:rsidRDefault="00745B01" w:rsidP="00745B01">
      <w:pPr>
        <w:rPr>
          <w:color w:val="FF0000"/>
          <w:sz w:val="28"/>
          <w:szCs w:val="28"/>
        </w:rPr>
      </w:pPr>
      <w:r w:rsidRPr="0097728C">
        <w:rPr>
          <w:color w:val="FF0000"/>
          <w:sz w:val="28"/>
          <w:szCs w:val="28"/>
        </w:rPr>
        <w:t xml:space="preserve"> prve okončine netopirja</w:t>
      </w:r>
      <w:r w:rsidR="007A6241" w:rsidRPr="0097728C">
        <w:rPr>
          <w:rFonts w:ascii="Roboto" w:hAnsi="Roboto"/>
          <w:noProof/>
          <w:color w:val="2962FF"/>
          <w:sz w:val="28"/>
          <w:szCs w:val="28"/>
          <w:lang w:eastAsia="sl-SI"/>
        </w:rPr>
        <w:drawing>
          <wp:inline distT="0" distB="0" distL="0" distR="0">
            <wp:extent cx="2076450" cy="839470"/>
            <wp:effectExtent l="19050" t="0" r="0" b="0"/>
            <wp:docPr id="2" name="Slika 2" descr="Netopirji2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topirji2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82" b="17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6241" w:rsidRPr="0097728C">
        <w:rPr>
          <w:rFonts w:ascii="Roboto" w:hAnsi="Roboto"/>
          <w:noProof/>
          <w:color w:val="2962FF"/>
          <w:sz w:val="28"/>
          <w:szCs w:val="28"/>
          <w:lang w:eastAsia="sl-SI"/>
        </w:rPr>
        <w:drawing>
          <wp:inline distT="0" distB="0" distL="0" distR="0">
            <wp:extent cx="1790700" cy="946652"/>
            <wp:effectExtent l="19050" t="0" r="0" b="0"/>
            <wp:docPr id="4" name="Slika 4" descr="Na gradu Rihemberk gnezdi kar devet vrst netopirjev | Revija Reporter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 gradu Rihemberk gnezdi kar devet vrst netopirjev | Revija Reporter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793" cy="9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7E9" w:rsidRDefault="00E607E9" w:rsidP="00745B01">
      <w:pPr>
        <w:rPr>
          <w:color w:val="FF0000"/>
          <w:sz w:val="28"/>
          <w:szCs w:val="28"/>
        </w:rPr>
      </w:pPr>
    </w:p>
    <w:p w:rsidR="00E607E9" w:rsidRDefault="00E607E9" w:rsidP="00745B01">
      <w:pPr>
        <w:rPr>
          <w:color w:val="FF0000"/>
          <w:sz w:val="28"/>
          <w:szCs w:val="28"/>
        </w:rPr>
      </w:pPr>
    </w:p>
    <w:p w:rsidR="00E607E9" w:rsidRPr="0097728C" w:rsidRDefault="00E607E9" w:rsidP="00745B01">
      <w:pPr>
        <w:rPr>
          <w:color w:val="FF0000"/>
          <w:sz w:val="28"/>
          <w:szCs w:val="28"/>
        </w:rPr>
      </w:pPr>
    </w:p>
    <w:p w:rsidR="00CF529F" w:rsidRPr="0097728C" w:rsidRDefault="00CF529F" w:rsidP="00745B01">
      <w:pPr>
        <w:rPr>
          <w:color w:val="FF0000"/>
          <w:sz w:val="28"/>
          <w:szCs w:val="28"/>
        </w:rPr>
      </w:pPr>
    </w:p>
    <w:p w:rsidR="007A6241" w:rsidRPr="0097728C" w:rsidRDefault="00745B01" w:rsidP="00745B01">
      <w:pPr>
        <w:rPr>
          <w:rFonts w:ascii="Roboto" w:hAnsi="Roboto"/>
          <w:noProof/>
          <w:color w:val="2962FF"/>
          <w:sz w:val="28"/>
          <w:szCs w:val="28"/>
          <w:lang w:eastAsia="sl-SI"/>
        </w:rPr>
      </w:pPr>
      <w:r w:rsidRPr="0097728C">
        <w:rPr>
          <w:color w:val="FF0000"/>
          <w:sz w:val="28"/>
          <w:szCs w:val="28"/>
        </w:rPr>
        <w:t>prve okončine kitov.</w:t>
      </w:r>
      <w:r w:rsidR="007A6241" w:rsidRPr="0097728C">
        <w:rPr>
          <w:rFonts w:ascii="Roboto" w:hAnsi="Roboto"/>
          <w:noProof/>
          <w:color w:val="2962FF"/>
          <w:sz w:val="28"/>
          <w:szCs w:val="28"/>
          <w:lang w:eastAsia="sl-SI"/>
        </w:rPr>
        <w:t xml:space="preserve"> </w:t>
      </w:r>
      <w:r w:rsidR="00E607E9" w:rsidRPr="0097728C">
        <w:rPr>
          <w:rFonts w:ascii="Roboto" w:hAnsi="Roboto"/>
          <w:noProof/>
          <w:color w:val="2962FF"/>
          <w:sz w:val="28"/>
          <w:szCs w:val="28"/>
          <w:lang w:eastAsia="sl-SI"/>
        </w:rPr>
        <w:drawing>
          <wp:inline distT="0" distB="0" distL="0" distR="0">
            <wp:extent cx="1912620" cy="903315"/>
            <wp:effectExtent l="0" t="0" r="0" b="0"/>
            <wp:docPr id="1" name="Slika 8" descr="Putovanje plavog kita – najdulja migracija na svijetu | Tacno.net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utovanje plavog kita – najdulja migracija na svijetu | Tacno.net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492" cy="90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07E9" w:rsidRPr="0097728C">
        <w:rPr>
          <w:rFonts w:ascii="Roboto" w:hAnsi="Roboto"/>
          <w:noProof/>
          <w:color w:val="2962FF"/>
          <w:sz w:val="28"/>
          <w:szCs w:val="28"/>
          <w:lang w:eastAsia="sl-SI"/>
        </w:rPr>
        <w:drawing>
          <wp:inline distT="0" distB="0" distL="0" distR="0">
            <wp:extent cx="2085975" cy="670140"/>
            <wp:effectExtent l="19050" t="0" r="9525" b="0"/>
            <wp:docPr id="7" name="Slika 10" descr="Družina imen kitov in delfinov. Vrste kitov. Pomoč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ružina imen kitov in delfinov. Vrste kitov. Pomoč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7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29F" w:rsidRPr="0097728C" w:rsidRDefault="00CF529F" w:rsidP="00745B01">
      <w:pPr>
        <w:rPr>
          <w:color w:val="FF0000"/>
          <w:sz w:val="28"/>
          <w:szCs w:val="28"/>
        </w:rPr>
      </w:pPr>
    </w:p>
    <w:p w:rsidR="00CF529F" w:rsidRPr="00E607E9" w:rsidRDefault="00CF529F" w:rsidP="00E607E9">
      <w:pPr>
        <w:rPr>
          <w:color w:val="FF0000"/>
          <w:sz w:val="28"/>
          <w:szCs w:val="28"/>
        </w:rPr>
      </w:pPr>
      <w:r w:rsidRPr="00E607E9">
        <w:rPr>
          <w:color w:val="FF0000"/>
          <w:sz w:val="28"/>
          <w:szCs w:val="28"/>
        </w:rPr>
        <w:t>Prve okončine krta</w:t>
      </w:r>
    </w:p>
    <w:p w:rsidR="00745B01" w:rsidRPr="0097728C" w:rsidRDefault="002D2007" w:rsidP="00745B01">
      <w:pPr>
        <w:rPr>
          <w:color w:val="FF0000"/>
          <w:sz w:val="28"/>
          <w:szCs w:val="28"/>
        </w:rPr>
      </w:pPr>
      <w:r w:rsidRPr="0097728C">
        <w:rPr>
          <w:noProof/>
          <w:sz w:val="28"/>
          <w:szCs w:val="28"/>
          <w:lang w:eastAsia="sl-SI"/>
        </w:rPr>
        <w:drawing>
          <wp:inline distT="0" distB="0" distL="0" distR="0">
            <wp:extent cx="1783080" cy="1110030"/>
            <wp:effectExtent l="0" t="0" r="7620" b="0"/>
            <wp:docPr id="15" name="Slika 15" descr="Višje ali placentne živali: žuželjivci in netopirji, glodalci i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išje ali placentne živali: žuželjivci in netopirji, glodalci in ..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089" cy="1118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28C">
        <w:rPr>
          <w:rFonts w:ascii="Roboto" w:hAnsi="Roboto"/>
          <w:noProof/>
          <w:color w:val="2962FF"/>
          <w:sz w:val="28"/>
          <w:szCs w:val="28"/>
          <w:lang w:eastAsia="sl-SI"/>
        </w:rPr>
        <w:drawing>
          <wp:inline distT="0" distB="0" distL="0" distR="0">
            <wp:extent cx="1493044" cy="838200"/>
            <wp:effectExtent l="19050" t="0" r="0" b="0"/>
            <wp:docPr id="17" name="Slika 17" descr="Krt je dobrodošel na vsakem vrtu | Vse za družino na najdi.si novicah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rt je dobrodošel na vsakem vrtu | Vse za družino na najdi.si novicah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933" cy="83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07E9" w:rsidRPr="0097728C">
        <w:rPr>
          <w:rFonts w:ascii="Roboto" w:hAnsi="Roboto"/>
          <w:noProof/>
          <w:color w:val="2962FF"/>
          <w:sz w:val="28"/>
          <w:szCs w:val="28"/>
          <w:lang w:eastAsia="sl-SI"/>
        </w:rPr>
        <w:drawing>
          <wp:inline distT="0" distB="0" distL="0" distR="0">
            <wp:extent cx="1933575" cy="1367424"/>
            <wp:effectExtent l="19050" t="0" r="9525" b="0"/>
            <wp:docPr id="9" name="Slika 20" descr="Isolated common mole (Talpa) skeleton on black background - Buy ...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solated common mole (Talpa) skeleton on black background - Buy ...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163" cy="1371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007" w:rsidRPr="0097728C" w:rsidRDefault="002D2007" w:rsidP="00745B01">
      <w:pPr>
        <w:rPr>
          <w:color w:val="FF0000"/>
          <w:sz w:val="28"/>
          <w:szCs w:val="28"/>
        </w:rPr>
      </w:pPr>
    </w:p>
    <w:p w:rsidR="002D2007" w:rsidRPr="0097728C" w:rsidRDefault="002D2007" w:rsidP="00745B01">
      <w:pPr>
        <w:rPr>
          <w:color w:val="FF0000"/>
          <w:sz w:val="28"/>
          <w:szCs w:val="28"/>
        </w:rPr>
      </w:pPr>
    </w:p>
    <w:p w:rsidR="002D2007" w:rsidRPr="0097728C" w:rsidRDefault="002D2007" w:rsidP="00745B01">
      <w:pPr>
        <w:rPr>
          <w:color w:val="FF0000"/>
          <w:sz w:val="28"/>
          <w:szCs w:val="28"/>
        </w:rPr>
      </w:pPr>
      <w:r w:rsidRPr="0097728C">
        <w:rPr>
          <w:color w:val="FF0000"/>
          <w:sz w:val="28"/>
          <w:szCs w:val="28"/>
        </w:rPr>
        <w:t>Prve okončine slona</w:t>
      </w:r>
      <w:r w:rsidRPr="0097728C">
        <w:rPr>
          <w:rFonts w:ascii="Roboto" w:hAnsi="Roboto"/>
          <w:noProof/>
          <w:color w:val="2962FF"/>
          <w:sz w:val="28"/>
          <w:szCs w:val="28"/>
          <w:lang w:eastAsia="sl-SI"/>
        </w:rPr>
        <w:drawing>
          <wp:inline distT="0" distB="0" distL="0" distR="0">
            <wp:extent cx="1981200" cy="1333231"/>
            <wp:effectExtent l="19050" t="0" r="0" b="0"/>
            <wp:docPr id="22" name="Slika 22" descr="Ordening - Lessons - Tes Teach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Ordening - Lessons - Tes Teach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33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007" w:rsidRPr="0097728C" w:rsidRDefault="002D2007" w:rsidP="00745B01">
      <w:pPr>
        <w:rPr>
          <w:color w:val="FF0000"/>
          <w:sz w:val="28"/>
          <w:szCs w:val="28"/>
        </w:rPr>
      </w:pPr>
    </w:p>
    <w:p w:rsidR="002D2007" w:rsidRPr="0097728C" w:rsidRDefault="002D2007" w:rsidP="00745B01">
      <w:pPr>
        <w:rPr>
          <w:color w:val="FF0000"/>
          <w:sz w:val="28"/>
          <w:szCs w:val="28"/>
        </w:rPr>
      </w:pPr>
    </w:p>
    <w:p w:rsidR="002D2007" w:rsidRDefault="002D2007" w:rsidP="00745B01">
      <w:pPr>
        <w:rPr>
          <w:color w:val="FF0000"/>
          <w:sz w:val="28"/>
          <w:szCs w:val="28"/>
        </w:rPr>
      </w:pPr>
      <w:r w:rsidRPr="0097728C">
        <w:rPr>
          <w:color w:val="FF0000"/>
          <w:sz w:val="28"/>
          <w:szCs w:val="28"/>
        </w:rPr>
        <w:t>Prve okončine opice</w:t>
      </w:r>
      <w:r w:rsidR="0097728C">
        <w:rPr>
          <w:rFonts w:ascii="Roboto" w:hAnsi="Roboto"/>
          <w:noProof/>
          <w:color w:val="2962FF"/>
          <w:sz w:val="20"/>
          <w:szCs w:val="20"/>
          <w:lang w:eastAsia="sl-SI"/>
        </w:rPr>
        <w:drawing>
          <wp:inline distT="0" distB="0" distL="0" distR="0">
            <wp:extent cx="1662223" cy="1247775"/>
            <wp:effectExtent l="19050" t="0" r="0" b="0"/>
            <wp:docPr id="27" name="Slika 27" descr="kostra opice/ skeleton of monkey | Photo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kostra opice/ skeleton of monkey | Photo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057" cy="12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28C">
        <w:rPr>
          <w:rFonts w:ascii="Roboto" w:hAnsi="Roboto"/>
          <w:noProof/>
          <w:color w:val="2962FF"/>
          <w:sz w:val="20"/>
          <w:szCs w:val="20"/>
          <w:lang w:eastAsia="sl-SI"/>
        </w:rPr>
        <w:drawing>
          <wp:inline distT="0" distB="0" distL="0" distR="0">
            <wp:extent cx="1783080" cy="1783080"/>
            <wp:effectExtent l="0" t="0" r="7620" b="7620"/>
            <wp:docPr id="28" name="Slika 28" descr="chimpanzee skeleton 3ds">
              <a:hlinkClick xmlns:a="http://schemas.openxmlformats.org/drawingml/2006/main" r:id="rId2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himpanzee skeleton 3ds">
                      <a:hlinkClick r:id="rId2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7E9" w:rsidRDefault="00E607E9" w:rsidP="00745B01">
      <w:pPr>
        <w:rPr>
          <w:color w:val="FF0000"/>
          <w:sz w:val="28"/>
          <w:szCs w:val="28"/>
        </w:rPr>
      </w:pPr>
    </w:p>
    <w:p w:rsidR="00E607E9" w:rsidRDefault="00E607E9" w:rsidP="00745B01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Pri posameznem organizmih opiši, kakšno nalogo opravljajo pri njih prve okončine. Obrazloži njihovo zgradbo:</w:t>
      </w:r>
    </w:p>
    <w:p w:rsidR="00E607E9" w:rsidRDefault="00E607E9" w:rsidP="00745B01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PRIMER:</w:t>
      </w:r>
    </w:p>
    <w:p w:rsidR="00E607E9" w:rsidRPr="00745B01" w:rsidRDefault="00E607E9" w:rsidP="00745B01">
      <w:pPr>
        <w:rPr>
          <w:color w:val="FF0000"/>
          <w:sz w:val="24"/>
          <w:szCs w:val="24"/>
        </w:rPr>
      </w:pPr>
      <w:r>
        <w:rPr>
          <w:color w:val="FF0000"/>
          <w:sz w:val="28"/>
          <w:szCs w:val="28"/>
        </w:rPr>
        <w:t>Opice: oprijemanje po vejah: dolge, močne, dobro razvita dlan, dolg palec</w:t>
      </w:r>
      <w:r w:rsidR="008A16D1">
        <w:rPr>
          <w:color w:val="FF0000"/>
          <w:sz w:val="28"/>
          <w:szCs w:val="28"/>
        </w:rPr>
        <w:t>…</w:t>
      </w:r>
    </w:p>
    <w:sectPr w:rsidR="00E607E9" w:rsidRPr="00745B01" w:rsidSect="00815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C3E2D"/>
    <w:multiLevelType w:val="hybridMultilevel"/>
    <w:tmpl w:val="4BBCC7FE"/>
    <w:lvl w:ilvl="0" w:tplc="779CFE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C5DED"/>
    <w:multiLevelType w:val="hybridMultilevel"/>
    <w:tmpl w:val="72660D66"/>
    <w:lvl w:ilvl="0" w:tplc="768EB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01"/>
    <w:rsid w:val="002D2007"/>
    <w:rsid w:val="004B12C6"/>
    <w:rsid w:val="00636BF5"/>
    <w:rsid w:val="00637205"/>
    <w:rsid w:val="006F1060"/>
    <w:rsid w:val="00745B01"/>
    <w:rsid w:val="007A6241"/>
    <w:rsid w:val="008151B4"/>
    <w:rsid w:val="00836D3B"/>
    <w:rsid w:val="008A16D1"/>
    <w:rsid w:val="0097728C"/>
    <w:rsid w:val="00CD1C47"/>
    <w:rsid w:val="00CF529F"/>
    <w:rsid w:val="00E6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61E7"/>
  <w15:docId w15:val="{F74622D4-A3F8-4E9A-B8E0-E874BFA8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151B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45B0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45B01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0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07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si/url?sa=i&amp;url=https://sl.puntomarinero.com/skeleton-of-a-cat-photo/&amp;psig=AOvVaw3cP7Xj_bwf0J12C-z3ZTSW&amp;ust=1587479565862000&amp;source=images&amp;cd=vfe&amp;ved=0CAIQjRxqFwoTCOiAn66c9-gCFQAAAAAdAAAAABAE" TargetMode="External"/><Relationship Id="rId13" Type="http://schemas.openxmlformats.org/officeDocument/2006/relationships/hyperlink" Target="https://www.google.si/url?sa=i&amp;url=https://reporter.si/clanek/magazin/na-gradu-rihemberk-gnezdi-kar-devet-vrst-netopirjev-524821&amp;psig=AOvVaw3uZzDJnzJ-0JAhmbIzX5ip&amp;ust=1587480019824000&amp;source=images&amp;cd=vfe&amp;ved=0CAIQjRxqFwoTCJilyoae9-gCFQAAAAAdAAAAABAK" TargetMode="External"/><Relationship Id="rId18" Type="http://schemas.openxmlformats.org/officeDocument/2006/relationships/image" Target="media/image7.png"/><Relationship Id="rId26" Type="http://schemas.openxmlformats.org/officeDocument/2006/relationships/hyperlink" Target="https://www.google.si/url?sa=i&amp;url=https://www.travelblog.org/Photos/5583871&amp;psig=AOvVaw0tF1SHUIicaT3DardhV8mA&amp;ust=1587482967252000&amp;source=images&amp;cd=vfe&amp;ved=0CAIQjRxqFwoTCLiX_IOp9-gCFQAAAAAdAAAAABAE" TargetMode="Externa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yperlink" Target="https://www.google.si/url?sa=i&amp;url=https://kinopultik.ru/sl/a-family-of-whale-names-types-of-whales.html&amp;psig=AOvVaw0LFZ04KLncPIx2DmcCaRP1&amp;ust=1587480359707000&amp;source=images&amp;cd=vfe&amp;ved=0CAIQjRxqFwoTCJCryaif9-gCFQAAAAAdAAAAABAE" TargetMode="External"/><Relationship Id="rId25" Type="http://schemas.openxmlformats.org/officeDocument/2006/relationships/image" Target="media/image11.gif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https://www.google.si/url?sa=i&amp;url=http://novice.najdi.si/predogled/novica/bd8c30c1af3af7c79cac44d8085f7ba2/Vse-za-dru%C5%BEino/Lepota-in-zdravje/Krt-je-dobrodo%C5%A1el-na-vsakem-vrtu&amp;psig=AOvVaw2POdDOm1LsiwOoy_6POfFy&amp;ust=1587480877809000&amp;source=images&amp;cd=vfe&amp;ved=0CAIQjRxqFwoTCICe5p-h9-gCFQAAAAAdAAAAABAJ" TargetMode="External"/><Relationship Id="rId29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si/url?sa=i&amp;url=https://dijaski.net/get/bio_ref_okostje_09__predstavitev.pdf?w=1&amp;psig=AOvVaw2k9s_KvMaE6UdcTA_B6BUp&amp;ust=1587479366418000&amp;source=images&amp;cd=vfe&amp;ved=0CAIQjRxqFwoTCJCEhc-b9-gCFQAAAAAdAAAAABAK" TargetMode="External"/><Relationship Id="rId11" Type="http://schemas.openxmlformats.org/officeDocument/2006/relationships/hyperlink" Target="https://www.google.si/url?sa=i&amp;url=https://www.slideshare.net/vesna/netopirji2-presentation&amp;psig=AOvVaw3uZzDJnzJ-0JAhmbIzX5ip&amp;ust=1587480019824000&amp;source=images&amp;cd=vfe&amp;ved=0CAIQjRxqFwoTCJilyoae9-gCFQAAAAAdAAAAABAE" TargetMode="External"/><Relationship Id="rId24" Type="http://schemas.openxmlformats.org/officeDocument/2006/relationships/hyperlink" Target="https://www.google.si/url?sa=i&amp;url=https://www.tes.com/lessons/tVriT9XWuTFdtg/ordening&amp;psig=AOvVaw2jkAUK1yfXXNfwXyCmGkRM&amp;ust=1587481436887000&amp;source=images&amp;cd=vfe&amp;ved=0CAIQjRxqFwoTCMDor6qj9-gCFQAAAAAdAAAAABA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si/url?sa=i&amp;url=https://www.tacno.net/prijatelji-zivotinja-2/putovanje-plavog-kita-najdulja-migracija-na-svijetu/&amp;psig=AOvVaw3nEyNSVTPBVytUxa6CeSWx&amp;ust=1587480266608000&amp;source=images&amp;cd=vfe&amp;ved=0CAIQjRxqFwoTCJjrnvye9-gCFQAAAAAdAAAAABAP" TargetMode="External"/><Relationship Id="rId23" Type="http://schemas.openxmlformats.org/officeDocument/2006/relationships/image" Target="media/image10.jpeg"/><Relationship Id="rId28" Type="http://schemas.openxmlformats.org/officeDocument/2006/relationships/hyperlink" Target="https://www.google.si/url?sa=i&amp;url=https://www.turbosquid.com/3d-models/chimpanzee-skeleton-3ds/654529&amp;psig=AOvVaw0tF1SHUIicaT3DardhV8mA&amp;ust=1587482967252000&amp;source=images&amp;cd=vfe&amp;ved=0CAIQjRxqFwoTCLiX_IOp9-gCFQAAAAAdAAAAABAU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hyperlink" Target="https://www.google.si/url?sa=i&amp;url=https://stock.adobe.com/images/isolated-common-mole-talpa-skeleton-on-black-background/11239306&amp;psig=AOvVaw0lMdIioys_RocEFUI6Fk7f&amp;ust=1587481055614000&amp;source=images&amp;cd=vfe&amp;ved=0CAIQjRxqFwoTCJDYvvSh9-gCFQAAAAAdAAAAABBF" TargetMode="External"/><Relationship Id="rId27" Type="http://schemas.openxmlformats.org/officeDocument/2006/relationships/image" Target="media/image1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4F3CA9A-FD2B-4B8C-A149-A8E0401E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2020-05-04T11:56:00Z</dcterms:created>
  <dcterms:modified xsi:type="dcterms:W3CDTF">2020-05-04T11:56:00Z</dcterms:modified>
</cp:coreProperties>
</file>