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0333CC">
        <w:tc>
          <w:tcPr>
            <w:tcW w:w="9062" w:type="dxa"/>
            <w:shd w:val="clear" w:color="auto" w:fill="FF9933"/>
          </w:tcPr>
          <w:p w14:paraId="2AFF0306" w14:textId="3929DCD8" w:rsidR="00701583" w:rsidRPr="00701583" w:rsidRDefault="000333CC" w:rsidP="007015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Odvisniki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4FAF276A" w14:textId="34E7BBD5" w:rsidR="00701583" w:rsidRDefault="00304962">
      <w:pPr>
        <w:rPr>
          <w:sz w:val="32"/>
          <w:szCs w:val="32"/>
        </w:rPr>
      </w:pPr>
      <w:r>
        <w:rPr>
          <w:sz w:val="32"/>
          <w:szCs w:val="32"/>
        </w:rPr>
        <w:t>Dragi d</w:t>
      </w:r>
      <w:r w:rsidR="00A63005">
        <w:rPr>
          <w:sz w:val="32"/>
          <w:szCs w:val="32"/>
        </w:rPr>
        <w:t>evetošolci, p</w:t>
      </w:r>
      <w:r w:rsidR="00701583" w:rsidRPr="00701583">
        <w:rPr>
          <w:sz w:val="32"/>
          <w:szCs w:val="32"/>
        </w:rPr>
        <w:t>ozdravljeni!</w:t>
      </w:r>
    </w:p>
    <w:p w14:paraId="70C0A72A" w14:textId="2238A378" w:rsidR="00561270" w:rsidRPr="00701583" w:rsidRDefault="00561270">
      <w:pPr>
        <w:rPr>
          <w:sz w:val="32"/>
          <w:szCs w:val="32"/>
        </w:rPr>
      </w:pPr>
      <w:r>
        <w:rPr>
          <w:sz w:val="32"/>
          <w:szCs w:val="32"/>
        </w:rPr>
        <w:t>Spet smo skupaj, žal še vedno na daljav</w:t>
      </w:r>
      <w:r w:rsidR="00236B67">
        <w:rPr>
          <w:sz w:val="32"/>
          <w:szCs w:val="32"/>
        </w:rPr>
        <w:t xml:space="preserve">o.  A kot kaže, se bomo  kmalu spet videli. Do takrat pa še naprej vestno delajte sami, sledite snovi in rešujte naloge v delovnem zvezku. </w:t>
      </w:r>
    </w:p>
    <w:p w14:paraId="4FA6E04F" w14:textId="1A6E140F" w:rsidR="00561270" w:rsidRDefault="00561270" w:rsidP="001421C0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</w:rPr>
        <w:t xml:space="preserve">Pred počitnicami ste ponovili </w:t>
      </w:r>
      <w:r w:rsidRPr="00561270">
        <w:rPr>
          <w:rFonts w:ascii="Calibri" w:hAnsi="Calibri" w:cs="Calibri"/>
          <w:b/>
          <w:bCs/>
          <w:color w:val="000000" w:themeColor="text1"/>
          <w:sz w:val="32"/>
          <w:szCs w:val="32"/>
        </w:rPr>
        <w:t>stavčne člene</w:t>
      </w:r>
      <w:r>
        <w:rPr>
          <w:rFonts w:ascii="Calibri" w:hAnsi="Calibri" w:cs="Calibri"/>
          <w:color w:val="000000" w:themeColor="text1"/>
          <w:sz w:val="32"/>
          <w:szCs w:val="32"/>
        </w:rPr>
        <w:t xml:space="preserve"> in se ukvarjali samo z enostavčnimi povedmi. Danes gremo na </w:t>
      </w:r>
      <w:r w:rsidRPr="00561270">
        <w:rPr>
          <w:rFonts w:ascii="Calibri" w:hAnsi="Calibri" w:cs="Calibri"/>
          <w:i/>
          <w:iCs/>
          <w:color w:val="000000" w:themeColor="text1"/>
          <w:sz w:val="32"/>
          <w:szCs w:val="32"/>
        </w:rPr>
        <w:t>večstavč</w:t>
      </w:r>
      <w:r w:rsidR="005843C1">
        <w:rPr>
          <w:rFonts w:ascii="Calibri" w:hAnsi="Calibri" w:cs="Calibri"/>
          <w:i/>
          <w:iCs/>
          <w:color w:val="000000" w:themeColor="text1"/>
          <w:sz w:val="32"/>
          <w:szCs w:val="32"/>
        </w:rPr>
        <w:t>ne</w:t>
      </w:r>
      <w:r w:rsidRPr="00561270">
        <w:rPr>
          <w:rFonts w:ascii="Calibri" w:hAnsi="Calibri" w:cs="Calibri"/>
          <w:i/>
          <w:iCs/>
          <w:color w:val="000000" w:themeColor="text1"/>
          <w:sz w:val="32"/>
          <w:szCs w:val="32"/>
        </w:rPr>
        <w:t xml:space="preserve"> poved</w:t>
      </w:r>
      <w:r w:rsidR="005843C1">
        <w:rPr>
          <w:rFonts w:ascii="Calibri" w:hAnsi="Calibri" w:cs="Calibri"/>
          <w:i/>
          <w:iCs/>
          <w:color w:val="000000" w:themeColor="text1"/>
          <w:sz w:val="32"/>
          <w:szCs w:val="32"/>
        </w:rPr>
        <w:t>i</w:t>
      </w:r>
      <w:r>
        <w:rPr>
          <w:rFonts w:ascii="Calibri" w:hAnsi="Calibri" w:cs="Calibri"/>
          <w:color w:val="000000" w:themeColor="text1"/>
          <w:sz w:val="32"/>
          <w:szCs w:val="32"/>
        </w:rPr>
        <w:t xml:space="preserve"> – na </w:t>
      </w:r>
      <w:r w:rsidR="005843C1">
        <w:rPr>
          <w:rFonts w:ascii="Calibri" w:hAnsi="Calibri" w:cs="Calibri"/>
          <w:b/>
          <w:bCs/>
          <w:color w:val="FF0000"/>
          <w:sz w:val="32"/>
          <w:szCs w:val="32"/>
        </w:rPr>
        <w:t>podredno zložene</w:t>
      </w:r>
      <w:r>
        <w:rPr>
          <w:rFonts w:ascii="Calibri" w:hAnsi="Calibri" w:cs="Calibri"/>
          <w:color w:val="000000" w:themeColor="text1"/>
          <w:sz w:val="32"/>
          <w:szCs w:val="32"/>
        </w:rPr>
        <w:t xml:space="preserve">, kar pomeni, da je </w:t>
      </w:r>
      <w:r w:rsidR="005843C1">
        <w:rPr>
          <w:rFonts w:ascii="Calibri" w:hAnsi="Calibri" w:cs="Calibri"/>
          <w:color w:val="000000" w:themeColor="text1"/>
          <w:sz w:val="32"/>
          <w:szCs w:val="32"/>
        </w:rPr>
        <w:t xml:space="preserve">poved sestavljena iz </w:t>
      </w:r>
      <w:r w:rsidRPr="00971F9A">
        <w:rPr>
          <w:rFonts w:ascii="Calibri" w:hAnsi="Calibri" w:cs="Calibri"/>
          <w:b/>
          <w:bCs/>
          <w:color w:val="002060"/>
          <w:sz w:val="32"/>
          <w:szCs w:val="32"/>
        </w:rPr>
        <w:t>glavn</w:t>
      </w:r>
      <w:r w:rsidR="005843C1" w:rsidRPr="00971F9A">
        <w:rPr>
          <w:rFonts w:ascii="Calibri" w:hAnsi="Calibri" w:cs="Calibri"/>
          <w:b/>
          <w:bCs/>
          <w:color w:val="002060"/>
          <w:sz w:val="32"/>
          <w:szCs w:val="32"/>
        </w:rPr>
        <w:t>ega</w:t>
      </w:r>
      <w:r w:rsidRPr="00971F9A">
        <w:rPr>
          <w:rFonts w:ascii="Calibri" w:hAnsi="Calibri" w:cs="Calibri"/>
          <w:b/>
          <w:bCs/>
          <w:color w:val="002060"/>
          <w:sz w:val="32"/>
          <w:szCs w:val="32"/>
        </w:rPr>
        <w:t xml:space="preserve"> </w:t>
      </w:r>
      <w:r>
        <w:rPr>
          <w:rFonts w:ascii="Calibri" w:hAnsi="Calibri" w:cs="Calibri"/>
          <w:color w:val="000000" w:themeColor="text1"/>
          <w:sz w:val="32"/>
          <w:szCs w:val="32"/>
        </w:rPr>
        <w:t>stav</w:t>
      </w:r>
      <w:r w:rsidR="005843C1">
        <w:rPr>
          <w:rFonts w:ascii="Calibri" w:hAnsi="Calibri" w:cs="Calibri"/>
          <w:color w:val="000000" w:themeColor="text1"/>
          <w:sz w:val="32"/>
          <w:szCs w:val="32"/>
        </w:rPr>
        <w:t>ka in</w:t>
      </w:r>
      <w:r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r w:rsidRPr="00971F9A">
        <w:rPr>
          <w:rFonts w:ascii="Calibri" w:hAnsi="Calibri" w:cs="Calibri"/>
          <w:b/>
          <w:bCs/>
          <w:color w:val="002060"/>
          <w:sz w:val="32"/>
          <w:szCs w:val="32"/>
        </w:rPr>
        <w:t>odvisn</w:t>
      </w:r>
      <w:r w:rsidR="005843C1" w:rsidRPr="00971F9A">
        <w:rPr>
          <w:rFonts w:ascii="Calibri" w:hAnsi="Calibri" w:cs="Calibri"/>
          <w:b/>
          <w:bCs/>
          <w:color w:val="002060"/>
          <w:sz w:val="32"/>
          <w:szCs w:val="32"/>
        </w:rPr>
        <w:t>ega</w:t>
      </w:r>
      <w:r>
        <w:rPr>
          <w:rFonts w:ascii="Calibri" w:hAnsi="Calibri" w:cs="Calibri"/>
          <w:color w:val="000000" w:themeColor="text1"/>
          <w:sz w:val="32"/>
          <w:szCs w:val="32"/>
        </w:rPr>
        <w:t xml:space="preserve"> stav</w:t>
      </w:r>
      <w:r w:rsidR="00424A05">
        <w:rPr>
          <w:rFonts w:ascii="Calibri" w:hAnsi="Calibri" w:cs="Calibri"/>
          <w:color w:val="000000" w:themeColor="text1"/>
          <w:sz w:val="32"/>
          <w:szCs w:val="32"/>
        </w:rPr>
        <w:t>ka –</w:t>
      </w:r>
      <w:r>
        <w:rPr>
          <w:rFonts w:ascii="Calibri" w:hAnsi="Calibri" w:cs="Calibri"/>
          <w:color w:val="000000" w:themeColor="text1"/>
          <w:sz w:val="32"/>
          <w:szCs w:val="32"/>
        </w:rPr>
        <w:t xml:space="preserve"> ta ima veznik). Se spomnite? V 8. razredu smo</w:t>
      </w:r>
      <w:r w:rsidR="00803AF0">
        <w:rPr>
          <w:rFonts w:ascii="Calibri" w:hAnsi="Calibri" w:cs="Calibri"/>
          <w:color w:val="000000" w:themeColor="text1"/>
          <w:sz w:val="32"/>
          <w:szCs w:val="32"/>
        </w:rPr>
        <w:t>/ste</w:t>
      </w:r>
      <w:r>
        <w:rPr>
          <w:rFonts w:ascii="Calibri" w:hAnsi="Calibri" w:cs="Calibri"/>
          <w:color w:val="000000" w:themeColor="text1"/>
          <w:sz w:val="32"/>
          <w:szCs w:val="32"/>
        </w:rPr>
        <w:t xml:space="preserve"> to vadili, vadili in vadili. </w:t>
      </w:r>
    </w:p>
    <w:p w14:paraId="1D3A009E" w14:textId="770B498E" w:rsidR="00561270" w:rsidRDefault="00561270" w:rsidP="001421C0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</w:rPr>
        <w:t xml:space="preserve">Sedaj pa gremo k delu: dobro si oglejte preglednico v </w:t>
      </w:r>
      <w:proofErr w:type="spellStart"/>
      <w:r>
        <w:rPr>
          <w:rFonts w:ascii="Calibri" w:hAnsi="Calibri" w:cs="Calibri"/>
          <w:color w:val="000000" w:themeColor="text1"/>
          <w:sz w:val="32"/>
          <w:szCs w:val="32"/>
        </w:rPr>
        <w:t>dz</w:t>
      </w:r>
      <w:proofErr w:type="spellEnd"/>
      <w:r>
        <w:rPr>
          <w:rFonts w:ascii="Calibri" w:hAnsi="Calibri" w:cs="Calibri"/>
          <w:color w:val="000000" w:themeColor="text1"/>
          <w:sz w:val="32"/>
          <w:szCs w:val="32"/>
        </w:rPr>
        <w:t xml:space="preserve"> na str. </w:t>
      </w:r>
      <w:r w:rsidRPr="00561270">
        <w:rPr>
          <w:rFonts w:ascii="Calibri" w:hAnsi="Calibri" w:cs="Calibri"/>
          <w:b/>
          <w:bCs/>
          <w:color w:val="000000" w:themeColor="text1"/>
          <w:sz w:val="32"/>
          <w:szCs w:val="32"/>
        </w:rPr>
        <w:t>72</w:t>
      </w:r>
      <w:r>
        <w:rPr>
          <w:rFonts w:ascii="Calibri" w:hAnsi="Calibri" w:cs="Calibri"/>
          <w:color w:val="000000" w:themeColor="text1"/>
          <w:sz w:val="32"/>
          <w:szCs w:val="32"/>
        </w:rPr>
        <w:t>, nato  pa rešite 1. in 2. nalogo.</w:t>
      </w:r>
      <w:r w:rsidR="00803AF0">
        <w:rPr>
          <w:rFonts w:ascii="Calibri" w:hAnsi="Calibri" w:cs="Calibri"/>
          <w:color w:val="000000" w:themeColor="text1"/>
          <w:sz w:val="32"/>
          <w:szCs w:val="32"/>
        </w:rPr>
        <w:t xml:space="preserve"> Rešitve boste dobili jutri, da si boste lahko </w:t>
      </w:r>
      <w:r w:rsidR="00971F9A">
        <w:rPr>
          <w:rFonts w:ascii="Calibri" w:hAnsi="Calibri" w:cs="Calibri"/>
          <w:color w:val="000000" w:themeColor="text1"/>
          <w:sz w:val="32"/>
          <w:szCs w:val="32"/>
        </w:rPr>
        <w:t xml:space="preserve">obe nalogi </w:t>
      </w:r>
      <w:r w:rsidR="00803AF0">
        <w:rPr>
          <w:rFonts w:ascii="Calibri" w:hAnsi="Calibri" w:cs="Calibri"/>
          <w:color w:val="000000" w:themeColor="text1"/>
          <w:sz w:val="32"/>
          <w:szCs w:val="32"/>
        </w:rPr>
        <w:t>preverili</w:t>
      </w:r>
      <w:r w:rsidR="00971F9A">
        <w:rPr>
          <w:rFonts w:ascii="Calibri" w:hAnsi="Calibri" w:cs="Calibri"/>
          <w:color w:val="000000" w:themeColor="text1"/>
          <w:sz w:val="32"/>
          <w:szCs w:val="32"/>
        </w:rPr>
        <w:t>.</w:t>
      </w:r>
    </w:p>
    <w:p w14:paraId="13CCC0DF" w14:textId="330EF4FE" w:rsidR="001421C0" w:rsidRPr="001421C0" w:rsidRDefault="001421C0" w:rsidP="001421C0">
      <w:pPr>
        <w:pStyle w:val="Navadensplet"/>
        <w:shd w:val="clear" w:color="auto" w:fill="FFFFFF"/>
        <w:spacing w:before="0" w:beforeAutospacing="0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</w:rPr>
        <w:t xml:space="preserve">                                                                                                 </w:t>
      </w:r>
      <w:r w:rsidRPr="001421C0">
        <w:rPr>
          <w:rFonts w:ascii="Calibri" w:hAnsi="Calibri" w:cs="Calibri"/>
          <w:color w:val="000000" w:themeColor="text1"/>
          <w:sz w:val="32"/>
          <w:szCs w:val="32"/>
        </w:rPr>
        <w:t>Tanja Kastelic</w:t>
      </w:r>
    </w:p>
    <w:p w14:paraId="03234AF6" w14:textId="6EA61F47" w:rsidR="00701583" w:rsidRDefault="00701583" w:rsidP="00701583">
      <w:pPr>
        <w:jc w:val="both"/>
        <w:rPr>
          <w:sz w:val="24"/>
          <w:szCs w:val="24"/>
        </w:rPr>
      </w:pPr>
    </w:p>
    <w:p w14:paraId="7452AB00" w14:textId="02AAD31A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TEMA URE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r w:rsidR="00561270">
        <w:rPr>
          <w:rFonts w:ascii="Calibri" w:hAnsi="Calibri" w:cs="Calibri"/>
          <w:sz w:val="24"/>
          <w:szCs w:val="24"/>
          <w:shd w:val="clear" w:color="auto" w:fill="FFFFFF"/>
        </w:rPr>
        <w:t>Odvisniki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03387">
        <w:rPr>
          <w:rFonts w:ascii="Calibri" w:hAnsi="Calibri" w:cs="Calibri"/>
          <w:sz w:val="24"/>
          <w:szCs w:val="24"/>
        </w:rPr>
        <w:br/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4D6B116E" w14:textId="02160384" w:rsidR="00603387" w:rsidRDefault="00603387" w:rsidP="00561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561270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znaš postaviti vejico med glavnim in odvisnim stavkom,</w:t>
      </w:r>
    </w:p>
    <w:p w14:paraId="21919E0C" w14:textId="06A3244F" w:rsidR="00561270" w:rsidRDefault="00561270" w:rsidP="00561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- </w:t>
      </w:r>
      <w:r w:rsidR="00994EC9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s</w:t>
      </w: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e znaš pravilno vprašati po odvisnem stavku</w:t>
      </w:r>
      <w:r w:rsidR="00994EC9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,</w:t>
      </w:r>
    </w:p>
    <w:p w14:paraId="532D72A7" w14:textId="098AD7D3" w:rsidR="00561270" w:rsidRDefault="00561270" w:rsidP="00561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- znaš določiti vrsto odvisnika.</w:t>
      </w:r>
    </w:p>
    <w:p w14:paraId="760ACCFE" w14:textId="6ABDA61A" w:rsidR="00EB4CF4" w:rsidRPr="00701583" w:rsidRDefault="00EB4CF4" w:rsidP="00701583">
      <w:pPr>
        <w:jc w:val="both"/>
        <w:rPr>
          <w:sz w:val="24"/>
          <w:szCs w:val="24"/>
        </w:rPr>
      </w:pPr>
    </w:p>
    <w:sectPr w:rsidR="00EB4CF4" w:rsidRPr="0070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42A55"/>
    <w:multiLevelType w:val="hybridMultilevel"/>
    <w:tmpl w:val="7130C8BE"/>
    <w:lvl w:ilvl="0" w:tplc="AEB28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0494F"/>
    <w:multiLevelType w:val="hybridMultilevel"/>
    <w:tmpl w:val="E2FEB2A8"/>
    <w:lvl w:ilvl="0" w:tplc="C8D2A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0333CC"/>
    <w:rsid w:val="000E0DA8"/>
    <w:rsid w:val="001421C0"/>
    <w:rsid w:val="00236B67"/>
    <w:rsid w:val="00271BAF"/>
    <w:rsid w:val="002F7AB1"/>
    <w:rsid w:val="00304962"/>
    <w:rsid w:val="00370C5B"/>
    <w:rsid w:val="00387025"/>
    <w:rsid w:val="00424A05"/>
    <w:rsid w:val="00484A11"/>
    <w:rsid w:val="004A5A7A"/>
    <w:rsid w:val="004D6CF7"/>
    <w:rsid w:val="00561270"/>
    <w:rsid w:val="005843C1"/>
    <w:rsid w:val="005C3D4D"/>
    <w:rsid w:val="00603387"/>
    <w:rsid w:val="006464B3"/>
    <w:rsid w:val="006D273F"/>
    <w:rsid w:val="00701583"/>
    <w:rsid w:val="007115A8"/>
    <w:rsid w:val="00734097"/>
    <w:rsid w:val="00803AF0"/>
    <w:rsid w:val="00834A5B"/>
    <w:rsid w:val="008B50D9"/>
    <w:rsid w:val="008C2B6F"/>
    <w:rsid w:val="00940FFF"/>
    <w:rsid w:val="00971F9A"/>
    <w:rsid w:val="00994EC9"/>
    <w:rsid w:val="009C5F8C"/>
    <w:rsid w:val="00A100F1"/>
    <w:rsid w:val="00A63005"/>
    <w:rsid w:val="00A964D6"/>
    <w:rsid w:val="00C36E3C"/>
    <w:rsid w:val="00E43652"/>
    <w:rsid w:val="00E87DE9"/>
    <w:rsid w:val="00EB4CF4"/>
    <w:rsid w:val="00F2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6DF4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14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2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33</cp:revision>
  <dcterms:created xsi:type="dcterms:W3CDTF">2020-04-13T08:45:00Z</dcterms:created>
  <dcterms:modified xsi:type="dcterms:W3CDTF">2020-05-03T14:55:00Z</dcterms:modified>
</cp:coreProperties>
</file>