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6A0" w:rsidRDefault="007506A0">
      <w:r>
        <w:t>PONEDELJEK, 11. 5. 2020</w:t>
      </w:r>
      <w:bookmarkStart w:id="0" w:name="_GoBack"/>
      <w:bookmarkEnd w:id="0"/>
    </w:p>
    <w:p w:rsidR="007506A0" w:rsidRDefault="007506A0"/>
    <w:p w:rsidR="007506A0" w:rsidRDefault="007506A0">
      <w:r>
        <w:t>DOP/DOD</w:t>
      </w:r>
    </w:p>
    <w:p w:rsidR="007506A0" w:rsidRDefault="007506A0"/>
    <w:p w:rsidR="007506A0" w:rsidRDefault="007506A0"/>
    <w:p w:rsidR="007506A0" w:rsidRDefault="007506A0">
      <w:r>
        <w:t>KVIZ</w:t>
      </w:r>
    </w:p>
    <w:p w:rsidR="007506A0" w:rsidRDefault="007506A0"/>
    <w:p w:rsidR="00C715DA" w:rsidRDefault="007506A0">
      <w:hyperlink r:id="rId4" w:history="1">
        <w:r>
          <w:rPr>
            <w:rStyle w:val="Hiperpovezava"/>
          </w:rPr>
          <w:t>https://www.ucimse.com/promo/naloga/demo/102</w:t>
        </w:r>
      </w:hyperlink>
    </w:p>
    <w:sectPr w:rsidR="00C71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A0"/>
    <w:rsid w:val="007506A0"/>
    <w:rsid w:val="00C7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7818"/>
  <w15:chartTrackingRefBased/>
  <w15:docId w15:val="{FD163ACD-3F75-4BFB-B97E-DD7062E8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506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cimse.com/promo/naloga/demo/10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Vrtec1</dc:creator>
  <cp:keywords/>
  <dc:description/>
  <cp:lastModifiedBy>Vrtec1</cp:lastModifiedBy>
  <cp:revision>1</cp:revision>
  <dcterms:created xsi:type="dcterms:W3CDTF">2020-05-10T17:13:00Z</dcterms:created>
  <dcterms:modified xsi:type="dcterms:W3CDTF">2020-05-10T17:15:00Z</dcterms:modified>
</cp:coreProperties>
</file>