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86"/>
        <w:gridCol w:w="657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r w:rsidR="00CA0356">
              <w:rPr>
                <w:color w:val="00B0F0"/>
                <w:sz w:val="36"/>
                <w:szCs w:val="36"/>
              </w:rPr>
              <w:t>OVI</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CA0356" w:rsidRDefault="00D37E42" w:rsidP="00CB484A">
            <w:pPr>
              <w:rPr>
                <w:b/>
              </w:rPr>
            </w:pPr>
            <w:r>
              <w:rPr>
                <w:b/>
              </w:rPr>
              <w:t>POZDRAVLJENI UČENCI,PA POGLEJMO, KAJ SEM VAM PRIPRAVILA ZA DANES.</w:t>
            </w:r>
          </w:p>
          <w:p w:rsidR="00E21C09" w:rsidRDefault="00E21C09" w:rsidP="00CB484A">
            <w:r w:rsidRPr="00DA554B">
              <w:rPr>
                <w:color w:val="FF0000"/>
              </w:rPr>
              <w:t>MINUTKA ZA ZDRAVJE</w:t>
            </w:r>
            <w:r w:rsidRPr="00DA554B">
              <w:t>:</w:t>
            </w:r>
            <w:r w:rsidR="003D19AE">
              <w:t xml:space="preserve"> </w:t>
            </w:r>
          </w:p>
          <w:p w:rsidR="001C69B5" w:rsidRPr="00DA554B" w:rsidRDefault="00C42341" w:rsidP="00CB484A">
            <w:r w:rsidRPr="005B6698">
              <w:rPr>
                <w:noProof/>
                <w:lang w:eastAsia="sl-SI"/>
              </w:rPr>
              <w:drawing>
                <wp:inline distT="0" distB="0" distL="0" distR="0" wp14:anchorId="0C9A13B1" wp14:editId="0DF237EF">
                  <wp:extent cx="4038600" cy="4340225"/>
                  <wp:effectExtent l="0" t="0" r="0" b="3175"/>
                  <wp:docPr id="1" name="Slika 1" descr="C:\Users\ma\Desktop\ze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zek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274" cy="4378563"/>
                          </a:xfrm>
                          <a:prstGeom prst="rect">
                            <a:avLst/>
                          </a:prstGeom>
                          <a:noFill/>
                          <a:ln>
                            <a:noFill/>
                          </a:ln>
                        </pic:spPr>
                      </pic:pic>
                    </a:graphicData>
                  </a:graphic>
                </wp:inline>
              </w:drawing>
            </w:r>
          </w:p>
          <w:p w:rsidR="00F278D9" w:rsidRPr="00DA554B" w:rsidRDefault="00F278D9" w:rsidP="00B919CC"/>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1F2825" w:rsidRDefault="001F2825" w:rsidP="00CB484A"/>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lastRenderedPageBreak/>
              <w:t>SAMOSTOJNO UČENJE – UTRJEVANJE SNOVI</w:t>
            </w:r>
          </w:p>
        </w:tc>
        <w:tc>
          <w:tcPr>
            <w:tcW w:w="6596" w:type="dxa"/>
          </w:tcPr>
          <w:p w:rsidR="00F36ADB" w:rsidRPr="00F36ADB" w:rsidRDefault="00F36ADB" w:rsidP="00F36ADB">
            <w:pPr>
              <w:pStyle w:val="Default"/>
              <w:rPr>
                <w:rFonts w:asciiTheme="minorHAnsi" w:hAnsiTheme="minorHAnsi"/>
                <w:sz w:val="22"/>
                <w:szCs w:val="22"/>
              </w:rPr>
            </w:pPr>
            <w:r w:rsidRPr="00F36ADB">
              <w:rPr>
                <w:rFonts w:asciiTheme="minorHAnsi" w:hAnsiTheme="minorHAnsi"/>
                <w:sz w:val="22"/>
                <w:szCs w:val="22"/>
              </w:rPr>
              <w:lastRenderedPageBreak/>
              <w:t xml:space="preserve">REŠI </w:t>
            </w:r>
            <w:r w:rsidRPr="00F36ADB">
              <w:rPr>
                <w:rFonts w:asciiTheme="minorHAnsi" w:hAnsiTheme="minorHAnsi"/>
                <w:b/>
                <w:sz w:val="22"/>
                <w:szCs w:val="22"/>
              </w:rPr>
              <w:t>SUDOKU</w:t>
            </w:r>
            <w:r w:rsidRPr="00F36ADB">
              <w:rPr>
                <w:rFonts w:asciiTheme="minorHAnsi" w:hAnsiTheme="minorHAnsi"/>
                <w:sz w:val="22"/>
                <w:szCs w:val="22"/>
              </w:rPr>
              <w:t xml:space="preserve">. </w:t>
            </w:r>
          </w:p>
          <w:p w:rsidR="00F36ADB" w:rsidRPr="00F36ADB" w:rsidRDefault="00F36ADB" w:rsidP="00F36ADB">
            <w:pPr>
              <w:pStyle w:val="Default"/>
              <w:numPr>
                <w:ilvl w:val="0"/>
                <w:numId w:val="5"/>
              </w:numPr>
              <w:spacing w:after="41"/>
              <w:rPr>
                <w:rFonts w:asciiTheme="minorHAnsi" w:hAnsiTheme="minorHAnsi"/>
                <w:sz w:val="22"/>
                <w:szCs w:val="22"/>
              </w:rPr>
            </w:pPr>
            <w:r w:rsidRPr="00F36ADB">
              <w:rPr>
                <w:rFonts w:asciiTheme="minorHAnsi" w:hAnsiTheme="minorHAnsi"/>
                <w:sz w:val="22"/>
                <w:szCs w:val="22"/>
              </w:rPr>
              <w:t xml:space="preserve">V VSAKI VRSTICI SO VSE SLIČICE (VSAKA NATANKO ENKRAT), </w:t>
            </w:r>
          </w:p>
          <w:p w:rsidR="00F36ADB" w:rsidRPr="00F36ADB" w:rsidRDefault="00F36ADB" w:rsidP="00F36ADB">
            <w:pPr>
              <w:pStyle w:val="Default"/>
              <w:numPr>
                <w:ilvl w:val="0"/>
                <w:numId w:val="5"/>
              </w:numPr>
              <w:spacing w:after="41"/>
              <w:rPr>
                <w:rFonts w:asciiTheme="minorHAnsi" w:hAnsiTheme="minorHAnsi"/>
                <w:sz w:val="22"/>
                <w:szCs w:val="22"/>
              </w:rPr>
            </w:pPr>
            <w:r w:rsidRPr="00F36ADB">
              <w:rPr>
                <w:rFonts w:asciiTheme="minorHAnsi" w:hAnsiTheme="minorHAnsi"/>
                <w:sz w:val="22"/>
                <w:szCs w:val="22"/>
              </w:rPr>
              <w:t xml:space="preserve">V VSAKEM STOLPCU SO VSE SLIČICE (VSAKA NATANKO ENKRAT). </w:t>
            </w:r>
          </w:p>
          <w:p w:rsidR="00F36ADB" w:rsidRPr="00F36ADB" w:rsidRDefault="00F36ADB" w:rsidP="00F36ADB">
            <w:pPr>
              <w:pStyle w:val="Default"/>
              <w:numPr>
                <w:ilvl w:val="0"/>
                <w:numId w:val="5"/>
              </w:numPr>
              <w:rPr>
                <w:rFonts w:asciiTheme="minorHAnsi" w:hAnsiTheme="minorHAnsi"/>
                <w:sz w:val="22"/>
                <w:szCs w:val="22"/>
              </w:rPr>
            </w:pPr>
            <w:r w:rsidRPr="00F36ADB">
              <w:rPr>
                <w:rFonts w:asciiTheme="minorHAnsi" w:hAnsiTheme="minorHAnsi"/>
                <w:sz w:val="22"/>
                <w:szCs w:val="22"/>
              </w:rPr>
              <w:t xml:space="preserve">V VSAKEM OD ŠTIRIH MANJŠIH KVADRATOV SO VSE SLIČICE (VSAKA NATANKO ENKRAT). </w:t>
            </w:r>
          </w:p>
          <w:p w:rsidR="00BB7B29" w:rsidRDefault="00BB7B29" w:rsidP="00CB484A"/>
          <w:p w:rsidR="00BB7B29" w:rsidRDefault="00C42341" w:rsidP="003D19AE">
            <w:r w:rsidRPr="00E91E4F">
              <w:rPr>
                <w:noProof/>
                <w:lang w:eastAsia="sl-SI"/>
              </w:rPr>
              <w:lastRenderedPageBreak/>
              <w:drawing>
                <wp:inline distT="0" distB="0" distL="0" distR="0" wp14:anchorId="1B482A8F" wp14:editId="3A957675">
                  <wp:extent cx="3675145" cy="3638550"/>
                  <wp:effectExtent l="0" t="0" r="190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9969" cy="3643325"/>
                          </a:xfrm>
                          <a:prstGeom prst="rect">
                            <a:avLst/>
                          </a:prstGeom>
                          <a:noFill/>
                          <a:ln>
                            <a:noFill/>
                          </a:ln>
                        </pic:spPr>
                      </pic:pic>
                    </a:graphicData>
                  </a:graphic>
                </wp:inline>
              </w:drawing>
            </w:r>
          </w:p>
          <w:p w:rsidR="00F36ADB" w:rsidRDefault="00F36ADB" w:rsidP="003D19AE"/>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F36ADB" w:rsidRDefault="00C13135" w:rsidP="00F36ADB">
            <w:pPr>
              <w:spacing w:after="200" w:line="276" w:lineRule="auto"/>
            </w:pPr>
            <w:r>
              <w:t>PRIPRAVILA SEM TI USTVARJALNO DELAVNICO.</w:t>
            </w:r>
            <w:r w:rsidR="00F36ADB">
              <w:t xml:space="preserve"> KER TRAVNIKI ŽE LEPO CVETIJO, BOMO TUDI DANES NAREDILI TRAVNIK, MALCE DRUGAČE.</w:t>
            </w:r>
          </w:p>
          <w:p w:rsidR="00F36ADB" w:rsidRDefault="00F36ADB" w:rsidP="00F36ADB">
            <w:pPr>
              <w:spacing w:after="200" w:line="276" w:lineRule="auto"/>
            </w:pPr>
            <w:r>
              <w:t>ZA DELO POTREBUJEŠ:</w:t>
            </w:r>
          </w:p>
          <w:p w:rsidR="00F36ADB" w:rsidRDefault="00F36ADB" w:rsidP="00F36ADB">
            <w:pPr>
              <w:pStyle w:val="Odstavekseznama"/>
              <w:numPr>
                <w:ilvl w:val="0"/>
                <w:numId w:val="6"/>
              </w:numPr>
              <w:spacing w:after="200" w:line="276" w:lineRule="auto"/>
            </w:pPr>
            <w:r>
              <w:t>BARVNI PAPIR ZA PODLAGO</w:t>
            </w:r>
            <w:r w:rsidR="001C6FEF">
              <w:t>,</w:t>
            </w:r>
          </w:p>
          <w:p w:rsidR="00F36ADB" w:rsidRDefault="00F36ADB" w:rsidP="00F36ADB">
            <w:pPr>
              <w:pStyle w:val="Odstavekseznama"/>
              <w:numPr>
                <w:ilvl w:val="0"/>
                <w:numId w:val="6"/>
              </w:numPr>
              <w:spacing w:after="200" w:line="276" w:lineRule="auto"/>
            </w:pPr>
            <w:r>
              <w:t>ZELEN KOLAŽ PAPIR</w:t>
            </w:r>
            <w:r w:rsidR="001C6FEF">
              <w:t>,</w:t>
            </w:r>
          </w:p>
          <w:p w:rsidR="00F36ADB" w:rsidRDefault="00F36ADB" w:rsidP="00F36ADB">
            <w:pPr>
              <w:pStyle w:val="Odstavekseznama"/>
              <w:numPr>
                <w:ilvl w:val="0"/>
                <w:numId w:val="6"/>
              </w:numPr>
              <w:spacing w:after="200" w:line="276" w:lineRule="auto"/>
            </w:pPr>
            <w:r>
              <w:t>ORANŽEN KOLAŽ PAPIR</w:t>
            </w:r>
            <w:r w:rsidR="001C6FEF">
              <w:t>,</w:t>
            </w:r>
          </w:p>
          <w:p w:rsidR="00F36ADB" w:rsidRDefault="00F36ADB" w:rsidP="00F36ADB">
            <w:pPr>
              <w:pStyle w:val="Odstavekseznama"/>
              <w:numPr>
                <w:ilvl w:val="0"/>
                <w:numId w:val="6"/>
              </w:numPr>
              <w:spacing w:after="200" w:line="276" w:lineRule="auto"/>
            </w:pPr>
            <w:r>
              <w:t>KOŠARICE ZA PRALINE</w:t>
            </w:r>
            <w:r w:rsidR="001C6FEF">
              <w:t>,</w:t>
            </w:r>
          </w:p>
          <w:p w:rsidR="00D14A92" w:rsidRDefault="00D14A92" w:rsidP="00F36ADB">
            <w:pPr>
              <w:pStyle w:val="Odstavekseznama"/>
              <w:numPr>
                <w:ilvl w:val="0"/>
                <w:numId w:val="6"/>
              </w:numPr>
              <w:spacing w:after="200" w:line="276" w:lineRule="auto"/>
            </w:pPr>
            <w:r>
              <w:t>ŠKARJE</w:t>
            </w:r>
            <w:r w:rsidR="001C6FEF">
              <w:t>,</w:t>
            </w:r>
          </w:p>
          <w:p w:rsidR="00F36ADB" w:rsidRDefault="00F36ADB" w:rsidP="00F36ADB">
            <w:pPr>
              <w:pStyle w:val="Odstavekseznama"/>
              <w:numPr>
                <w:ilvl w:val="0"/>
                <w:numId w:val="6"/>
              </w:numPr>
              <w:spacing w:after="200" w:line="276" w:lineRule="auto"/>
            </w:pPr>
            <w:r>
              <w:t>LEPILO</w:t>
            </w:r>
            <w:r w:rsidR="001C6FEF">
              <w:t>.</w:t>
            </w:r>
            <w:bookmarkStart w:id="0" w:name="_GoBack"/>
            <w:bookmarkEnd w:id="0"/>
          </w:p>
          <w:p w:rsidR="00F36ADB" w:rsidRDefault="00F36ADB" w:rsidP="00F36ADB">
            <w:pPr>
              <w:spacing w:after="200" w:line="276" w:lineRule="auto"/>
            </w:pPr>
            <w:r>
              <w:t xml:space="preserve">IZ ZELENEGA KOLAŽ PAPIRJA IZREŽI STEBLA IN LISTE ZA CVETLICE IN JIH PRILEPI NA BARVNI PAPIR POLJUBNE BARVE. KOŠARICE ZA PRALINE NALEPI NA STEBLA. </w:t>
            </w:r>
            <w:r w:rsidR="001A2D0B">
              <w:t>NAREDIŠ LAHKO POLJUBNO ŠTEVILO CVETLIC.</w:t>
            </w:r>
          </w:p>
          <w:p w:rsidR="00C13135" w:rsidRPr="00DA554B" w:rsidRDefault="00F36ADB" w:rsidP="00546576">
            <w:pPr>
              <w:spacing w:after="200" w:line="276" w:lineRule="auto"/>
            </w:pPr>
            <w:r>
              <w:lastRenderedPageBreak/>
              <w:t xml:space="preserve"> </w:t>
            </w:r>
            <w:r w:rsidRPr="007B0E31">
              <w:rPr>
                <w:noProof/>
                <w:lang w:eastAsia="sl-SI"/>
              </w:rPr>
              <w:drawing>
                <wp:inline distT="0" distB="0" distL="0" distR="0" wp14:anchorId="4F505A04" wp14:editId="589A3494">
                  <wp:extent cx="2724150" cy="2762250"/>
                  <wp:effectExtent l="0" t="0" r="0" b="0"/>
                  <wp:docPr id="4" name="Slika 4" descr="C:\Users\ma\Desktop\USTVARJANJE\trav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STVARJANJE\travnik.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22252" r="-2143"/>
                          <a:stretch/>
                        </pic:blipFill>
                        <pic:spPr bwMode="auto">
                          <a:xfrm>
                            <a:off x="0" y="0"/>
                            <a:ext cx="2724150" cy="27622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EA6B5B" w:rsidRDefault="00EA6B5B" w:rsidP="003D19AE"/>
          <w:p w:rsidR="0025305E" w:rsidRDefault="00EA6B5B" w:rsidP="003D19AE">
            <w:r>
              <w:t xml:space="preserve">UDOBNO SE </w:t>
            </w:r>
            <w:r w:rsidR="0056082E">
              <w:t>NAMESTI IN POGLEJ LUTKOVNO PREDSTAVO:</w:t>
            </w:r>
            <w:r w:rsidR="0056082E" w:rsidRPr="0056082E">
              <w:rPr>
                <w:b/>
              </w:rPr>
              <w:t xml:space="preserve"> ZELIŠČA MALE ČAROVNICE</w:t>
            </w:r>
            <w:r w:rsidR="0056082E">
              <w:t>.</w:t>
            </w:r>
          </w:p>
          <w:p w:rsidR="00EA6B5B" w:rsidRDefault="00EA6B5B" w:rsidP="003D19AE"/>
          <w:p w:rsidR="00EA6B5B" w:rsidRDefault="0056082E" w:rsidP="003D19AE">
            <w:hyperlink r:id="rId14" w:history="1">
              <w:r w:rsidRPr="0056082E">
                <w:rPr>
                  <w:color w:val="0000FF"/>
                  <w:u w:val="single"/>
                </w:rPr>
                <w:t>https://4d.rtvslo.s</w:t>
              </w:r>
              <w:r w:rsidRPr="0056082E">
                <w:rPr>
                  <w:color w:val="0000FF"/>
                  <w:u w:val="single"/>
                </w:rPr>
                <w:t>i</w:t>
              </w:r>
              <w:r w:rsidRPr="0056082E">
                <w:rPr>
                  <w:color w:val="0000FF"/>
                  <w:u w:val="single"/>
                </w:rPr>
                <w:t>/arhiv/lutkovne-predstave-lutkovnega-gledalisca-maribor/174679128</w:t>
              </w:r>
            </w:hyperlink>
          </w:p>
        </w:tc>
      </w:tr>
    </w:tbl>
    <w:p w:rsidR="00AC372B" w:rsidRDefault="00AC372B" w:rsidP="00AC372B"/>
    <w:p w:rsidR="004E3D76" w:rsidRPr="00AC372B" w:rsidRDefault="0056082E" w:rsidP="00AC372B">
      <w:r>
        <w:rPr>
          <w:color w:val="FF0000"/>
        </w:rPr>
        <w:t>ŽELIM TI LEP VIKEND.</w:t>
      </w:r>
    </w:p>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altName w:val="Comic Sans MS"/>
    <w:panose1 w:val="030F0702030302020204"/>
    <w:charset w:val="EE"/>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84A57F4"/>
    <w:multiLevelType w:val="hybridMultilevel"/>
    <w:tmpl w:val="D164A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D61664"/>
    <w:multiLevelType w:val="hybridMultilevel"/>
    <w:tmpl w:val="1CB223E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15:restartNumberingAfterBreak="0">
    <w:nsid w:val="5FF21A39"/>
    <w:multiLevelType w:val="hybridMultilevel"/>
    <w:tmpl w:val="59D4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05AF7"/>
    <w:rsid w:val="00044A6B"/>
    <w:rsid w:val="00045396"/>
    <w:rsid w:val="000C055A"/>
    <w:rsid w:val="0013134A"/>
    <w:rsid w:val="0015049F"/>
    <w:rsid w:val="00183B5F"/>
    <w:rsid w:val="0018749D"/>
    <w:rsid w:val="001941F4"/>
    <w:rsid w:val="001A19B0"/>
    <w:rsid w:val="001A2D0B"/>
    <w:rsid w:val="001C69B5"/>
    <w:rsid w:val="001C6E25"/>
    <w:rsid w:val="001C6FEF"/>
    <w:rsid w:val="001F2825"/>
    <w:rsid w:val="00203726"/>
    <w:rsid w:val="0025305E"/>
    <w:rsid w:val="002E4768"/>
    <w:rsid w:val="00365E89"/>
    <w:rsid w:val="003D19AE"/>
    <w:rsid w:val="0043733A"/>
    <w:rsid w:val="00480ECA"/>
    <w:rsid w:val="004927AC"/>
    <w:rsid w:val="004E3D76"/>
    <w:rsid w:val="00512BC4"/>
    <w:rsid w:val="005209C2"/>
    <w:rsid w:val="00537F00"/>
    <w:rsid w:val="00546576"/>
    <w:rsid w:val="0056082E"/>
    <w:rsid w:val="005675B4"/>
    <w:rsid w:val="005E5EBB"/>
    <w:rsid w:val="00603663"/>
    <w:rsid w:val="00610F9E"/>
    <w:rsid w:val="00695307"/>
    <w:rsid w:val="006D49F9"/>
    <w:rsid w:val="006D4C2D"/>
    <w:rsid w:val="00757359"/>
    <w:rsid w:val="00760CED"/>
    <w:rsid w:val="007A305D"/>
    <w:rsid w:val="008A1428"/>
    <w:rsid w:val="008D755C"/>
    <w:rsid w:val="00947D1E"/>
    <w:rsid w:val="00A0659E"/>
    <w:rsid w:val="00A45A89"/>
    <w:rsid w:val="00AB6629"/>
    <w:rsid w:val="00AC372B"/>
    <w:rsid w:val="00AC454E"/>
    <w:rsid w:val="00AD4041"/>
    <w:rsid w:val="00B122A9"/>
    <w:rsid w:val="00B302A7"/>
    <w:rsid w:val="00B57D06"/>
    <w:rsid w:val="00B919CC"/>
    <w:rsid w:val="00BB7B29"/>
    <w:rsid w:val="00BE5308"/>
    <w:rsid w:val="00C13135"/>
    <w:rsid w:val="00C42341"/>
    <w:rsid w:val="00C52CA3"/>
    <w:rsid w:val="00CA0356"/>
    <w:rsid w:val="00D14A92"/>
    <w:rsid w:val="00D37E42"/>
    <w:rsid w:val="00D66DF2"/>
    <w:rsid w:val="00DA554B"/>
    <w:rsid w:val="00DB1CAA"/>
    <w:rsid w:val="00DE45BF"/>
    <w:rsid w:val="00E21C09"/>
    <w:rsid w:val="00EA6B5B"/>
    <w:rsid w:val="00F26DE6"/>
    <w:rsid w:val="00F278D9"/>
    <w:rsid w:val="00F36A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 w:type="paragraph" w:customStyle="1" w:styleId="Default">
    <w:name w:val="Default"/>
    <w:rsid w:val="00F36ADB"/>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4d.rtvslo.si/arhiv/lutkovne-predstave-lutkovnega-gledalisca-maribor/17467912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C0BE33-5D36-446F-A55A-A8B4877F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223</Words>
  <Characters>1273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61</cp:revision>
  <dcterms:created xsi:type="dcterms:W3CDTF">2020-03-25T08:00:00Z</dcterms:created>
  <dcterms:modified xsi:type="dcterms:W3CDTF">2020-05-07T20:49:00Z</dcterms:modified>
</cp:coreProperties>
</file>