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BFA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ZNAŠ:</w:t>
      </w:r>
    </w:p>
    <w:p w:rsidR="00C84178" w:rsidRPr="009629EE" w:rsidRDefault="009629EE">
      <w:pPr>
        <w:rPr>
          <w:b/>
          <w:i/>
          <w:color w:val="BF8F00" w:themeColor="accent4" w:themeShade="BF"/>
          <w:sz w:val="32"/>
          <w:szCs w:val="32"/>
        </w:rPr>
      </w:pPr>
      <w:r w:rsidRPr="009629EE">
        <w:rPr>
          <w:b/>
          <w:i/>
          <w:color w:val="BF8F00" w:themeColor="accent4" w:themeShade="BF"/>
          <w:sz w:val="32"/>
          <w:szCs w:val="32"/>
        </w:rPr>
        <w:t>učbenik   DZS:  Aktivno v naravoslovje</w:t>
      </w:r>
    </w:p>
    <w:p w:rsidR="009629EE" w:rsidRPr="009629EE" w:rsidRDefault="009629EE">
      <w:pPr>
        <w:rPr>
          <w:b/>
          <w:i/>
          <w:color w:val="BF8F00" w:themeColor="accent4" w:themeShade="BF"/>
          <w:sz w:val="32"/>
          <w:szCs w:val="32"/>
        </w:rPr>
      </w:pPr>
      <w:r w:rsidRPr="009629EE">
        <w:rPr>
          <w:b/>
          <w:i/>
          <w:color w:val="BF8F00" w:themeColor="accent4" w:themeShade="BF"/>
          <w:sz w:val="32"/>
          <w:szCs w:val="32"/>
        </w:rPr>
        <w:t xml:space="preserve">stran; 56, 57, </w:t>
      </w:r>
    </w:p>
    <w:p w:rsidR="009629EE" w:rsidRPr="009629EE" w:rsidRDefault="009629EE">
      <w:pPr>
        <w:rPr>
          <w:b/>
          <w:i/>
          <w:color w:val="BF8F00" w:themeColor="accent4" w:themeShade="BF"/>
          <w:sz w:val="32"/>
          <w:szCs w:val="32"/>
        </w:rPr>
      </w:pPr>
      <w:r w:rsidRPr="009629EE">
        <w:rPr>
          <w:b/>
          <w:i/>
          <w:color w:val="BF8F00" w:themeColor="accent4" w:themeShade="BF"/>
          <w:sz w:val="32"/>
          <w:szCs w:val="32"/>
        </w:rPr>
        <w:t xml:space="preserve">           67, 68, 69, 70, 71, 72, 73</w:t>
      </w:r>
    </w:p>
    <w:p w:rsidR="009629EE" w:rsidRPr="009629EE" w:rsidRDefault="009629EE">
      <w:pPr>
        <w:rPr>
          <w:b/>
          <w:i/>
          <w:color w:val="BF8F00" w:themeColor="accent4" w:themeShade="BF"/>
          <w:sz w:val="32"/>
          <w:szCs w:val="32"/>
        </w:rPr>
      </w:pPr>
      <w:r w:rsidRPr="009629EE">
        <w:rPr>
          <w:b/>
          <w:i/>
          <w:color w:val="BF8F00" w:themeColor="accent4" w:themeShade="BF"/>
          <w:sz w:val="32"/>
          <w:szCs w:val="32"/>
        </w:rPr>
        <w:t xml:space="preserve">         74, 75, 76, 77</w:t>
      </w:r>
      <w:bookmarkStart w:id="0" w:name="_GoBack"/>
      <w:bookmarkEnd w:id="0"/>
    </w:p>
    <w:p w:rsidR="009629EE" w:rsidRPr="009629EE" w:rsidRDefault="009629EE">
      <w:pPr>
        <w:rPr>
          <w:b/>
          <w:i/>
          <w:color w:val="BF8F00" w:themeColor="accent4" w:themeShade="BF"/>
          <w:sz w:val="32"/>
          <w:szCs w:val="32"/>
        </w:rPr>
      </w:pPr>
    </w:p>
    <w:p w:rsidR="009629EE" w:rsidRPr="009629EE" w:rsidRDefault="009629EE">
      <w:pPr>
        <w:rPr>
          <w:b/>
          <w:i/>
          <w:color w:val="BF8F00" w:themeColor="accent4" w:themeShade="BF"/>
          <w:sz w:val="32"/>
          <w:szCs w:val="32"/>
        </w:rPr>
      </w:pPr>
      <w:r w:rsidRPr="009629EE">
        <w:rPr>
          <w:b/>
          <w:i/>
          <w:color w:val="BF8F00" w:themeColor="accent4" w:themeShade="BF"/>
          <w:sz w:val="32"/>
          <w:szCs w:val="32"/>
        </w:rPr>
        <w:t xml:space="preserve">Spletni učbenik </w:t>
      </w:r>
      <w:proofErr w:type="spellStart"/>
      <w:r w:rsidRPr="009629EE">
        <w:rPr>
          <w:b/>
          <w:i/>
          <w:color w:val="BF8F00" w:themeColor="accent4" w:themeShade="BF"/>
          <w:sz w:val="32"/>
          <w:szCs w:val="32"/>
        </w:rPr>
        <w:t>eVedež</w:t>
      </w:r>
      <w:proofErr w:type="spellEnd"/>
      <w:r w:rsidRPr="009629EE">
        <w:rPr>
          <w:b/>
          <w:i/>
          <w:color w:val="BF8F00" w:themeColor="accent4" w:themeShade="BF"/>
          <w:sz w:val="32"/>
          <w:szCs w:val="32"/>
        </w:rPr>
        <w:t xml:space="preserve">  </w:t>
      </w:r>
      <w:r w:rsidRPr="009629EE">
        <w:rPr>
          <w:b/>
          <w:i/>
          <w:color w:val="BF8F00" w:themeColor="accent4" w:themeShade="BF"/>
          <w:sz w:val="32"/>
          <w:szCs w:val="32"/>
        </w:rPr>
        <w:t>DZS:  Aktivno v naravoslovje</w:t>
      </w:r>
    </w:p>
    <w:p w:rsidR="009629EE" w:rsidRPr="009629EE" w:rsidRDefault="009629EE">
      <w:pPr>
        <w:rPr>
          <w:b/>
          <w:i/>
          <w:color w:val="BF8F00" w:themeColor="accent4" w:themeShade="BF"/>
          <w:sz w:val="32"/>
          <w:szCs w:val="32"/>
        </w:rPr>
      </w:pPr>
      <w:proofErr w:type="spellStart"/>
      <w:r w:rsidRPr="009629EE">
        <w:rPr>
          <w:b/>
          <w:i/>
          <w:color w:val="BF8F00" w:themeColor="accent4" w:themeShade="BF"/>
          <w:sz w:val="32"/>
          <w:szCs w:val="32"/>
        </w:rPr>
        <w:t>iRokus</w:t>
      </w:r>
      <w:proofErr w:type="spellEnd"/>
      <w:r w:rsidRPr="009629EE">
        <w:rPr>
          <w:b/>
          <w:i/>
          <w:color w:val="BF8F00" w:themeColor="accent4" w:themeShade="BF"/>
          <w:sz w:val="32"/>
          <w:szCs w:val="32"/>
        </w:rPr>
        <w:t xml:space="preserve">  Dotik narave</w:t>
      </w:r>
    </w:p>
    <w:p w:rsidR="009629EE" w:rsidRDefault="009629EE">
      <w:pPr>
        <w:rPr>
          <w:i/>
          <w:color w:val="FF0000"/>
          <w:sz w:val="32"/>
          <w:szCs w:val="32"/>
        </w:rPr>
      </w:pPr>
    </w:p>
    <w:p w:rsidR="009629EE" w:rsidRPr="00C84178" w:rsidRDefault="009629EE">
      <w:pPr>
        <w:rPr>
          <w:i/>
          <w:color w:val="FF0000"/>
          <w:sz w:val="32"/>
          <w:szCs w:val="32"/>
        </w:rPr>
      </w:pP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NARAVOSLOVJE</w:t>
      </w: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BIOLOGIJA</w:t>
      </w: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BOTANIKA</w:t>
      </w: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ENOCELIČNE RASTLINE, MNOGOCELIČNE RASTLINE</w:t>
      </w: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BRSTNICE</w:t>
      </w: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CVETNICE – SEMENKE</w:t>
      </w: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SEME, KALITEV</w:t>
      </w: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OSNOVNE NALOGE RASTLINSKIH ORGANOV</w:t>
      </w: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KORENINE: ZGRADBA, VRSTE KORENIN, NALOGE KORENIN, PREOBRAŽENE KORENINE</w:t>
      </w:r>
    </w:p>
    <w:p w:rsidR="00C84178" w:rsidRPr="00C84178" w:rsidRDefault="00C84178">
      <w:pPr>
        <w:rPr>
          <w:i/>
          <w:color w:val="FF0000"/>
          <w:sz w:val="32"/>
          <w:szCs w:val="32"/>
        </w:rPr>
      </w:pPr>
      <w:r w:rsidRPr="00C84178">
        <w:rPr>
          <w:i/>
          <w:color w:val="FF0000"/>
          <w:sz w:val="32"/>
          <w:szCs w:val="32"/>
        </w:rPr>
        <w:t>STEBLO; VRSTE STEBEL, NALOGE, NOTRANJA ZGRADBA STEBLA, OLESENITEV STEBLA, PREOBRAŽENE STEBLA</w:t>
      </w:r>
    </w:p>
    <w:sectPr w:rsidR="00C84178" w:rsidRPr="00C84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78"/>
    <w:rsid w:val="00905BFA"/>
    <w:rsid w:val="009629EE"/>
    <w:rsid w:val="00C8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4A75"/>
  <w15:chartTrackingRefBased/>
  <w15:docId w15:val="{2EB60422-8DC7-4C2C-9CAE-7D58E157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2020-05-11T04:37:00Z</dcterms:created>
  <dcterms:modified xsi:type="dcterms:W3CDTF">2020-05-11T05:02:00Z</dcterms:modified>
</cp:coreProperties>
</file>