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A7" w:rsidRPr="004604C3" w:rsidRDefault="003032CE">
      <w:pPr>
        <w:rPr>
          <w:i/>
          <w:color w:val="BF8F00" w:themeColor="accent4" w:themeShade="BF"/>
          <w:sz w:val="28"/>
          <w:szCs w:val="28"/>
        </w:rPr>
      </w:pPr>
      <w:r w:rsidRPr="004604C3">
        <w:rPr>
          <w:i/>
          <w:color w:val="BF8F00" w:themeColor="accent4" w:themeShade="BF"/>
          <w:sz w:val="28"/>
          <w:szCs w:val="28"/>
        </w:rPr>
        <w:t>Pozdravljeni učenci 7.b!</w:t>
      </w:r>
    </w:p>
    <w:p w:rsidR="003032CE" w:rsidRPr="004604C3" w:rsidRDefault="003032CE">
      <w:pPr>
        <w:rPr>
          <w:i/>
          <w:color w:val="BF8F00" w:themeColor="accent4" w:themeShade="BF"/>
          <w:sz w:val="28"/>
          <w:szCs w:val="28"/>
        </w:rPr>
      </w:pPr>
    </w:p>
    <w:p w:rsidR="003032CE" w:rsidRPr="004604C3" w:rsidRDefault="003032CE">
      <w:pPr>
        <w:rPr>
          <w:i/>
          <w:color w:val="BF8F00" w:themeColor="accent4" w:themeShade="BF"/>
          <w:sz w:val="28"/>
          <w:szCs w:val="28"/>
        </w:rPr>
      </w:pPr>
      <w:r w:rsidRPr="004604C3">
        <w:rPr>
          <w:i/>
          <w:color w:val="BF8F00" w:themeColor="accent4" w:themeShade="BF"/>
          <w:sz w:val="28"/>
          <w:szCs w:val="28"/>
        </w:rPr>
        <w:t>V petek, 15. 5. boš reševal preverjanje znanja preko spleta 1KA od 10.30 do 11.30.</w:t>
      </w:r>
    </w:p>
    <w:p w:rsidR="003032CE" w:rsidRPr="004604C3" w:rsidRDefault="003032CE">
      <w:pPr>
        <w:rPr>
          <w:i/>
          <w:color w:val="BF8F00" w:themeColor="accent4" w:themeShade="BF"/>
          <w:sz w:val="28"/>
          <w:szCs w:val="28"/>
        </w:rPr>
      </w:pPr>
      <w:r w:rsidRPr="004604C3">
        <w:rPr>
          <w:i/>
          <w:color w:val="BF8F00" w:themeColor="accent4" w:themeShade="BF"/>
          <w:sz w:val="28"/>
          <w:szCs w:val="28"/>
        </w:rPr>
        <w:t>V gradivih za petek, 15.5. boš dobil  povezavo.</w:t>
      </w:r>
    </w:p>
    <w:p w:rsidR="003032CE" w:rsidRPr="004604C3" w:rsidRDefault="003032CE">
      <w:pPr>
        <w:rPr>
          <w:i/>
          <w:color w:val="BF8F00" w:themeColor="accent4" w:themeShade="BF"/>
          <w:sz w:val="28"/>
          <w:szCs w:val="28"/>
        </w:rPr>
      </w:pPr>
      <w:r w:rsidRPr="004604C3">
        <w:rPr>
          <w:i/>
          <w:color w:val="BF8F00" w:themeColor="accent4" w:themeShade="BF"/>
          <w:sz w:val="28"/>
          <w:szCs w:val="28"/>
        </w:rPr>
        <w:t>Ponavljaj in utrjuj znanje:</w:t>
      </w:r>
    </w:p>
    <w:p w:rsidR="003032CE" w:rsidRPr="004604C3" w:rsidRDefault="003032CE">
      <w:pPr>
        <w:rPr>
          <w:i/>
          <w:color w:val="BF8F00" w:themeColor="accent4" w:themeShade="BF"/>
          <w:sz w:val="28"/>
          <w:szCs w:val="28"/>
        </w:rPr>
      </w:pPr>
      <w:r w:rsidRPr="004604C3">
        <w:rPr>
          <w:i/>
          <w:color w:val="BF8F00" w:themeColor="accent4" w:themeShade="BF"/>
          <w:sz w:val="28"/>
          <w:szCs w:val="28"/>
        </w:rPr>
        <w:t>Členonožci</w:t>
      </w:r>
    </w:p>
    <w:p w:rsidR="003032CE" w:rsidRPr="004604C3" w:rsidRDefault="003032CE">
      <w:pPr>
        <w:rPr>
          <w:i/>
          <w:color w:val="BF8F00" w:themeColor="accent4" w:themeShade="BF"/>
          <w:sz w:val="28"/>
          <w:szCs w:val="28"/>
        </w:rPr>
      </w:pPr>
      <w:r w:rsidRPr="004604C3">
        <w:rPr>
          <w:i/>
          <w:color w:val="BF8F00" w:themeColor="accent4" w:themeShade="BF"/>
          <w:sz w:val="28"/>
          <w:szCs w:val="28"/>
        </w:rPr>
        <w:t>Snovi</w:t>
      </w:r>
    </w:p>
    <w:p w:rsidR="003032CE" w:rsidRDefault="003032CE"/>
    <w:p w:rsidR="00466EBC" w:rsidRPr="004604C3" w:rsidRDefault="00466EBC">
      <w:pPr>
        <w:rPr>
          <w:color w:val="BF8F00" w:themeColor="accent4" w:themeShade="BF"/>
          <w:sz w:val="28"/>
          <w:szCs w:val="28"/>
        </w:rPr>
      </w:pPr>
    </w:p>
    <w:p w:rsidR="00466EBC" w:rsidRPr="004604C3" w:rsidRDefault="00466EBC">
      <w:pPr>
        <w:rPr>
          <w:color w:val="BF8F00" w:themeColor="accent4" w:themeShade="BF"/>
          <w:sz w:val="28"/>
          <w:szCs w:val="28"/>
        </w:rPr>
      </w:pPr>
      <w:r w:rsidRPr="004604C3">
        <w:rPr>
          <w:color w:val="BF8F00" w:themeColor="accent4" w:themeShade="BF"/>
          <w:sz w:val="28"/>
          <w:szCs w:val="28"/>
        </w:rPr>
        <w:t>Ali si znal rešiti tabelo: LOČEVANJE SNOVI IZ ZMESI: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4"/>
        <w:gridCol w:w="2669"/>
        <w:gridCol w:w="4309"/>
      </w:tblGrid>
      <w:tr w:rsidR="003032CE" w:rsidTr="00713BBF">
        <w:tc>
          <w:tcPr>
            <w:tcW w:w="3020" w:type="dxa"/>
          </w:tcPr>
          <w:p w:rsidR="003032CE" w:rsidRPr="004604C3" w:rsidRDefault="003032CE" w:rsidP="00713BBF">
            <w:pPr>
              <w:rPr>
                <w:rFonts w:ascii="Arial" w:hAnsi="Arial" w:cs="Arial"/>
                <w:b/>
                <w:color w:val="BF8F00" w:themeColor="accent4" w:themeShade="BF"/>
                <w:sz w:val="32"/>
                <w:szCs w:val="32"/>
              </w:rPr>
            </w:pPr>
            <w:r w:rsidRPr="004604C3">
              <w:rPr>
                <w:rFonts w:ascii="Arial" w:hAnsi="Arial" w:cs="Arial"/>
                <w:b/>
                <w:color w:val="BF8F00" w:themeColor="accent4" w:themeShade="BF"/>
                <w:sz w:val="32"/>
                <w:szCs w:val="32"/>
              </w:rPr>
              <w:t>Zmes</w:t>
            </w:r>
          </w:p>
        </w:tc>
        <w:tc>
          <w:tcPr>
            <w:tcW w:w="3496" w:type="dxa"/>
          </w:tcPr>
          <w:p w:rsidR="003032CE" w:rsidRPr="004604C3" w:rsidRDefault="003032CE" w:rsidP="00713BBF">
            <w:pPr>
              <w:rPr>
                <w:rFonts w:ascii="Arial" w:hAnsi="Arial" w:cs="Arial"/>
                <w:b/>
                <w:color w:val="BF8F00" w:themeColor="accent4" w:themeShade="BF"/>
                <w:sz w:val="32"/>
                <w:szCs w:val="32"/>
              </w:rPr>
            </w:pPr>
            <w:r w:rsidRPr="004604C3">
              <w:rPr>
                <w:rFonts w:ascii="Arial" w:hAnsi="Arial" w:cs="Arial"/>
                <w:b/>
                <w:color w:val="BF8F00" w:themeColor="accent4" w:themeShade="BF"/>
                <w:sz w:val="32"/>
                <w:szCs w:val="32"/>
              </w:rPr>
              <w:t>Lastnosti posamezne snovi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b/>
                <w:color w:val="BF8F00" w:themeColor="accent4" w:themeShade="BF"/>
                <w:sz w:val="32"/>
                <w:szCs w:val="32"/>
              </w:rPr>
            </w:pPr>
            <w:r w:rsidRPr="004604C3">
              <w:rPr>
                <w:rFonts w:ascii="Arial" w:hAnsi="Arial" w:cs="Arial"/>
                <w:b/>
                <w:color w:val="BF8F00" w:themeColor="accent4" w:themeShade="BF"/>
                <w:sz w:val="32"/>
                <w:szCs w:val="32"/>
              </w:rPr>
              <w:t>Metoda ločevanja</w:t>
            </w:r>
          </w:p>
          <w:p w:rsidR="003032CE" w:rsidRPr="004604C3" w:rsidRDefault="003032CE" w:rsidP="00713BBF">
            <w:pPr>
              <w:rPr>
                <w:rFonts w:ascii="Arial" w:hAnsi="Arial" w:cs="Arial"/>
                <w:b/>
                <w:color w:val="BF8F00" w:themeColor="accent4" w:themeShade="BF"/>
                <w:sz w:val="32"/>
                <w:szCs w:val="32"/>
              </w:rPr>
            </w:pPr>
          </w:p>
        </w:tc>
      </w:tr>
      <w:tr w:rsidR="003032CE" w:rsidTr="00713BBF">
        <w:tc>
          <w:tcPr>
            <w:tcW w:w="3020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Železovi opilki,</w:t>
            </w: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sol</w:t>
            </w:r>
          </w:p>
        </w:tc>
        <w:tc>
          <w:tcPr>
            <w:tcW w:w="3496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Železovi opilki imajo magnetne lastnosti, sol nima magnetnih lastnosti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LOČEVANJE Z MAGNETOM</w:t>
            </w: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.</w:t>
            </w: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  <w:tr w:rsidR="003032CE" w:rsidTr="00713BBF">
        <w:tc>
          <w:tcPr>
            <w:tcW w:w="3020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Voda in mivka</w:t>
            </w:r>
          </w:p>
        </w:tc>
        <w:tc>
          <w:tcPr>
            <w:tcW w:w="3496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Mivka v vodi ni topna, ima večjo gostoto, zato v vodi potone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ODLIVANJE ali DEKANTACIJA</w:t>
            </w:r>
          </w:p>
          <w:p w:rsidR="003032CE" w:rsidRPr="004604C3" w:rsidRDefault="003032CE" w:rsidP="003032CE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  <w:tr w:rsidR="003032CE" w:rsidTr="00713BBF">
        <w:tc>
          <w:tcPr>
            <w:tcW w:w="3020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Slana voda</w:t>
            </w:r>
          </w:p>
        </w:tc>
        <w:tc>
          <w:tcPr>
            <w:tcW w:w="3496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Sol je v vodi topna, ima pa višje vrelišče, kot voda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IZHLAPEVANJE</w:t>
            </w: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  <w:tr w:rsidR="003032CE" w:rsidTr="00713BBF">
        <w:tc>
          <w:tcPr>
            <w:tcW w:w="3020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Sol, voda, mivka</w:t>
            </w:r>
          </w:p>
        </w:tc>
        <w:tc>
          <w:tcPr>
            <w:tcW w:w="3496" w:type="dxa"/>
          </w:tcPr>
          <w:p w:rsidR="003032CE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Sol se v vodi topi, mivka se ne topi v vodi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FILTRACIJA</w:t>
            </w:r>
          </w:p>
          <w:p w:rsidR="003032CE" w:rsidRPr="004604C3" w:rsidRDefault="003032CE" w:rsidP="00466EBC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  <w:tr w:rsidR="003032CE" w:rsidTr="00713BBF">
        <w:tc>
          <w:tcPr>
            <w:tcW w:w="3020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Voda, olje</w:t>
            </w:r>
          </w:p>
        </w:tc>
        <w:tc>
          <w:tcPr>
            <w:tcW w:w="3496" w:type="dxa"/>
          </w:tcPr>
          <w:p w:rsidR="003032CE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 xml:space="preserve">Olje ima višjo </w:t>
            </w:r>
            <w:proofErr w:type="spellStart"/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hostoto</w:t>
            </w:r>
            <w:proofErr w:type="spellEnd"/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 xml:space="preserve"> in se razporedi nad vodo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LOČEVANJE Z LIJEM LOČNIKOM</w:t>
            </w:r>
          </w:p>
          <w:p w:rsidR="003032CE" w:rsidRPr="004604C3" w:rsidRDefault="003032CE" w:rsidP="00466EBC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  <w:tr w:rsidR="003032CE" w:rsidTr="00713BBF">
        <w:tc>
          <w:tcPr>
            <w:tcW w:w="3020" w:type="dxa"/>
          </w:tcPr>
          <w:p w:rsidR="00466EBC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  <w:p w:rsidR="00466EBC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zrak</w:t>
            </w:r>
          </w:p>
        </w:tc>
        <w:tc>
          <w:tcPr>
            <w:tcW w:w="3496" w:type="dxa"/>
          </w:tcPr>
          <w:p w:rsidR="003032CE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Snovi v zmesi imajo različno vrelišče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DESTILACIJA</w:t>
            </w:r>
          </w:p>
          <w:p w:rsidR="003032CE" w:rsidRPr="004604C3" w:rsidRDefault="003032CE" w:rsidP="00466EBC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  <w:tr w:rsidR="003032CE" w:rsidTr="00713BBF">
        <w:tc>
          <w:tcPr>
            <w:tcW w:w="3020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  <w:p w:rsidR="00466EBC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Barvila v rastlinskem listu</w:t>
            </w:r>
          </w:p>
        </w:tc>
        <w:tc>
          <w:tcPr>
            <w:tcW w:w="3496" w:type="dxa"/>
          </w:tcPr>
          <w:p w:rsidR="003032CE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Različna topnost barvil v topilu</w:t>
            </w:r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KROMATOGRAFIJA</w:t>
            </w: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  <w:tr w:rsidR="003032CE" w:rsidTr="00713BBF">
        <w:tc>
          <w:tcPr>
            <w:tcW w:w="3020" w:type="dxa"/>
          </w:tcPr>
          <w:p w:rsidR="003032CE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Zbirka semen</w:t>
            </w:r>
          </w:p>
        </w:tc>
        <w:tc>
          <w:tcPr>
            <w:tcW w:w="3496" w:type="dxa"/>
          </w:tcPr>
          <w:p w:rsidR="003032CE" w:rsidRPr="004604C3" w:rsidRDefault="00466EBC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 xml:space="preserve">Različna velikost , oblika ali </w:t>
            </w:r>
            <w:proofErr w:type="spellStart"/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barvadelcev</w:t>
            </w:r>
            <w:proofErr w:type="spellEnd"/>
          </w:p>
        </w:tc>
        <w:tc>
          <w:tcPr>
            <w:tcW w:w="6804" w:type="dxa"/>
          </w:tcPr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  <w:r w:rsidRPr="004604C3"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  <w:t>RAZBIRANJE</w:t>
            </w: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  <w:p w:rsidR="003032CE" w:rsidRPr="004604C3" w:rsidRDefault="003032CE" w:rsidP="00713BBF">
            <w:pPr>
              <w:rPr>
                <w:rFonts w:ascii="Arial" w:hAnsi="Arial" w:cs="Arial"/>
                <w:color w:val="BF8F00" w:themeColor="accent4" w:themeShade="BF"/>
                <w:sz w:val="21"/>
                <w:szCs w:val="21"/>
              </w:rPr>
            </w:pPr>
          </w:p>
        </w:tc>
      </w:tr>
    </w:tbl>
    <w:p w:rsidR="003032CE" w:rsidRPr="001A5CCF" w:rsidRDefault="003032CE" w:rsidP="003032CE">
      <w:pPr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pStyle w:val="Odstavekseznama"/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rPr>
          <w:rFonts w:ascii="Arial" w:hAnsi="Arial" w:cs="Arial"/>
          <w:color w:val="222222"/>
          <w:sz w:val="21"/>
          <w:szCs w:val="21"/>
        </w:rPr>
      </w:pPr>
    </w:p>
    <w:p w:rsidR="00466EBC" w:rsidRPr="00466EBC" w:rsidRDefault="00466EBC" w:rsidP="00466EBC">
      <w:pPr>
        <w:rPr>
          <w:rFonts w:ascii="Arial" w:hAnsi="Arial" w:cs="Arial"/>
          <w:color w:val="222222"/>
          <w:sz w:val="21"/>
          <w:szCs w:val="21"/>
        </w:rPr>
      </w:pPr>
    </w:p>
    <w:p w:rsidR="00466EBC" w:rsidRPr="00080A0C" w:rsidRDefault="00466EBC" w:rsidP="00466EBC">
      <w:pPr>
        <w:pStyle w:val="Odstavekseznama"/>
        <w:rPr>
          <w:rFonts w:ascii="Arial" w:hAnsi="Arial" w:cs="Arial"/>
          <w:color w:val="FF0000"/>
          <w:sz w:val="21"/>
          <w:szCs w:val="21"/>
        </w:rPr>
      </w:pPr>
      <w:r w:rsidRPr="00080A0C">
        <w:rPr>
          <w:rFonts w:ascii="Arial" w:hAnsi="Arial" w:cs="Arial"/>
          <w:color w:val="FF0000"/>
          <w:sz w:val="21"/>
          <w:szCs w:val="21"/>
        </w:rPr>
        <w:t>PONOVIMO!</w:t>
      </w:r>
    </w:p>
    <w:p w:rsidR="00466EBC" w:rsidRPr="00080A0C" w:rsidRDefault="00466EBC" w:rsidP="00466EBC">
      <w:pPr>
        <w:pStyle w:val="Odstavekseznama"/>
        <w:rPr>
          <w:rFonts w:ascii="Arial" w:hAnsi="Arial" w:cs="Arial"/>
          <w:color w:val="FF0000"/>
          <w:sz w:val="21"/>
          <w:szCs w:val="21"/>
        </w:rPr>
      </w:pPr>
      <w:r w:rsidRPr="00080A0C">
        <w:rPr>
          <w:rFonts w:ascii="Arial" w:hAnsi="Arial" w:cs="Arial"/>
          <w:color w:val="FF0000"/>
          <w:sz w:val="21"/>
          <w:szCs w:val="21"/>
        </w:rPr>
        <w:t>AGREGATNA STANJA SNOVI</w:t>
      </w:r>
      <w:r w:rsidRPr="00080A0C">
        <w:rPr>
          <w:noProof/>
          <w:color w:val="FF0000"/>
          <w:lang w:eastAsia="sl-SI"/>
        </w:rPr>
        <w:t xml:space="preserve">    </w:t>
      </w:r>
    </w:p>
    <w:p w:rsidR="00466EBC" w:rsidRDefault="00466EBC" w:rsidP="00466EBC">
      <w:pPr>
        <w:pStyle w:val="Odstavekseznama"/>
        <w:rPr>
          <w:noProof/>
          <w:lang w:eastAsia="sl-SI"/>
        </w:rPr>
      </w:pPr>
    </w:p>
    <w:p w:rsidR="00466EBC" w:rsidRDefault="00466EBC" w:rsidP="00466EBC">
      <w:pPr>
        <w:pStyle w:val="Odstavekseznama"/>
        <w:rPr>
          <w:rFonts w:ascii="Arial" w:hAnsi="Arial" w:cs="Arial"/>
          <w:color w:val="222222"/>
          <w:sz w:val="21"/>
          <w:szCs w:val="21"/>
        </w:rPr>
      </w:pPr>
      <w:r>
        <w:rPr>
          <w:noProof/>
          <w:lang w:eastAsia="sl-SI"/>
        </w:rPr>
        <w:drawing>
          <wp:inline distT="0" distB="0" distL="0" distR="0" wp14:anchorId="0960B23B" wp14:editId="5DA2447E">
            <wp:extent cx="4599710" cy="2104747"/>
            <wp:effectExtent l="0" t="0" r="0" b="0"/>
            <wp:docPr id="17" name="Slika 1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23" b="15203"/>
                    <a:stretch/>
                  </pic:blipFill>
                  <pic:spPr bwMode="auto">
                    <a:xfrm>
                      <a:off x="0" y="0"/>
                      <a:ext cx="4628000" cy="21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6EBC" w:rsidRPr="00080A0C" w:rsidRDefault="00466EBC" w:rsidP="00466EBC">
      <w:pPr>
        <w:pStyle w:val="Odstavekseznama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              </w:t>
      </w:r>
      <w:r w:rsidRPr="00080A0C">
        <w:rPr>
          <w:rFonts w:ascii="Arial" w:hAnsi="Arial" w:cs="Arial"/>
          <w:color w:val="222222"/>
          <w:sz w:val="21"/>
          <w:szCs w:val="21"/>
        </w:rPr>
        <w:t xml:space="preserve"> plinasto                      </w:t>
      </w:r>
      <w:r>
        <w:rPr>
          <w:rFonts w:ascii="Arial" w:hAnsi="Arial" w:cs="Arial"/>
          <w:color w:val="222222"/>
          <w:sz w:val="21"/>
          <w:szCs w:val="21"/>
        </w:rPr>
        <w:t xml:space="preserve">        </w:t>
      </w:r>
      <w:r w:rsidRPr="00080A0C">
        <w:rPr>
          <w:rFonts w:ascii="Arial" w:hAnsi="Arial" w:cs="Arial"/>
          <w:color w:val="222222"/>
          <w:sz w:val="21"/>
          <w:szCs w:val="21"/>
        </w:rPr>
        <w:t xml:space="preserve">tekoče            </w:t>
      </w:r>
      <w:r>
        <w:rPr>
          <w:rFonts w:ascii="Arial" w:hAnsi="Arial" w:cs="Arial"/>
          <w:color w:val="222222"/>
          <w:sz w:val="21"/>
          <w:szCs w:val="21"/>
        </w:rPr>
        <w:t xml:space="preserve">                     </w:t>
      </w:r>
      <w:r w:rsidRPr="00080A0C">
        <w:rPr>
          <w:rFonts w:ascii="Arial" w:hAnsi="Arial" w:cs="Arial"/>
          <w:color w:val="222222"/>
          <w:sz w:val="21"/>
          <w:szCs w:val="21"/>
        </w:rPr>
        <w:t xml:space="preserve"> trdno</w:t>
      </w:r>
    </w:p>
    <w:p w:rsidR="00466EBC" w:rsidRDefault="00466EBC" w:rsidP="00466EBC">
      <w:pPr>
        <w:pStyle w:val="Odstavekseznama"/>
        <w:rPr>
          <w:rFonts w:ascii="Arial" w:hAnsi="Arial" w:cs="Arial"/>
          <w:color w:val="222222"/>
          <w:sz w:val="21"/>
          <w:szCs w:val="21"/>
        </w:rPr>
      </w:pPr>
    </w:p>
    <w:p w:rsidR="00466EBC" w:rsidRDefault="00466EBC" w:rsidP="00466EBC">
      <w:pPr>
        <w:pStyle w:val="Odstavekseznama"/>
        <w:rPr>
          <w:rFonts w:ascii="Arial" w:hAnsi="Arial" w:cs="Arial"/>
          <w:color w:val="222222"/>
          <w:sz w:val="21"/>
          <w:szCs w:val="21"/>
        </w:rPr>
      </w:pPr>
    </w:p>
    <w:p w:rsidR="00466EBC" w:rsidRPr="00080A0C" w:rsidRDefault="00466EBC" w:rsidP="00466EBC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1"/>
          <w:szCs w:val="21"/>
        </w:rPr>
      </w:pPr>
      <w:r w:rsidRPr="00080A0C">
        <w:rPr>
          <w:rFonts w:ascii="Arial" w:hAnsi="Arial" w:cs="Arial"/>
          <w:color w:val="FF0000"/>
          <w:sz w:val="21"/>
          <w:szCs w:val="21"/>
        </w:rPr>
        <w:t>Kako so delci v snoveh v posameznem agregatnem stanju povezani?</w:t>
      </w:r>
    </w:p>
    <w:p w:rsidR="00466EBC" w:rsidRPr="00080A0C" w:rsidRDefault="00466EBC" w:rsidP="00466EBC">
      <w:pPr>
        <w:pStyle w:val="Odstavekseznama"/>
        <w:ind w:left="1080"/>
        <w:rPr>
          <w:rFonts w:ascii="Arial" w:hAnsi="Arial" w:cs="Arial"/>
          <w:color w:val="FF0000"/>
          <w:sz w:val="21"/>
          <w:szCs w:val="21"/>
        </w:rPr>
      </w:pPr>
      <w:r w:rsidRPr="00080A0C">
        <w:rPr>
          <w:rFonts w:ascii="Arial" w:hAnsi="Arial" w:cs="Arial"/>
          <w:color w:val="FF0000"/>
          <w:sz w:val="21"/>
          <w:szCs w:val="21"/>
        </w:rPr>
        <w:t>( močne vezi, šibke vezi, brez vezi)</w:t>
      </w:r>
    </w:p>
    <w:p w:rsidR="00466EBC" w:rsidRPr="00080A0C" w:rsidRDefault="00466EBC" w:rsidP="00466EBC">
      <w:pPr>
        <w:pStyle w:val="Odstavekseznama"/>
        <w:rPr>
          <w:rFonts w:ascii="Arial" w:hAnsi="Arial" w:cs="Arial"/>
          <w:color w:val="FF0000"/>
          <w:sz w:val="21"/>
          <w:szCs w:val="21"/>
        </w:rPr>
      </w:pPr>
    </w:p>
    <w:p w:rsidR="00466EBC" w:rsidRDefault="00466EBC" w:rsidP="00466EBC">
      <w:r>
        <w:rPr>
          <w:noProof/>
          <w:lang w:eastAsia="sl-SI"/>
        </w:rPr>
        <w:drawing>
          <wp:inline distT="0" distB="0" distL="0" distR="0" wp14:anchorId="352A856B" wp14:editId="3B4D2613">
            <wp:extent cx="2881746" cy="2858611"/>
            <wp:effectExtent l="0" t="0" r="0" b="0"/>
            <wp:docPr id="12" name="Slika 1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04" cy="287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EBC" w:rsidRPr="00080A0C" w:rsidRDefault="00466EBC" w:rsidP="00466EBC">
      <w:pPr>
        <w:rPr>
          <w:color w:val="FF0000"/>
        </w:rPr>
      </w:pPr>
      <w:r w:rsidRPr="00080A0C">
        <w:rPr>
          <w:color w:val="FF0000"/>
        </w:rPr>
        <w:t>Kondenzacija je prehajanje snovi iz plinastega agregatnega stanja v tekoče.</w:t>
      </w:r>
    </w:p>
    <w:p w:rsidR="00466EBC" w:rsidRPr="00080A0C" w:rsidRDefault="00466EBC" w:rsidP="00466EBC">
      <w:pPr>
        <w:rPr>
          <w:color w:val="FF0000"/>
        </w:rPr>
      </w:pPr>
      <w:r w:rsidRPr="00080A0C">
        <w:rPr>
          <w:color w:val="FF0000"/>
        </w:rPr>
        <w:t>Izparevanje je prehod snovi iz tekočega agregatnega stanja v plinasto.</w:t>
      </w:r>
    </w:p>
    <w:p w:rsidR="00466EBC" w:rsidRPr="00080A0C" w:rsidRDefault="00466EBC" w:rsidP="00466EBC">
      <w:pPr>
        <w:rPr>
          <w:color w:val="FF0000"/>
        </w:rPr>
      </w:pPr>
      <w:r w:rsidRPr="00080A0C">
        <w:rPr>
          <w:color w:val="FF0000"/>
        </w:rPr>
        <w:t xml:space="preserve">Taljenje je prehod snovi iz trdnega agregatnega stanja v tekoče. </w:t>
      </w:r>
    </w:p>
    <w:p w:rsidR="00466EBC" w:rsidRPr="00080A0C" w:rsidRDefault="00466EBC" w:rsidP="00466EBC">
      <w:pPr>
        <w:rPr>
          <w:color w:val="FF0000"/>
        </w:rPr>
      </w:pPr>
      <w:r w:rsidRPr="00080A0C">
        <w:rPr>
          <w:color w:val="FF0000"/>
        </w:rPr>
        <w:t xml:space="preserve">Zamrzovanje je prehod snovi iz tekočega agregatnega stanja v trdno. </w:t>
      </w:r>
    </w:p>
    <w:p w:rsidR="00466EBC" w:rsidRPr="00080A0C" w:rsidRDefault="00466EBC" w:rsidP="00466EBC">
      <w:pPr>
        <w:rPr>
          <w:color w:val="FF0000"/>
        </w:rPr>
      </w:pPr>
      <w:r w:rsidRPr="00080A0C">
        <w:rPr>
          <w:color w:val="FF0000"/>
        </w:rPr>
        <w:t>Prehod snovi iz trdnega  agregatnega stanja v plinasto je sublimacija.</w:t>
      </w:r>
    </w:p>
    <w:p w:rsidR="00466EBC" w:rsidRPr="00080A0C" w:rsidRDefault="00466EBC" w:rsidP="00466EBC">
      <w:pPr>
        <w:rPr>
          <w:color w:val="FF0000"/>
        </w:rPr>
      </w:pPr>
    </w:p>
    <w:p w:rsidR="00466EBC" w:rsidRDefault="00466EBC" w:rsidP="00466EBC"/>
    <w:p w:rsidR="00466EBC" w:rsidRDefault="00466EBC" w:rsidP="00466EBC">
      <w:r>
        <w:rPr>
          <w:noProof/>
          <w:lang w:eastAsia="sl-SI"/>
        </w:rPr>
        <w:drawing>
          <wp:inline distT="0" distB="0" distL="0" distR="0" wp14:anchorId="19BA7654" wp14:editId="215A3CAC">
            <wp:extent cx="3858260" cy="2417445"/>
            <wp:effectExtent l="0" t="0" r="8890" b="1905"/>
            <wp:docPr id="13" name="Slika 1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EBC" w:rsidRDefault="00466EBC" w:rsidP="00466EBC"/>
    <w:p w:rsidR="00466EBC" w:rsidRPr="00080A0C" w:rsidRDefault="00466EBC" w:rsidP="00466EBC">
      <w:pPr>
        <w:rPr>
          <w:color w:val="00B050"/>
        </w:rPr>
      </w:pPr>
      <w:r w:rsidRPr="00080A0C">
        <w:rPr>
          <w:color w:val="00B050"/>
        </w:rPr>
        <w:t>Pod slike zapiši v kakšnem agregatnem stanju je prikazana snov! Zapiši kaj se z njo zgodi, če jo segrevamo in kaj se z njo zgodi, če jo ohlajamo!</w:t>
      </w:r>
    </w:p>
    <w:p w:rsidR="00466EBC" w:rsidRPr="00080A0C" w:rsidRDefault="00466EBC" w:rsidP="00466EBC">
      <w:pPr>
        <w:rPr>
          <w:color w:val="00B050"/>
        </w:rPr>
      </w:pPr>
      <w:r w:rsidRPr="00080A0C">
        <w:rPr>
          <w:color w:val="00B050"/>
        </w:rPr>
        <w:t>V kakšnem agregatnem stanju je voda v vodovodu, led, vodni hlapi?</w:t>
      </w:r>
    </w:p>
    <w:p w:rsidR="00466EBC" w:rsidRPr="00080A0C" w:rsidRDefault="00466EBC" w:rsidP="00466EBC">
      <w:pPr>
        <w:rPr>
          <w:color w:val="00B050"/>
        </w:rPr>
      </w:pPr>
      <w:r w:rsidRPr="00080A0C">
        <w:rPr>
          <w:color w:val="00B050"/>
        </w:rPr>
        <w:t>V čem se razlikujeta procesa izhlapevanje in  izparevanje?</w:t>
      </w:r>
    </w:p>
    <w:p w:rsidR="00466EBC" w:rsidRPr="00080A0C" w:rsidRDefault="00466EBC" w:rsidP="00466EBC">
      <w:pPr>
        <w:rPr>
          <w:color w:val="00B050"/>
        </w:rPr>
      </w:pPr>
      <w:r w:rsidRPr="00080A0C">
        <w:rPr>
          <w:color w:val="00B050"/>
        </w:rPr>
        <w:t>Izhlapevanje, izparevanje, taljenje, zamrzovanje- strjevanje, kondenzacija in sublimacija so prehodi med agregatnimi stanji.</w:t>
      </w:r>
    </w:p>
    <w:p w:rsidR="00466EBC" w:rsidRPr="00080A0C" w:rsidRDefault="00466EBC" w:rsidP="00466EBC">
      <w:pPr>
        <w:rPr>
          <w:color w:val="00B050"/>
        </w:rPr>
      </w:pPr>
      <w:r w:rsidRPr="00080A0C">
        <w:rPr>
          <w:color w:val="00B050"/>
        </w:rPr>
        <w:t>Fizikalna sprememba je sprememba, pri kateri ne nastane nova snov. Fizikalne spremembe so spremembe agregatnih stanj, mešanje snovi, drobljenje,…</w:t>
      </w:r>
    </w:p>
    <w:p w:rsidR="00466EBC" w:rsidRPr="00080A0C" w:rsidRDefault="00466EBC" w:rsidP="00466EBC">
      <w:pPr>
        <w:rPr>
          <w:color w:val="00B050"/>
        </w:rPr>
      </w:pPr>
    </w:p>
    <w:p w:rsidR="00466EBC" w:rsidRDefault="00466EBC" w:rsidP="00466EBC"/>
    <w:p w:rsidR="00466EBC" w:rsidRDefault="00466EBC" w:rsidP="00466EBC"/>
    <w:p w:rsidR="00466EBC" w:rsidRDefault="00466EBC" w:rsidP="00466EBC"/>
    <w:p w:rsidR="00466EBC" w:rsidRDefault="00466EBC" w:rsidP="00466EBC"/>
    <w:p w:rsidR="004604C3" w:rsidRDefault="004604C3" w:rsidP="00466EBC"/>
    <w:p w:rsidR="004604C3" w:rsidRDefault="004604C3" w:rsidP="00466EBC"/>
    <w:p w:rsidR="004604C3" w:rsidRDefault="004604C3" w:rsidP="00466EBC"/>
    <w:p w:rsidR="004604C3" w:rsidRDefault="004604C3" w:rsidP="00466EBC"/>
    <w:p w:rsidR="004604C3" w:rsidRDefault="004604C3" w:rsidP="00466EBC"/>
    <w:p w:rsidR="004604C3" w:rsidRDefault="004604C3" w:rsidP="00466EBC"/>
    <w:p w:rsidR="00466EBC" w:rsidRPr="00855392" w:rsidRDefault="00466EBC" w:rsidP="00466EBC">
      <w:pPr>
        <w:rPr>
          <w:b/>
          <w:color w:val="FF0000"/>
          <w:sz w:val="36"/>
          <w:szCs w:val="36"/>
          <w:u w:val="single"/>
        </w:rPr>
      </w:pPr>
      <w:r w:rsidRPr="00855392">
        <w:rPr>
          <w:b/>
          <w:color w:val="FF0000"/>
          <w:sz w:val="36"/>
          <w:szCs w:val="36"/>
          <w:u w:val="single"/>
        </w:rPr>
        <w:lastRenderedPageBreak/>
        <w:t>Nastajanje čisto novih snovi  kemijske spremembe – snovne spremembe</w:t>
      </w:r>
    </w:p>
    <w:p w:rsidR="00466EBC" w:rsidRDefault="00466EBC" w:rsidP="00466EBC"/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 xml:space="preserve">Kemijske spremembe so spremembe, pri katerih nastane nova snov z novimi lastnostmi. </w:t>
      </w: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>Snovi se spreminjajo, ko med njimi poteče kemijska reakcija. Pri tem se energija sprosti ( pok, blisk, segrevanje, sproščanje energije), ali pa je za potek reakcije energija potrebna ( snovi moramo segrevati).</w:t>
      </w: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 xml:space="preserve">                1.Pri kemijskih reakcijah pride do </w:t>
      </w:r>
      <w:r w:rsidRPr="00855392">
        <w:rPr>
          <w:b/>
          <w:color w:val="FF0000"/>
          <w:u w:val="single"/>
        </w:rPr>
        <w:t>spajanja ali sinteze.</w:t>
      </w: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>V reakcijo vstopa več snovi (REAKTANTOV) in nastane vsaj ena snov (PRODUKT).</w:t>
      </w: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>Celično dihanje:</w:t>
      </w: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>HRANA +  KISIK  -------   OGLJIKOV DIOKSID + VODA sprosti se ENERGIJA</w:t>
      </w: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>Reaktanti                                   produkti</w:t>
      </w: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>Gorenje je kemijska reakcija.</w:t>
      </w:r>
    </w:p>
    <w:p w:rsidR="00466EBC" w:rsidRPr="00855392" w:rsidRDefault="00466EBC" w:rsidP="00466EBC">
      <w:pPr>
        <w:pStyle w:val="Odstavekseznama"/>
        <w:numPr>
          <w:ilvl w:val="0"/>
          <w:numId w:val="1"/>
        </w:numPr>
        <w:rPr>
          <w:color w:val="FF0000"/>
        </w:rPr>
      </w:pPr>
      <w:r w:rsidRPr="00855392">
        <w:rPr>
          <w:color w:val="FF0000"/>
        </w:rPr>
        <w:t xml:space="preserve">Pri kemijskih reakcijah pride lahko tudi do </w:t>
      </w:r>
      <w:r w:rsidRPr="00855392">
        <w:rPr>
          <w:b/>
          <w:color w:val="FF0000"/>
          <w:u w:val="single"/>
        </w:rPr>
        <w:t>razkroja ali analize.</w:t>
      </w:r>
    </w:p>
    <w:p w:rsidR="00466EBC" w:rsidRPr="00855392" w:rsidRDefault="00466EBC" w:rsidP="00466EBC">
      <w:pPr>
        <w:pStyle w:val="Odstavekseznama"/>
        <w:ind w:left="1080"/>
        <w:rPr>
          <w:color w:val="FF0000"/>
        </w:rPr>
      </w:pPr>
      <w:r w:rsidRPr="00855392">
        <w:rPr>
          <w:color w:val="FF0000"/>
        </w:rPr>
        <w:t>REAKTANT razpade na preprostejše snovi PRODUKTE.</w:t>
      </w:r>
    </w:p>
    <w:p w:rsidR="00466EBC" w:rsidRPr="00855392" w:rsidRDefault="00466EBC" w:rsidP="00466EBC">
      <w:pPr>
        <w:pStyle w:val="Odstavekseznama"/>
        <w:ind w:left="1080"/>
        <w:rPr>
          <w:color w:val="FF0000"/>
        </w:rPr>
      </w:pPr>
    </w:p>
    <w:p w:rsidR="00466EBC" w:rsidRPr="00855392" w:rsidRDefault="00466EBC" w:rsidP="00466EBC">
      <w:pPr>
        <w:rPr>
          <w:color w:val="FF0000"/>
        </w:rPr>
      </w:pPr>
      <w:r w:rsidRPr="00855392">
        <w:rPr>
          <w:color w:val="FF0000"/>
        </w:rPr>
        <w:t>OGLJIKOV DIOKSID + VODA ---------------POTREBNA JE ENERGIJA ( sočna svetloba)   HRANA + KISIK</w:t>
      </w:r>
    </w:p>
    <w:p w:rsidR="00466EBC" w:rsidRDefault="00466EBC" w:rsidP="00466EBC">
      <w:pPr>
        <w:rPr>
          <w:color w:val="FF0000"/>
        </w:rPr>
      </w:pPr>
      <w:r w:rsidRPr="00855392">
        <w:rPr>
          <w:color w:val="FF0000"/>
        </w:rPr>
        <w:t>REAKTANTI                                                                                                                                   PRODUKTI</w:t>
      </w:r>
    </w:p>
    <w:p w:rsidR="00466EBC" w:rsidRDefault="00466EBC" w:rsidP="00466EBC">
      <w:pPr>
        <w:rPr>
          <w:color w:val="FF0000"/>
        </w:rPr>
      </w:pPr>
    </w:p>
    <w:p w:rsidR="00466EBC" w:rsidRDefault="00466EBC" w:rsidP="00466EBC">
      <w:pPr>
        <w:rPr>
          <w:color w:val="FF0000"/>
        </w:rPr>
      </w:pPr>
      <w:bookmarkStart w:id="0" w:name="_GoBack"/>
      <w:bookmarkEnd w:id="0"/>
    </w:p>
    <w:p w:rsidR="00466EBC" w:rsidRPr="00855392" w:rsidRDefault="00466EBC" w:rsidP="00466EBC">
      <w:pPr>
        <w:rPr>
          <w:color w:val="00B050"/>
        </w:rPr>
      </w:pPr>
    </w:p>
    <w:p w:rsidR="003032CE" w:rsidRDefault="003032CE" w:rsidP="003032CE">
      <w:pPr>
        <w:rPr>
          <w:rFonts w:ascii="Arial" w:hAnsi="Arial" w:cs="Arial"/>
          <w:color w:val="222222"/>
          <w:sz w:val="21"/>
          <w:szCs w:val="21"/>
        </w:rPr>
      </w:pPr>
    </w:p>
    <w:p w:rsidR="00466EBC" w:rsidRPr="004604C3" w:rsidRDefault="00466EBC" w:rsidP="00466EBC">
      <w:pPr>
        <w:jc w:val="center"/>
        <w:rPr>
          <w:rFonts w:ascii="Arial" w:hAnsi="Arial" w:cs="Arial"/>
          <w:i/>
          <w:color w:val="BF8F00" w:themeColor="accent4" w:themeShade="BF"/>
          <w:sz w:val="32"/>
          <w:szCs w:val="32"/>
        </w:rPr>
      </w:pPr>
    </w:p>
    <w:p w:rsidR="00466EBC" w:rsidRPr="004604C3" w:rsidRDefault="00466EBC" w:rsidP="00466EBC">
      <w:pPr>
        <w:jc w:val="center"/>
        <w:rPr>
          <w:rFonts w:ascii="Arial" w:hAnsi="Arial" w:cs="Arial"/>
          <w:i/>
          <w:color w:val="BF8F00" w:themeColor="accent4" w:themeShade="BF"/>
          <w:sz w:val="32"/>
          <w:szCs w:val="32"/>
        </w:rPr>
      </w:pPr>
      <w:r w:rsidRPr="004604C3">
        <w:rPr>
          <w:rFonts w:ascii="Arial" w:hAnsi="Arial" w:cs="Arial"/>
          <w:i/>
          <w:color w:val="BF8F00" w:themeColor="accent4" w:themeShade="BF"/>
          <w:sz w:val="32"/>
          <w:szCs w:val="32"/>
        </w:rPr>
        <w:t>BODI PRIDEN/PRIDNA in USPEŠNA/USPEŠEN!</w:t>
      </w:r>
    </w:p>
    <w:p w:rsidR="00466EBC" w:rsidRPr="004604C3" w:rsidRDefault="00466EBC" w:rsidP="00466EBC">
      <w:pPr>
        <w:jc w:val="center"/>
        <w:rPr>
          <w:rFonts w:ascii="Arial" w:hAnsi="Arial" w:cs="Arial"/>
          <w:i/>
          <w:color w:val="BF8F00" w:themeColor="accent4" w:themeShade="BF"/>
          <w:sz w:val="32"/>
          <w:szCs w:val="32"/>
        </w:rPr>
      </w:pPr>
      <w:r w:rsidRPr="004604C3">
        <w:rPr>
          <w:rFonts w:ascii="Arial" w:hAnsi="Arial" w:cs="Arial"/>
          <w:i/>
          <w:color w:val="BF8F00" w:themeColor="accent4" w:themeShade="BF"/>
          <w:sz w:val="32"/>
          <w:szCs w:val="32"/>
        </w:rPr>
        <w:t>Lep pozdrav Alenka Malešič</w:t>
      </w:r>
    </w:p>
    <w:p w:rsidR="003032CE" w:rsidRPr="004604C3" w:rsidRDefault="003032CE" w:rsidP="00466EBC">
      <w:pPr>
        <w:jc w:val="center"/>
        <w:rPr>
          <w:i/>
          <w:color w:val="BF8F00" w:themeColor="accent4" w:themeShade="BF"/>
          <w:sz w:val="32"/>
          <w:szCs w:val="32"/>
        </w:rPr>
      </w:pPr>
    </w:p>
    <w:sectPr w:rsidR="003032CE" w:rsidRPr="0046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5579"/>
    <w:multiLevelType w:val="hybridMultilevel"/>
    <w:tmpl w:val="0AC6A4A0"/>
    <w:lvl w:ilvl="0" w:tplc="53E87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CE"/>
    <w:rsid w:val="003032CE"/>
    <w:rsid w:val="004604C3"/>
    <w:rsid w:val="00466EBC"/>
    <w:rsid w:val="00A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71AA"/>
  <w15:chartTrackingRefBased/>
  <w15:docId w15:val="{54680F31-42F9-489C-B9AD-F753206F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0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2020-05-13T10:04:00Z</dcterms:created>
  <dcterms:modified xsi:type="dcterms:W3CDTF">2020-05-13T10:26:00Z</dcterms:modified>
</cp:coreProperties>
</file>