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369" w:rsidRPr="005542EA" w:rsidRDefault="00ED44AA" w:rsidP="00ED44AA">
      <w:pPr>
        <w:pStyle w:val="Naslov"/>
        <w:rPr>
          <w:color w:val="5B9BD5" w:themeColor="accent1"/>
          <w:spacing w:val="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42EA">
        <w:rPr>
          <w:color w:val="5B9BD5" w:themeColor="accent1"/>
          <w:spacing w:val="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STAROSTNA IN SPOLNA SESTAVA PREBIVALSTVA V SLOVENIJI  </w:t>
      </w:r>
    </w:p>
    <w:p w:rsidR="00ED44AA" w:rsidRPr="00ED44AA" w:rsidRDefault="00ED44AA" w:rsidP="00ED44AA"/>
    <w:p w:rsidR="00ED44AA" w:rsidRDefault="00ED44AA" w:rsidP="00ED44AA">
      <w:pPr>
        <w:pStyle w:val="Odstavekseznama"/>
        <w:numPr>
          <w:ilvl w:val="0"/>
          <w:numId w:val="1"/>
        </w:numPr>
      </w:pPr>
      <w:r>
        <w:t xml:space="preserve">KAKO DELIMO PREBIVALSTVO PO SPOLU? ___________________ IN ____________________ </w:t>
      </w:r>
    </w:p>
    <w:p w:rsidR="00ED44AA" w:rsidRDefault="00ED44AA" w:rsidP="00ED44AA">
      <w:pPr>
        <w:ind w:left="720"/>
      </w:pPr>
      <w:r>
        <w:t xml:space="preserve">Čeprav se rodi nekoliko več fantkov kot deklic, kasneje v obdobju starosti ostane več žensk        ( starejših) ZAKAJ?  ___________________________________________________________ </w:t>
      </w:r>
    </w:p>
    <w:p w:rsidR="00ED44AA" w:rsidRDefault="00ED44AA" w:rsidP="00ED44AA">
      <w:pPr>
        <w:pStyle w:val="Odstavekseznama"/>
        <w:numPr>
          <w:ilvl w:val="0"/>
          <w:numId w:val="1"/>
        </w:numPr>
      </w:pPr>
      <w:r>
        <w:t>ZA KOLIKO LET ŽENSKE PREŽIVE MOŠKE? ( živijo dlje od moških?) _______________________</w:t>
      </w:r>
    </w:p>
    <w:p w:rsidR="00ED44AA" w:rsidRDefault="00ED44AA" w:rsidP="00ED44AA">
      <w:pPr>
        <w:pStyle w:val="Odstavekseznama"/>
        <w:numPr>
          <w:ilvl w:val="0"/>
          <w:numId w:val="1"/>
        </w:numPr>
      </w:pPr>
      <w:r>
        <w:t xml:space="preserve">  Na splošno se življenjska doba podaljšuje   . Znaš pojasniti zakaj?  ______________________    </w:t>
      </w:r>
    </w:p>
    <w:p w:rsidR="00ED44AA" w:rsidRDefault="00ED44AA" w:rsidP="00ED44AA">
      <w:pPr>
        <w:pStyle w:val="Odstavekseznama"/>
        <w:numPr>
          <w:ilvl w:val="0"/>
          <w:numId w:val="1"/>
        </w:numPr>
      </w:pPr>
      <w:r>
        <w:t xml:space="preserve">Imenuj STAROSTNE SKUPINE PREBIVALSTVA:   ______________________, _ ____________________, _______________________________.  </w:t>
      </w:r>
    </w:p>
    <w:p w:rsidR="00ED44AA" w:rsidRDefault="00ED44AA" w:rsidP="00ED44AA">
      <w:pPr>
        <w:rPr>
          <w:rFonts w:ascii="Arial" w:hAnsi="Arial" w:cs="Arial"/>
          <w:color w:val="222222"/>
          <w:sz w:val="23"/>
          <w:szCs w:val="23"/>
          <w:shd w:val="clear" w:color="auto" w:fill="FFFFFF"/>
        </w:rPr>
      </w:pPr>
      <w:r>
        <w:t xml:space="preserve">  </w:t>
      </w:r>
      <w:r w:rsidR="005542EA">
        <w:rPr>
          <w:rFonts w:ascii="Arial" w:hAnsi="Arial" w:cs="Arial"/>
          <w:color w:val="222222"/>
          <w:sz w:val="23"/>
          <w:szCs w:val="23"/>
        </w:rPr>
        <w:br/>
      </w:r>
      <w:r w:rsidR="005542EA">
        <w:rPr>
          <w:rFonts w:ascii="Arial" w:hAnsi="Arial" w:cs="Arial"/>
          <w:color w:val="222222"/>
          <w:sz w:val="23"/>
          <w:szCs w:val="23"/>
          <w:shd w:val="clear" w:color="auto" w:fill="FFFFFF"/>
        </w:rPr>
        <w:t xml:space="preserve"> .     5. </w:t>
      </w:r>
      <w:r w:rsidR="005542EA">
        <w:rPr>
          <w:rFonts w:ascii="Arial" w:hAnsi="Arial" w:cs="Arial"/>
          <w:color w:val="222222"/>
          <w:sz w:val="23"/>
          <w:szCs w:val="23"/>
          <w:shd w:val="clear" w:color="auto" w:fill="FFFFFF"/>
        </w:rPr>
        <w:t>Za prikaz spolne in starostne sestave prebivalstva in razmerja med starostnimi skupinami uporabljamo </w:t>
      </w:r>
      <w:r w:rsidR="005542EA">
        <w:rPr>
          <w:rFonts w:ascii="Arial" w:hAnsi="Arial" w:cs="Arial"/>
          <w:b/>
          <w:bCs/>
          <w:color w:val="222222"/>
          <w:sz w:val="23"/>
          <w:szCs w:val="23"/>
          <w:shd w:val="clear" w:color="auto" w:fill="FFFFFF"/>
        </w:rPr>
        <w:t>starostno piramido</w:t>
      </w:r>
      <w:r w:rsidR="005542EA">
        <w:rPr>
          <w:rFonts w:ascii="Arial" w:hAnsi="Arial" w:cs="Arial"/>
          <w:color w:val="222222"/>
          <w:sz w:val="23"/>
          <w:szCs w:val="23"/>
          <w:shd w:val="clear" w:color="auto" w:fill="FFFFFF"/>
        </w:rPr>
        <w:t>. Iz njene oblike lahko razberemo, katera je prevladujoča </w:t>
      </w:r>
      <w:r w:rsidR="005542EA">
        <w:rPr>
          <w:rFonts w:ascii="Arial" w:hAnsi="Arial" w:cs="Arial"/>
          <w:b/>
          <w:bCs/>
          <w:color w:val="222222"/>
          <w:sz w:val="23"/>
          <w:szCs w:val="23"/>
          <w:shd w:val="clear" w:color="auto" w:fill="FFFFFF"/>
        </w:rPr>
        <w:t>starostna skupina</w:t>
      </w:r>
      <w:r w:rsidR="005542EA">
        <w:rPr>
          <w:rFonts w:ascii="Arial" w:hAnsi="Arial" w:cs="Arial"/>
          <w:color w:val="222222"/>
          <w:sz w:val="23"/>
          <w:szCs w:val="23"/>
          <w:shd w:val="clear" w:color="auto" w:fill="FFFFFF"/>
        </w:rPr>
        <w:t> prebivalstva (mladi, zreli ali stari)</w:t>
      </w:r>
      <w:r w:rsidR="005542EA">
        <w:rPr>
          <w:rFonts w:ascii="Arial" w:hAnsi="Arial" w:cs="Arial"/>
          <w:color w:val="222222"/>
          <w:sz w:val="23"/>
          <w:szCs w:val="23"/>
          <w:shd w:val="clear" w:color="auto" w:fill="FFFFFF"/>
        </w:rPr>
        <w:t xml:space="preserve"> prevladuje. </w:t>
      </w:r>
    </w:p>
    <w:p w:rsidR="005542EA" w:rsidRDefault="005542EA" w:rsidP="00ED44AA">
      <w:pPr>
        <w:rPr>
          <w:rFonts w:ascii="Arial" w:hAnsi="Arial" w:cs="Arial"/>
          <w:color w:val="222222"/>
          <w:sz w:val="23"/>
          <w:szCs w:val="23"/>
          <w:shd w:val="clear" w:color="auto" w:fill="FFFFFF"/>
        </w:rPr>
      </w:pPr>
    </w:p>
    <w:p w:rsidR="005542EA" w:rsidRDefault="005542EA" w:rsidP="00ED44AA">
      <w:pPr>
        <w:rPr>
          <w:rFonts w:ascii="Arial" w:hAnsi="Arial" w:cs="Arial"/>
          <w:b/>
          <w:bCs/>
          <w:color w:val="222222"/>
          <w:sz w:val="23"/>
          <w:szCs w:val="23"/>
          <w:shd w:val="clear" w:color="auto" w:fill="E7F4F9"/>
        </w:rPr>
      </w:pPr>
      <w:r>
        <w:rPr>
          <w:rFonts w:ascii="Arial" w:hAnsi="Arial" w:cs="Arial"/>
          <w:color w:val="222222"/>
          <w:sz w:val="23"/>
          <w:szCs w:val="23"/>
          <w:shd w:val="clear" w:color="auto" w:fill="E7F4F9"/>
        </w:rPr>
        <w:t xml:space="preserve">S pomočjo interaktivne starostne piramide na naslednji </w:t>
      </w:r>
      <w:r w:rsidRPr="005542EA">
        <w:rPr>
          <w:rFonts w:ascii="Arial" w:hAnsi="Arial" w:cs="Arial"/>
          <w:b/>
          <w:color w:val="C00000"/>
          <w:sz w:val="23"/>
          <w:szCs w:val="23"/>
          <w:u w:val="single"/>
          <w:shd w:val="clear" w:color="auto" w:fill="E7F4F9"/>
        </w:rPr>
        <w:t>zaslonski sliki</w:t>
      </w:r>
      <w:r w:rsidRPr="005542EA">
        <w:rPr>
          <w:rFonts w:ascii="Arial" w:hAnsi="Arial" w:cs="Arial"/>
          <w:b/>
          <w:color w:val="C00000"/>
          <w:sz w:val="23"/>
          <w:szCs w:val="23"/>
          <w:u w:val="single"/>
          <w:shd w:val="clear" w:color="auto" w:fill="E7F4F9"/>
        </w:rPr>
        <w:t xml:space="preserve"> v e učbeniku na</w:t>
      </w:r>
      <w:r w:rsidRPr="005542EA">
        <w:rPr>
          <w:rFonts w:ascii="Arial" w:hAnsi="Arial" w:cs="Arial"/>
          <w:color w:val="C00000"/>
          <w:sz w:val="23"/>
          <w:szCs w:val="23"/>
          <w:shd w:val="clear" w:color="auto" w:fill="E7F4F9"/>
        </w:rPr>
        <w:t xml:space="preserve"> </w:t>
      </w:r>
      <w:r w:rsidRPr="005542EA">
        <w:rPr>
          <w:rFonts w:ascii="Arial" w:hAnsi="Arial" w:cs="Arial"/>
          <w:b/>
          <w:color w:val="C00000"/>
          <w:sz w:val="23"/>
          <w:szCs w:val="23"/>
          <w:u w:val="single"/>
          <w:shd w:val="clear" w:color="auto" w:fill="E7F4F9"/>
        </w:rPr>
        <w:t>strani 51</w:t>
      </w:r>
      <w:r w:rsidRPr="005542EA">
        <w:rPr>
          <w:rFonts w:ascii="Arial" w:hAnsi="Arial" w:cs="Arial"/>
          <w:color w:val="C00000"/>
          <w:sz w:val="23"/>
          <w:szCs w:val="23"/>
          <w:shd w:val="clear" w:color="auto" w:fill="E7F4F9"/>
        </w:rPr>
        <w:t xml:space="preserve"> </w:t>
      </w:r>
      <w:r>
        <w:rPr>
          <w:rFonts w:ascii="Arial" w:hAnsi="Arial" w:cs="Arial"/>
          <w:color w:val="222222"/>
          <w:sz w:val="23"/>
          <w:szCs w:val="23"/>
          <w:shd w:val="clear" w:color="auto" w:fill="E7F4F9"/>
        </w:rPr>
        <w:t>primerjaj spolno in starostno sestavo prebivalcev Slovenije po treh starostnih skupinah za leta 1971, 1991, 2002, 2013 in projekcijo za leto 2052. </w:t>
      </w:r>
      <w:r>
        <w:rPr>
          <w:rFonts w:ascii="Arial" w:hAnsi="Arial" w:cs="Arial"/>
          <w:b/>
          <w:bCs/>
          <w:color w:val="222222"/>
          <w:sz w:val="23"/>
          <w:szCs w:val="23"/>
          <w:shd w:val="clear" w:color="auto" w:fill="E7F4F9"/>
        </w:rPr>
        <w:t>Kaj ugotoviš?</w:t>
      </w:r>
      <w:r w:rsidR="000B6DA2">
        <w:rPr>
          <w:rFonts w:ascii="Arial" w:hAnsi="Arial" w:cs="Arial"/>
          <w:b/>
          <w:bCs/>
          <w:color w:val="222222"/>
          <w:sz w:val="23"/>
          <w:szCs w:val="23"/>
          <w:shd w:val="clear" w:color="auto" w:fill="E7F4F9"/>
        </w:rPr>
        <w:t xml:space="preserve"> </w:t>
      </w:r>
    </w:p>
    <w:p w:rsidR="000B6DA2" w:rsidRDefault="000B6DA2" w:rsidP="00ED44AA">
      <w:pPr>
        <w:rPr>
          <w:rFonts w:ascii="Arial" w:hAnsi="Arial" w:cs="Arial"/>
          <w:b/>
          <w:bCs/>
          <w:color w:val="222222"/>
          <w:sz w:val="23"/>
          <w:szCs w:val="23"/>
          <w:shd w:val="clear" w:color="auto" w:fill="E7F4F9"/>
        </w:rPr>
      </w:pPr>
    </w:p>
    <w:p w:rsidR="000B6DA2" w:rsidRDefault="000B6DA2" w:rsidP="00ED44AA">
      <w:pPr>
        <w:rPr>
          <w:rFonts w:ascii="Arial" w:hAnsi="Arial" w:cs="Arial"/>
          <w:b/>
          <w:bCs/>
          <w:color w:val="222222"/>
          <w:sz w:val="23"/>
          <w:szCs w:val="23"/>
          <w:shd w:val="clear" w:color="auto" w:fill="E7F4F9"/>
        </w:rPr>
      </w:pPr>
    </w:p>
    <w:p w:rsidR="000B6DA2" w:rsidRDefault="000B6DA2" w:rsidP="00ED44AA">
      <w:pPr>
        <w:rPr>
          <w:rFonts w:ascii="Arial" w:hAnsi="Arial" w:cs="Arial"/>
          <w:b/>
          <w:bCs/>
          <w:color w:val="222222"/>
          <w:sz w:val="23"/>
          <w:szCs w:val="23"/>
          <w:shd w:val="clear" w:color="auto" w:fill="E7F4F9"/>
        </w:rPr>
      </w:pPr>
    </w:p>
    <w:p w:rsidR="000B6DA2" w:rsidRDefault="000B6DA2" w:rsidP="00ED44AA">
      <w:pPr>
        <w:rPr>
          <w:rFonts w:ascii="Arial" w:hAnsi="Arial" w:cs="Arial"/>
          <w:b/>
          <w:bCs/>
          <w:color w:val="222222"/>
          <w:sz w:val="23"/>
          <w:szCs w:val="23"/>
          <w:shd w:val="clear" w:color="auto" w:fill="E7F4F9"/>
        </w:rPr>
      </w:pPr>
    </w:p>
    <w:p w:rsidR="000B6DA2" w:rsidRDefault="000B6DA2" w:rsidP="00ED44AA">
      <w:pPr>
        <w:rPr>
          <w:rFonts w:ascii="Arial" w:hAnsi="Arial" w:cs="Arial"/>
          <w:b/>
          <w:bCs/>
          <w:color w:val="222222"/>
          <w:sz w:val="23"/>
          <w:szCs w:val="23"/>
          <w:shd w:val="clear" w:color="auto" w:fill="E7F4F9"/>
        </w:rPr>
      </w:pPr>
      <w:r>
        <w:rPr>
          <w:rFonts w:ascii="Arial" w:hAnsi="Arial" w:cs="Arial"/>
          <w:b/>
          <w:bCs/>
          <w:color w:val="222222"/>
          <w:sz w:val="23"/>
          <w:szCs w:val="23"/>
          <w:shd w:val="clear" w:color="auto" w:fill="E7F4F9"/>
        </w:rPr>
        <w:t xml:space="preserve">               OBLIKE STAROSTNIH PIRAMID</w:t>
      </w:r>
    </w:p>
    <w:p w:rsidR="000B6DA2" w:rsidRDefault="000B6DA2" w:rsidP="00ED44AA">
      <w:pPr>
        <w:rPr>
          <w:rFonts w:ascii="Arial" w:hAnsi="Arial" w:cs="Arial"/>
          <w:b/>
          <w:bCs/>
          <w:color w:val="222222"/>
          <w:sz w:val="23"/>
          <w:szCs w:val="23"/>
          <w:shd w:val="clear" w:color="auto" w:fill="E7F4F9"/>
        </w:rPr>
      </w:pPr>
    </w:p>
    <w:p w:rsidR="00000000" w:rsidRPr="000B6DA2" w:rsidRDefault="003747E8" w:rsidP="000B6DA2">
      <w:pPr>
        <w:numPr>
          <w:ilvl w:val="0"/>
          <w:numId w:val="2"/>
        </w:numPr>
      </w:pPr>
      <w:r w:rsidRPr="000B6DA2">
        <w:t xml:space="preserve">- </w:t>
      </w:r>
      <w:r w:rsidRPr="000B6DA2">
        <w:t>Oblika trikotnika</w:t>
      </w:r>
      <w:r w:rsidRPr="000B6DA2">
        <w:t>: značilna je prevlada mladega prebivals</w:t>
      </w:r>
      <w:r w:rsidRPr="000B6DA2">
        <w:t>tva,</w:t>
      </w:r>
    </w:p>
    <w:p w:rsidR="00000000" w:rsidRPr="000B6DA2" w:rsidRDefault="003747E8" w:rsidP="000B6DA2">
      <w:pPr>
        <w:numPr>
          <w:ilvl w:val="0"/>
          <w:numId w:val="2"/>
        </w:numPr>
      </w:pPr>
      <w:r w:rsidRPr="000B6DA2">
        <w:t xml:space="preserve">- </w:t>
      </w:r>
      <w:r w:rsidRPr="000B6DA2">
        <w:t>Oblika koša</w:t>
      </w:r>
      <w:r w:rsidRPr="000B6DA2">
        <w:t>: značilna je prevlada zrelega prebivalstv</w:t>
      </w:r>
      <w:r w:rsidRPr="000B6DA2">
        <w:t>a, pri čemer je mladih več kot starih,</w:t>
      </w:r>
    </w:p>
    <w:p w:rsidR="00000000" w:rsidRPr="000B6DA2" w:rsidRDefault="003747E8" w:rsidP="000B6DA2">
      <w:pPr>
        <w:numPr>
          <w:ilvl w:val="0"/>
          <w:numId w:val="2"/>
        </w:numPr>
      </w:pPr>
      <w:r w:rsidRPr="000B6DA2">
        <w:t xml:space="preserve">- </w:t>
      </w:r>
      <w:r w:rsidRPr="000B6DA2">
        <w:t>Oblika žare</w:t>
      </w:r>
      <w:r w:rsidRPr="000B6DA2">
        <w:t>: značil</w:t>
      </w:r>
      <w:r w:rsidRPr="000B6DA2">
        <w:t>na je prevlada zrelega prebivalstva, pri čemer je starih več kot mladih.</w:t>
      </w:r>
    </w:p>
    <w:p w:rsidR="000B6DA2" w:rsidRDefault="000B6DA2" w:rsidP="00ED44AA">
      <w:r>
        <w:t xml:space="preserve"> </w:t>
      </w:r>
    </w:p>
    <w:p w:rsidR="000B6DA2" w:rsidRDefault="000B6DA2" w:rsidP="00ED44AA">
      <w:r>
        <w:t xml:space="preserve">Po OPISU JIH  POSKUSI NARISATI IN RAZLOŽITI! </w:t>
      </w:r>
    </w:p>
    <w:p w:rsidR="000B6DA2" w:rsidRDefault="000B6DA2" w:rsidP="00ED44AA"/>
    <w:p w:rsidR="000B6DA2" w:rsidRDefault="000B6DA2" w:rsidP="00ED44AA"/>
    <w:p w:rsidR="000B6DA2" w:rsidRDefault="000B6DA2" w:rsidP="00ED44AA"/>
    <w:p w:rsidR="000B6DA2" w:rsidRDefault="000B6DA2" w:rsidP="00ED44AA"/>
    <w:p w:rsidR="000B6DA2" w:rsidRDefault="00992300" w:rsidP="00992300">
      <w:pPr>
        <w:pStyle w:val="Naslov"/>
        <w:rPr>
          <w:color w:val="70AD47" w:themeColor="accent6"/>
        </w:rPr>
      </w:pPr>
      <w:r w:rsidRPr="00992300">
        <w:rPr>
          <w:color w:val="70AD47" w:themeColor="accent6"/>
        </w:rPr>
        <w:lastRenderedPageBreak/>
        <w:t>DEMOGRAFSKA SLIKA</w:t>
      </w:r>
      <w:r>
        <w:rPr>
          <w:color w:val="70AD47" w:themeColor="accent6"/>
        </w:rPr>
        <w:t xml:space="preserve"> </w:t>
      </w:r>
    </w:p>
    <w:p w:rsidR="00992300" w:rsidRDefault="00992300" w:rsidP="00992300"/>
    <w:p w:rsidR="00992300" w:rsidRPr="00992300" w:rsidRDefault="00992300" w:rsidP="00992300"/>
    <w:p w:rsidR="000B6DA2" w:rsidRDefault="000B6DA2" w:rsidP="00ED44AA">
      <w:r w:rsidRPr="000B6DA2">
        <w:t xml:space="preserve">Slovenija ima danes, podobno kot večina držav razvitega sveta, </w:t>
      </w:r>
      <w:r w:rsidRPr="000B6DA2">
        <w:rPr>
          <w:color w:val="C00000"/>
        </w:rPr>
        <w:t xml:space="preserve">star demografski režim </w:t>
      </w:r>
      <w:r w:rsidRPr="000B6DA2">
        <w:t xml:space="preserve">z nizkima rodnostjo in smrtnostjo. Zato je po starostni sestavi prebivalcev Slovenija v nezavidljivem položaju, saj se </w:t>
      </w:r>
      <w:r w:rsidRPr="00992300">
        <w:rPr>
          <w:color w:val="C00000"/>
        </w:rPr>
        <w:t xml:space="preserve">delež prebivalcev, mlajših od 15 let, še vedno zmanjšuje </w:t>
      </w:r>
      <w:r w:rsidRPr="000B6DA2">
        <w:t>(nizka rodnost),</w:t>
      </w:r>
      <w:r w:rsidRPr="00992300">
        <w:rPr>
          <w:color w:val="C00000"/>
        </w:rPr>
        <w:t xml:space="preserve"> povečuje pa delež prebivalcev starejših od 65 let. </w:t>
      </w:r>
      <w:r w:rsidRPr="000B6DA2">
        <w:t xml:space="preserve">V celotnem številu prebivalcev Slovenije leta 2013 je prebivalcev, mlajših od 15 let, približno 285.000 (okrog 14 % in se zmanjšuje), starejših od 65 let pa približno 350.000 (okrog 17,5 % in se povečuje). Vse to pomeni, da se prebivalstvo Slovenije stara, zaradi česar lahko v prihodnje pričakujemo vedno slabše razmerje med aktivnimi in vzdrževanimi prebivalci, višje izdatke za pokojnine ter zdravstveno in socialno varstvo. Država se zoper te trende bori predvsem z dvigovanjem upokojitvene starosti in </w:t>
      </w:r>
      <w:r w:rsidRPr="00992300">
        <w:rPr>
          <w:color w:val="C00000"/>
        </w:rPr>
        <w:t>podaljševanjem delovne dobe</w:t>
      </w:r>
      <w:r w:rsidRPr="000B6DA2">
        <w:t>, potrebne za upokojitev.</w:t>
      </w:r>
    </w:p>
    <w:p w:rsidR="000B6DA2" w:rsidRDefault="000B6DA2" w:rsidP="00ED44AA"/>
    <w:p w:rsidR="000B6DA2" w:rsidRDefault="000B6DA2" w:rsidP="00ED44AA"/>
    <w:p w:rsidR="000B6DA2" w:rsidRDefault="000B6DA2" w:rsidP="00ED44AA"/>
    <w:p w:rsidR="000B6DA2" w:rsidRDefault="00992300" w:rsidP="00ED44AA">
      <w:r>
        <w:t xml:space="preserve">SEDAJ, KO SI REŠIL TA UČNI LIST, SI ZAGOTOVIO VEČKRAT NAPISAL MLADO PREBIVALSTVO, PREBIVALSTVO STARO DO 15 LET IN ŠE KAJ . KAKO PA TI GLEDAŠ NA TO? IMAŠ KAKŠEN PREDLOG, DA NAŠ DEMOGRAFSKI REŽIM NE BI BIL TAKO  NEOBETAVEN? </w:t>
      </w:r>
    </w:p>
    <w:p w:rsidR="00992300" w:rsidRDefault="00992300" w:rsidP="00ED44AA"/>
    <w:p w:rsidR="00992300" w:rsidRDefault="00992300" w:rsidP="00992300">
      <w:pPr>
        <w:pStyle w:val="Odstavekseznama"/>
        <w:numPr>
          <w:ilvl w:val="0"/>
          <w:numId w:val="3"/>
        </w:numPr>
      </w:pPr>
      <w:r>
        <w:t>Kje ti vidiš problem?</w:t>
      </w:r>
    </w:p>
    <w:p w:rsidR="00992300" w:rsidRDefault="00992300" w:rsidP="00992300">
      <w:pPr>
        <w:pStyle w:val="Odstavekseznama"/>
        <w:numPr>
          <w:ilvl w:val="0"/>
          <w:numId w:val="3"/>
        </w:numPr>
      </w:pPr>
      <w:r>
        <w:t xml:space="preserve">Kje vidiš rešitev ali vsaj izboljšanje </w:t>
      </w:r>
    </w:p>
    <w:p w:rsidR="00992300" w:rsidRDefault="00992300" w:rsidP="00992300">
      <w:pPr>
        <w:pStyle w:val="Odstavekseznama"/>
        <w:numPr>
          <w:ilvl w:val="0"/>
          <w:numId w:val="3"/>
        </w:numPr>
      </w:pPr>
      <w:r>
        <w:t xml:space="preserve">Povprašaj starše o tem demografskem </w:t>
      </w:r>
      <w:bookmarkStart w:id="0" w:name="_GoBack"/>
      <w:bookmarkEnd w:id="0"/>
      <w:r>
        <w:t>problemu celotne Evrope</w:t>
      </w:r>
    </w:p>
    <w:sectPr w:rsidR="00992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1ED"/>
    <w:multiLevelType w:val="hybridMultilevel"/>
    <w:tmpl w:val="32AAEF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51844"/>
    <w:multiLevelType w:val="hybridMultilevel"/>
    <w:tmpl w:val="46860CDC"/>
    <w:lvl w:ilvl="0" w:tplc="CAB40D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9016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B22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AE96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7A09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5201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2AC3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3CE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4A33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32430C1"/>
    <w:multiLevelType w:val="hybridMultilevel"/>
    <w:tmpl w:val="C486FE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AA"/>
    <w:rsid w:val="000B6DA2"/>
    <w:rsid w:val="003747E8"/>
    <w:rsid w:val="005542EA"/>
    <w:rsid w:val="00992300"/>
    <w:rsid w:val="00ED44AA"/>
    <w:rsid w:val="00F9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A16A2"/>
  <w15:chartTrackingRefBased/>
  <w15:docId w15:val="{0C879FF1-9C8A-48FD-90F5-E1377539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D44AA"/>
    <w:pPr>
      <w:ind w:left="720"/>
      <w:contextualSpacing/>
    </w:pPr>
  </w:style>
  <w:style w:type="paragraph" w:styleId="Naslov">
    <w:name w:val="Title"/>
    <w:basedOn w:val="Navaden"/>
    <w:next w:val="Navaden"/>
    <w:link w:val="NaslovZnak"/>
    <w:uiPriority w:val="10"/>
    <w:qFormat/>
    <w:rsid w:val="00ED44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D44A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7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067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41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33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Fekonja</dc:creator>
  <cp:keywords/>
  <dc:description/>
  <cp:lastModifiedBy>Milena Fekonja</cp:lastModifiedBy>
  <cp:revision>1</cp:revision>
  <dcterms:created xsi:type="dcterms:W3CDTF">2020-05-12T10:35:00Z</dcterms:created>
  <dcterms:modified xsi:type="dcterms:W3CDTF">2020-05-12T11:17:00Z</dcterms:modified>
</cp:coreProperties>
</file>