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686" w:rsidRDefault="005724D1" w:rsidP="00145686">
      <w:r>
        <w:t>Pozdravljeni učenci izbirnega predmeta NPH!</w:t>
      </w:r>
    </w:p>
    <w:p w:rsidR="005724D1" w:rsidRDefault="005724D1" w:rsidP="00145686"/>
    <w:p w:rsidR="005724D1" w:rsidRDefault="005724D1" w:rsidP="00145686">
      <w:r>
        <w:t>Preberi predstavitve posameznih zelišč.</w:t>
      </w:r>
    </w:p>
    <w:p w:rsidR="005724D1" w:rsidRDefault="005724D1" w:rsidP="00145686">
      <w:r>
        <w:t>Enega izberi, ga predstavi in sestavi jedilnik v katerem boš to začimbo</w:t>
      </w:r>
      <w:bookmarkStart w:id="0" w:name="_GoBack"/>
      <w:bookmarkEnd w:id="0"/>
      <w:r>
        <w:t xml:space="preserve"> uporabil.</w:t>
      </w:r>
    </w:p>
    <w:p w:rsidR="005724D1" w:rsidRDefault="005724D1" w:rsidP="00145686">
      <w:r>
        <w:rPr>
          <w:noProof/>
          <w:lang w:eastAsia="sl-SI"/>
        </w:rPr>
        <w:drawing>
          <wp:inline distT="0" distB="0" distL="0" distR="0" wp14:anchorId="6599CA7F" wp14:editId="57FA4673">
            <wp:extent cx="2153920" cy="1615440"/>
            <wp:effectExtent l="0" t="0" r="0" b="3810"/>
            <wp:docPr id="6" name="Slika 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39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9E95F23" wp14:editId="48F39A48">
            <wp:extent cx="2792502" cy="1627505"/>
            <wp:effectExtent l="0" t="0" r="8255" b="0"/>
            <wp:docPr id="8" name="Slika 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04" cy="163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Default="00145686" w:rsidP="00145686"/>
    <w:p w:rsidR="00145686" w:rsidRDefault="00145686" w:rsidP="00145686">
      <w:pPr>
        <w:rPr>
          <w:b/>
          <w:i/>
          <w:color w:val="00B050"/>
          <w:sz w:val="40"/>
          <w:szCs w:val="40"/>
        </w:rPr>
      </w:pPr>
      <w:r w:rsidRPr="00425C4F">
        <w:rPr>
          <w:b/>
          <w:i/>
          <w:color w:val="00B050"/>
          <w:sz w:val="40"/>
          <w:szCs w:val="40"/>
        </w:rPr>
        <w:t>ČEMAŽ</w:t>
      </w:r>
    </w:p>
    <w:p w:rsidR="00145686" w:rsidRPr="00425C4F" w:rsidRDefault="00145686" w:rsidP="00145686">
      <w:pPr>
        <w:rPr>
          <w:b/>
          <w:i/>
          <w:color w:val="00B050"/>
          <w:sz w:val="28"/>
          <w:szCs w:val="28"/>
        </w:rPr>
      </w:pPr>
      <w:r w:rsidRPr="00425C4F">
        <w:rPr>
          <w:rFonts w:ascii="Arial" w:hAnsi="Arial" w:cs="Arial"/>
          <w:b/>
          <w:i/>
          <w:color w:val="00B050"/>
          <w:sz w:val="28"/>
          <w:szCs w:val="28"/>
        </w:rPr>
        <w:t xml:space="preserve">Čemaž imenujemo tudi </w:t>
      </w:r>
      <w:proofErr w:type="spellStart"/>
      <w:r w:rsidRPr="00425C4F">
        <w:rPr>
          <w:rFonts w:ascii="Arial" w:hAnsi="Arial" w:cs="Arial"/>
          <w:b/>
          <w:i/>
          <w:color w:val="00B050"/>
          <w:sz w:val="28"/>
          <w:szCs w:val="28"/>
        </w:rPr>
        <w:t>čremož</w:t>
      </w:r>
      <w:proofErr w:type="spellEnd"/>
      <w:r w:rsidRPr="00425C4F">
        <w:rPr>
          <w:rFonts w:ascii="Arial" w:hAnsi="Arial" w:cs="Arial"/>
          <w:b/>
          <w:i/>
          <w:color w:val="00B050"/>
          <w:sz w:val="28"/>
          <w:szCs w:val="28"/>
        </w:rPr>
        <w:t xml:space="preserve">, divji </w:t>
      </w:r>
      <w:proofErr w:type="spellStart"/>
      <w:r w:rsidRPr="00425C4F">
        <w:rPr>
          <w:rFonts w:ascii="Arial" w:hAnsi="Arial" w:cs="Arial"/>
          <w:b/>
          <w:i/>
          <w:color w:val="00B050"/>
          <w:sz w:val="28"/>
          <w:szCs w:val="28"/>
        </w:rPr>
        <w:t>česnik</w:t>
      </w:r>
      <w:proofErr w:type="spellEnd"/>
      <w:r w:rsidRPr="00425C4F">
        <w:rPr>
          <w:rFonts w:ascii="Arial" w:hAnsi="Arial" w:cs="Arial"/>
          <w:b/>
          <w:i/>
          <w:color w:val="00B050"/>
          <w:sz w:val="28"/>
          <w:szCs w:val="28"/>
        </w:rPr>
        <w:t>, gozdni česen, kačji lek, štrkavec.</w:t>
      </w:r>
    </w:p>
    <w:p w:rsidR="00145686" w:rsidRPr="005A113E" w:rsidRDefault="00145686" w:rsidP="00145686">
      <w:pPr>
        <w:rPr>
          <w:i/>
          <w:sz w:val="28"/>
          <w:szCs w:val="28"/>
        </w:rPr>
      </w:pPr>
      <w:r w:rsidRPr="005A113E">
        <w:rPr>
          <w:i/>
          <w:sz w:val="28"/>
          <w:szCs w:val="28"/>
        </w:rPr>
        <w:t>Kaj veš o rastlini čemaž?  ( suličasti list s pecljem, pod zemljo podolgovato čebulico s šopastimi koreninami)</w:t>
      </w:r>
    </w:p>
    <w:p w:rsidR="00145686" w:rsidRPr="005A113E" w:rsidRDefault="00145686" w:rsidP="00145686">
      <w:pPr>
        <w:pStyle w:val="Odstavekseznama"/>
        <w:numPr>
          <w:ilvl w:val="0"/>
          <w:numId w:val="1"/>
        </w:numPr>
        <w:rPr>
          <w:i/>
          <w:sz w:val="28"/>
          <w:szCs w:val="28"/>
        </w:rPr>
      </w:pPr>
      <w:r w:rsidRPr="005A113E">
        <w:rPr>
          <w:i/>
          <w:sz w:val="28"/>
          <w:szCs w:val="28"/>
        </w:rPr>
        <w:t>Znanilec pomladi, nabiramo ga lahko od februarja do maja, junija</w:t>
      </w:r>
      <w:r>
        <w:rPr>
          <w:i/>
          <w:sz w:val="28"/>
          <w:szCs w:val="28"/>
        </w:rPr>
        <w:t>.  Cveti od aprila do junija</w:t>
      </w:r>
    </w:p>
    <w:p w:rsidR="00145686" w:rsidRPr="005A113E" w:rsidRDefault="00145686" w:rsidP="00145686">
      <w:pPr>
        <w:pStyle w:val="Odstavekseznama"/>
        <w:rPr>
          <w:i/>
          <w:color w:val="FF0000"/>
          <w:sz w:val="28"/>
          <w:szCs w:val="28"/>
        </w:rPr>
      </w:pPr>
      <w:r w:rsidRPr="005A113E">
        <w:rPr>
          <w:i/>
          <w:color w:val="FF0000"/>
          <w:sz w:val="28"/>
          <w:szCs w:val="28"/>
        </w:rPr>
        <w:t>( KAJ SO ZNANILCI POMLADI? KATERE ZNANILCE POMLADI POZNAŠ? KAKŠNO PREDNOST IMAJO ZNANILCI POMLADI?)</w:t>
      </w:r>
    </w:p>
    <w:p w:rsidR="00145686" w:rsidRPr="00145686" w:rsidRDefault="00145686" w:rsidP="00145686">
      <w:pPr>
        <w:pStyle w:val="Odstavekseznama"/>
        <w:numPr>
          <w:ilvl w:val="0"/>
          <w:numId w:val="1"/>
        </w:numPr>
        <w:rPr>
          <w:i/>
          <w:sz w:val="28"/>
          <w:szCs w:val="28"/>
        </w:rPr>
      </w:pPr>
      <w:r w:rsidRPr="005A113E">
        <w:rPr>
          <w:i/>
          <w:sz w:val="28"/>
          <w:szCs w:val="28"/>
        </w:rPr>
        <w:t>Rastejo na vlažnih podlagah, v bukovih gozdovih</w:t>
      </w:r>
    </w:p>
    <w:p w:rsidR="00145686" w:rsidRDefault="00145686" w:rsidP="00145686"/>
    <w:p w:rsidR="00145686" w:rsidRDefault="00145686" w:rsidP="00145686">
      <w:r>
        <w:rPr>
          <w:noProof/>
          <w:lang w:eastAsia="sl-SI"/>
        </w:rPr>
        <w:drawing>
          <wp:inline distT="0" distB="0" distL="0" distR="0" wp14:anchorId="7D46A9A6" wp14:editId="1AE747C2">
            <wp:extent cx="1973580" cy="1314022"/>
            <wp:effectExtent l="0" t="0" r="7620" b="635"/>
            <wp:docPr id="5" name="Slika 5" descr="Čemaž ali gozdni č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Čemaž ali gozdni čes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21" cy="13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Default="00145686" w:rsidP="00145686"/>
    <w:p w:rsidR="00145686" w:rsidRDefault="00145686" w:rsidP="00145686">
      <w:pPr>
        <w:rPr>
          <w:b/>
          <w:i/>
          <w:color w:val="FF0000"/>
          <w:u w:val="single"/>
        </w:rPr>
      </w:pPr>
      <w:r>
        <w:lastRenderedPageBreak/>
        <w:t xml:space="preserve"> </w:t>
      </w:r>
      <w:r w:rsidRPr="007950AC">
        <w:rPr>
          <w:b/>
          <w:i/>
          <w:color w:val="FF0000"/>
          <w:u w:val="single"/>
        </w:rPr>
        <w:t>PAZI, DA ČEMAŽ NE ZAMENJAŠ Z DRUGIMI RASTLINAMI, KI SO ZA ČLOVEKA STRUPENE!</w:t>
      </w:r>
      <w:r>
        <w:rPr>
          <w:b/>
          <w:i/>
          <w:color w:val="FF0000"/>
          <w:u w:val="singl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5B89A18" wp14:editId="05FC628A">
            <wp:extent cx="1911280" cy="1432560"/>
            <wp:effectExtent l="0" t="0" r="0" b="0"/>
            <wp:docPr id="13" name="Slika 1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38" cy="144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u w:val="single"/>
        </w:rPr>
        <w:t xml:space="preserve">, </w:t>
      </w:r>
      <w:r>
        <w:rPr>
          <w:noProof/>
          <w:lang w:eastAsia="sl-SI"/>
        </w:rPr>
        <w:drawing>
          <wp:inline distT="0" distB="0" distL="0" distR="0" wp14:anchorId="3E5CF71D" wp14:editId="0F80E91B">
            <wp:extent cx="978479" cy="1470660"/>
            <wp:effectExtent l="0" t="0" r="0" b="0"/>
            <wp:docPr id="14" name="Slika 1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4" cy="149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u w:val="single"/>
        </w:rPr>
        <w:t xml:space="preserve">  šmarnica</w:t>
      </w:r>
    </w:p>
    <w:p w:rsidR="00145686" w:rsidRDefault="00145686" w:rsidP="00145686">
      <w:pPr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podlesek,</w:t>
      </w:r>
      <w:r w:rsidRPr="00872DD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F7B74EB" wp14:editId="1E41397C">
            <wp:extent cx="2537460" cy="1677377"/>
            <wp:effectExtent l="0" t="0" r="0" b="0"/>
            <wp:docPr id="18" name="Slika 1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50" cy="16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Pr="007950AC" w:rsidRDefault="00145686" w:rsidP="00145686">
      <w:pPr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 xml:space="preserve"> čmerika)</w:t>
      </w:r>
      <w:r w:rsidRPr="00872DD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74702EB" wp14:editId="0A47C60B">
            <wp:extent cx="3215640" cy="2011237"/>
            <wp:effectExtent l="0" t="0" r="3810" b="8255"/>
            <wp:docPr id="20" name="Slika 20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15" cy="20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Default="00145686" w:rsidP="00145686"/>
    <w:p w:rsidR="00145686" w:rsidRDefault="00145686" w:rsidP="00145686">
      <w:r>
        <w:rPr>
          <w:noProof/>
          <w:lang w:eastAsia="sl-SI"/>
        </w:rPr>
        <w:lastRenderedPageBreak/>
        <w:drawing>
          <wp:inline distT="0" distB="0" distL="0" distR="0" wp14:anchorId="7E855136" wp14:editId="5B896DD1">
            <wp:extent cx="5760720" cy="3846627"/>
            <wp:effectExtent l="0" t="0" r="0" b="1905"/>
            <wp:docPr id="12" name="Slika 1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Default="00145686" w:rsidP="00145686">
      <w:r>
        <w:t xml:space="preserve">Hranilna vrednost čemaža: vsebuje eterična olja, ki delujejo </w:t>
      </w:r>
      <w:proofErr w:type="spellStart"/>
      <w:r>
        <w:t>anibakterijsko</w:t>
      </w:r>
      <w:proofErr w:type="spellEnd"/>
      <w:r>
        <w:t xml:space="preserve">, </w:t>
      </w:r>
    </w:p>
    <w:p w:rsidR="00145686" w:rsidRPr="005A113E" w:rsidRDefault="00145686" w:rsidP="00145686">
      <w:pPr>
        <w:rPr>
          <w:i/>
          <w:color w:val="00B050"/>
        </w:rPr>
      </w:pPr>
      <w:r w:rsidRPr="005A113E">
        <w:rPr>
          <w:i/>
          <w:color w:val="00B050"/>
        </w:rPr>
        <w:t>S čemažem dobimo veliko mineralov: magnezij, kalij, kalcij, fosfor, mangan, cink in veliko železa in vitamina C</w:t>
      </w:r>
    </w:p>
    <w:p w:rsidR="00145686" w:rsidRDefault="00145686" w:rsidP="00145686">
      <w:r>
        <w:t xml:space="preserve">Poišči recepte za pripravo </w:t>
      </w:r>
      <w:proofErr w:type="spellStart"/>
      <w:r>
        <w:t>čemaževe</w:t>
      </w:r>
      <w:proofErr w:type="spellEnd"/>
      <w:r>
        <w:t xml:space="preserve"> juhe, skutni namaz s čemažem, čemažev pesto.</w:t>
      </w:r>
    </w:p>
    <w:p w:rsidR="00145686" w:rsidRDefault="00145686" w:rsidP="00145686">
      <w:r>
        <w:t>Recepte prepiši, jih morda predelaš po svojem okusu.</w:t>
      </w: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Pr="000E653F" w:rsidRDefault="00145686" w:rsidP="00145686">
      <w:pPr>
        <w:rPr>
          <w:rFonts w:ascii="Roboto" w:hAnsi="Roboto"/>
          <w:b/>
          <w:i/>
          <w:noProof/>
          <w:color w:val="00B050"/>
          <w:sz w:val="28"/>
          <w:szCs w:val="28"/>
          <w:u w:val="single"/>
          <w:lang w:eastAsia="sl-SI"/>
        </w:rPr>
      </w:pPr>
      <w:r w:rsidRPr="000E653F">
        <w:rPr>
          <w:rFonts w:ascii="Roboto" w:hAnsi="Roboto"/>
          <w:b/>
          <w:i/>
          <w:noProof/>
          <w:color w:val="00B050"/>
          <w:sz w:val="28"/>
          <w:szCs w:val="28"/>
          <w:u w:val="single"/>
          <w:lang w:eastAsia="sl-SI"/>
        </w:rPr>
        <w:t xml:space="preserve">  PEHTRAN</w:t>
      </w:r>
    </w:p>
    <w:p w:rsidR="00145686" w:rsidRPr="0032229D" w:rsidRDefault="00145686" w:rsidP="00145686">
      <w:pPr>
        <w:rPr>
          <w:noProof/>
          <w:sz w:val="28"/>
          <w:szCs w:val="28"/>
          <w:lang w:eastAsia="sl-SI"/>
        </w:rPr>
      </w:pPr>
      <w:r w:rsidRPr="0032229D">
        <w:rPr>
          <w:noProof/>
          <w:sz w:val="28"/>
          <w:szCs w:val="28"/>
          <w:lang w:eastAsia="sl-SI"/>
        </w:rPr>
        <w:t xml:space="preserve">  </w:t>
      </w:r>
      <w:r w:rsidRPr="0032229D">
        <w:rPr>
          <w:noProof/>
          <w:sz w:val="28"/>
          <w:szCs w:val="28"/>
          <w:lang w:eastAsia="sl-SI"/>
        </w:rPr>
        <w:drawing>
          <wp:inline distT="0" distB="0" distL="0" distR="0" wp14:anchorId="18FFFB19" wp14:editId="2F50A8FA">
            <wp:extent cx="1737986" cy="1143000"/>
            <wp:effectExtent l="0" t="0" r="0" b="0"/>
            <wp:docPr id="1" name="Slika 1" descr="Slikovni rezultati za peht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i za peht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20" cy="11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9D">
        <w:rPr>
          <w:noProof/>
          <w:sz w:val="28"/>
          <w:szCs w:val="28"/>
          <w:lang w:eastAsia="sl-SI"/>
        </w:rPr>
        <w:t xml:space="preserve"> </w:t>
      </w:r>
      <w:r w:rsidRPr="0032229D">
        <w:rPr>
          <w:noProof/>
          <w:sz w:val="28"/>
          <w:szCs w:val="28"/>
          <w:lang w:eastAsia="sl-SI"/>
        </w:rPr>
        <w:drawing>
          <wp:inline distT="0" distB="0" distL="0" distR="0" wp14:anchorId="446F4FD1" wp14:editId="7D55EC53">
            <wp:extent cx="899160" cy="1298787"/>
            <wp:effectExtent l="0" t="0" r="0" b="0"/>
            <wp:docPr id="15" name="Slika 1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33" cy="13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9D">
        <w:rPr>
          <w:noProof/>
          <w:sz w:val="28"/>
          <w:szCs w:val="28"/>
          <w:lang w:eastAsia="sl-SI"/>
        </w:rPr>
        <w:t xml:space="preserve">    </w:t>
      </w:r>
      <w:r w:rsidRPr="0032229D">
        <w:rPr>
          <w:noProof/>
          <w:sz w:val="28"/>
          <w:szCs w:val="28"/>
          <w:lang w:eastAsia="sl-SI"/>
        </w:rPr>
        <w:drawing>
          <wp:inline distT="0" distB="0" distL="0" distR="0" wp14:anchorId="64581F77" wp14:editId="23BC070D">
            <wp:extent cx="1432560" cy="1074420"/>
            <wp:effectExtent l="0" t="0" r="0" b="0"/>
            <wp:docPr id="19" name="Slika 1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9D">
        <w:rPr>
          <w:noProof/>
          <w:sz w:val="28"/>
          <w:szCs w:val="28"/>
          <w:lang w:eastAsia="sl-SI"/>
        </w:rPr>
        <w:drawing>
          <wp:inline distT="0" distB="0" distL="0" distR="0" wp14:anchorId="7F6749FF" wp14:editId="388EB865">
            <wp:extent cx="1112996" cy="624840"/>
            <wp:effectExtent l="0" t="0" r="0" b="3810"/>
            <wp:docPr id="17" name="Slika 1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29" cy="6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Pr="0032229D" w:rsidRDefault="00145686" w:rsidP="00145686">
      <w:pPr>
        <w:spacing w:after="390" w:line="240" w:lineRule="auto"/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</w:pPr>
      <w:r w:rsidRPr="004651A9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>Pehtran je nadvse uporabno zelišče z</w:t>
      </w:r>
      <w:r w:rsidRPr="0032229D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 xml:space="preserve"> močnim okusom oziroma vonjem.</w:t>
      </w:r>
    </w:p>
    <w:p w:rsidR="00145686" w:rsidRPr="0032229D" w:rsidRDefault="00145686" w:rsidP="00145686">
      <w:pPr>
        <w:spacing w:line="240" w:lineRule="auto"/>
        <w:textAlignment w:val="baseline"/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</w:pPr>
      <w:r w:rsidRPr="0032229D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 xml:space="preserve">Vsebuje veliko vitaminov in mineralov: </w:t>
      </w:r>
      <w:r w:rsidRPr="004651A9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 xml:space="preserve"> magnezij, železo, kalci</w:t>
      </w:r>
      <w:r w:rsidRPr="0032229D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 xml:space="preserve">j, mangan, baker, kalij in cink, vitamin C. </w:t>
      </w:r>
    </w:p>
    <w:p w:rsidR="00145686" w:rsidRPr="00145686" w:rsidRDefault="00145686" w:rsidP="00145686">
      <w:pPr>
        <w:spacing w:line="240" w:lineRule="auto"/>
        <w:jc w:val="center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  <w:r w:rsidRPr="0032229D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>J</w:t>
      </w:r>
      <w:r w:rsidRPr="004651A9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>e trajnica z dišečimi listi, ki zraste kot grmiček od 60 do 120 centimetrov v višino. Za kulinarične in zdravilne namene uporabljamo največ ozke liste, ki jih lahko</w:t>
      </w:r>
      <w:r w:rsidRPr="004651A9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 xml:space="preserve"> nabiramo skozi celo leto. </w:t>
      </w:r>
    </w:p>
    <w:p w:rsidR="00145686" w:rsidRDefault="00145686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Pr="00033EE9" w:rsidRDefault="00033EE9" w:rsidP="00033EE9">
      <w:pPr>
        <w:spacing w:after="0" w:line="240" w:lineRule="auto"/>
        <w:outlineLvl w:val="1"/>
        <w:rPr>
          <w:rFonts w:ascii="&amp;quot" w:eastAsia="Times New Roman" w:hAnsi="&amp;quot" w:cs="Times New Roman"/>
          <w:caps/>
          <w:color w:val="FFFFFF"/>
          <w:sz w:val="50"/>
          <w:szCs w:val="50"/>
          <w:lang w:eastAsia="sl-SI"/>
        </w:rPr>
      </w:pPr>
      <w:r w:rsidRPr="00033EE9">
        <w:rPr>
          <w:rFonts w:ascii="&amp;quot" w:eastAsia="Times New Roman" w:hAnsi="&amp;quot" w:cs="Times New Roman"/>
          <w:caps/>
          <w:color w:val="FFFFFF"/>
          <w:sz w:val="50"/>
          <w:szCs w:val="50"/>
          <w:lang w:eastAsia="sl-SI"/>
        </w:rPr>
        <w:t>Začimbe in zelišča: origano in majaron</w:t>
      </w:r>
    </w:p>
    <w:p w:rsidR="00033EE9" w:rsidRPr="00033EE9" w:rsidRDefault="00033EE9" w:rsidP="00033EE9">
      <w:pPr>
        <w:spacing w:after="105" w:line="300" w:lineRule="atLeast"/>
        <w:outlineLvl w:val="3"/>
        <w:rPr>
          <w:rFonts w:ascii="&amp;quot" w:eastAsia="Times New Roman" w:hAnsi="&amp;quot" w:cs="Times New Roman"/>
          <w:color w:val="FFFFFF"/>
          <w:sz w:val="21"/>
          <w:szCs w:val="21"/>
          <w:lang w:eastAsia="sl-SI"/>
        </w:rPr>
      </w:pPr>
      <w:r w:rsidRPr="00033EE9">
        <w:rPr>
          <w:rFonts w:ascii="&amp;quot" w:eastAsia="Times New Roman" w:hAnsi="&amp;quot" w:cs="Times New Roman"/>
          <w:color w:val="FFFFFF"/>
          <w:sz w:val="21"/>
          <w:szCs w:val="21"/>
          <w:lang w:eastAsia="sl-SI"/>
        </w:rPr>
        <w:t xml:space="preserve">16. 12. 2015 </w:t>
      </w:r>
    </w:p>
    <w:p w:rsidR="00033EE9" w:rsidRPr="00033EE9" w:rsidRDefault="00033EE9" w:rsidP="00033EE9">
      <w:pPr>
        <w:spacing w:line="324" w:lineRule="atLeast"/>
        <w:outlineLvl w:val="2"/>
        <w:rPr>
          <w:rFonts w:ascii="Times New Roman" w:eastAsia="Times New Roman" w:hAnsi="Times New Roman" w:cs="Times New Roman"/>
          <w:color w:val="FFFFFF"/>
          <w:sz w:val="27"/>
          <w:szCs w:val="27"/>
          <w:lang w:eastAsia="sl-SI"/>
        </w:rPr>
      </w:pPr>
      <w:r w:rsidRPr="00033EE9">
        <w:rPr>
          <w:rFonts w:ascii="Times New Roman" w:eastAsia="Times New Roman" w:hAnsi="Times New Roman" w:cs="Times New Roman"/>
          <w:color w:val="FFFFFF"/>
          <w:sz w:val="27"/>
          <w:szCs w:val="27"/>
          <w:lang w:eastAsia="sl-SI"/>
        </w:rPr>
        <w:t xml:space="preserve">Danes sta na vrsti dve izjemno dišeči začimbi, ki sta tudi zelo zdravilni. Govorili bomo o origanu in majaronu. 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</w:pPr>
      <w:r w:rsidRPr="00033EE9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sl-SI"/>
        </w:rPr>
        <w:t>Origano</w:t>
      </w:r>
      <w:r w:rsidRPr="00033EE9"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t xml:space="preserve">(dobra misel) </w:t>
      </w:r>
      <w:r w:rsidRPr="00033EE9"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t>je zelnata trajn</w:t>
      </w:r>
      <w:r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t xml:space="preserve">ica. 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Na vrtovih ga lahko gojimo kot začimbo.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Origano vsebuje eterična olja, čreslovine in grenčine</w:t>
      </w:r>
      <w:r>
        <w:rPr>
          <w:rFonts w:ascii="Times New Roman" w:eastAsia="Times New Roman" w:hAnsi="Times New Roman" w:cs="Times New Roman"/>
          <w:sz w:val="21"/>
          <w:szCs w:val="21"/>
          <w:lang w:eastAsia="sl-SI"/>
        </w:rPr>
        <w:t>. S</w:t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podbuja izločanje telesnih tekočin, pomaga proti vnetju sluznice v ustni votlini, vnetju sluznice žrela, blaži napade kašlja ter pomirja vneto grlo, razkužuje prebavila, umirja in blaži krče.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lastRenderedPageBreak/>
        <w:drawing>
          <wp:inline distT="0" distB="0" distL="0" distR="0" wp14:anchorId="141D03D2" wp14:editId="552BAB93">
            <wp:extent cx="2766060" cy="1851660"/>
            <wp:effectExtent l="0" t="0" r="0" b="0"/>
            <wp:docPr id="9" name="Slika 9" descr="https://img.rtvslo.si/_up/drown/photos/2014/05/21/128639_img_5798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tvslo.si/_up/drown/photos/2014/05/21/128639_img_5798_sho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38283B33" wp14:editId="0E2C202A">
            <wp:extent cx="2766060" cy="1851660"/>
            <wp:effectExtent l="0" t="0" r="0" b="0"/>
            <wp:docPr id="2" name="Slika 2" descr="https://img.rtvslo.si/_up/drown/photos/2014/05/21/128641_img_5800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tvslo.si/_up/drown/photos/2014/05/21/128641_img_5800_sho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br/>
      </w: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7A73D7EF" wp14:editId="2D325A83">
            <wp:extent cx="2766060" cy="1851660"/>
            <wp:effectExtent l="0" t="0" r="0" b="0"/>
            <wp:docPr id="3" name="Slika 3" descr="https://img.rtvslo.si/_up/drown/photos/2014/05/21/128634_img_5793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rtvslo.si/_up/drown/photos/2014/05/21/128634_img_5793_sho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492FE5CF" wp14:editId="48966691">
            <wp:extent cx="2766060" cy="1851660"/>
            <wp:effectExtent l="0" t="0" r="0" b="0"/>
            <wp:docPr id="4" name="Slika 4" descr="https://img.rtvslo.si/_up/drown/photos/2014/05/21/128633_img_5792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rtvslo.si/_up/drown/photos/2014/05/21/128633_img_5792_sho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4D9004F3" wp14:editId="134DA49C">
            <wp:extent cx="2766060" cy="1851660"/>
            <wp:effectExtent l="0" t="0" r="0" b="0"/>
            <wp:docPr id="10" name="Slika 10" descr="Na skoraj vsaki pici boste našli začimbo origan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skoraj vsaki pici boste našli začimbo origano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 xml:space="preserve">Na skoraj vsaki pici boste našli začimbo origano. </w:t>
      </w:r>
    </w:p>
    <w:p w:rsidR="00033EE9" w:rsidRP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 xml:space="preserve">In še en nepogrešljiv podatek: </w:t>
      </w:r>
      <w:r w:rsidRPr="00033EE9">
        <w:rPr>
          <w:rFonts w:ascii="Times New Roman" w:eastAsia="Times New Roman" w:hAnsi="Times New Roman" w:cs="Times New Roman"/>
          <w:b/>
          <w:bCs/>
          <w:sz w:val="21"/>
          <w:szCs w:val="21"/>
          <w:lang w:eastAsia="sl-SI"/>
        </w:rPr>
        <w:t>veste, kako se imenuje začimba, ki je nepogrešljiva na pici?</w:t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 To je ravno origano.</w:t>
      </w:r>
    </w:p>
    <w:p w:rsidR="00033EE9" w:rsidRP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291AB472" wp14:editId="63AE2F6D">
            <wp:extent cx="2766060" cy="1851660"/>
            <wp:effectExtent l="0" t="0" r="0" b="0"/>
            <wp:docPr id="11" name="Slika 11" descr="Sploh na pici klasika (šunka, sir, gobice) ne sme manjkati origano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loh na pici klasika (šunka, sir, gobice) ne sme manjkati origano. 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 xml:space="preserve">Sploh na pici klasika (šunka, sir, gobice) ne sme manjkati origano. </w:t>
      </w:r>
    </w:p>
    <w:p w:rsid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Tiste "pikice", ki dajejo pici poseben okus, so prav origano. </w:t>
      </w:r>
    </w:p>
    <w:p w:rsid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</w:p>
    <w:p w:rsid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</w:p>
    <w:p w:rsid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</w:p>
    <w:p w:rsidR="00033EE9" w:rsidRPr="00A774B1" w:rsidRDefault="00A774B1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</w:pPr>
      <w:r w:rsidRPr="00A774B1"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lastRenderedPageBreak/>
        <w:t>MAJARON</w:t>
      </w:r>
    </w:p>
    <w:p w:rsidR="00033EE9" w:rsidRP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00894EE9" wp14:editId="3B2ACDB6">
            <wp:extent cx="2766060" cy="1851660"/>
            <wp:effectExtent l="0" t="0" r="0" b="0"/>
            <wp:docPr id="7" name="Slika 7" descr="https://img.rtvslo.si/_up/drown/photos/2014/05/21/128625_img_5785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rtvslo.si/_up/drown/photos/2014/05/21/128625_img_5785_sho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2EA4FDCA" wp14:editId="1A80F994">
            <wp:extent cx="2766060" cy="1851660"/>
            <wp:effectExtent l="0" t="0" r="0" b="0"/>
            <wp:docPr id="16" name="Slika 16" descr="https://img.rtvslo.si/_up/drown/photos/2014/05/21/128626_img_5786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rtvslo.si/_up/drown/photos/2014/05/21/128626_img_5786_sho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B1" w:rsidRDefault="00A774B1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sl-SI"/>
        </w:rPr>
      </w:pPr>
    </w:p>
    <w:p w:rsidR="00033EE9" w:rsidRPr="00033EE9" w:rsidRDefault="00A774B1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sl-SI"/>
        </w:rPr>
        <w:t>J</w:t>
      </w:r>
      <w:r w:rsidR="00033EE9"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e do 25 cm visoko razvejano zelišče.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Deluje kot naravno pomirjevalo, priporočajo ga pri tesnobi, blaži krče, znižuje krvni pritisk, deluje proti napenjanju, lajša izkašljevanje in pomaga pri senenem nahodu.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Uporabljamo ga za krompirjevo juho, gobovo juho, obare, enolončnice, jetrca v omaki, golaž, krvavice.</w:t>
      </w: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Pr="00A9425B" w:rsidRDefault="00A9425B" w:rsidP="00A9425B">
      <w:pPr>
        <w:spacing w:after="75" w:line="677" w:lineRule="atLeast"/>
        <w:outlineLvl w:val="0"/>
        <w:rPr>
          <w:rFonts w:ascii="Open Sans" w:eastAsia="Times New Roman" w:hAnsi="Open Sans" w:cs="Open Sans"/>
          <w:color w:val="444444"/>
          <w:sz w:val="17"/>
          <w:szCs w:val="17"/>
          <w:lang w:eastAsia="sl-SI"/>
        </w:rPr>
      </w:pPr>
      <w:r w:rsidRPr="00A9425B">
        <w:rPr>
          <w:rFonts w:ascii="Source Sans Pro" w:eastAsia="Times New Roman" w:hAnsi="Source Sans Pro" w:cs="Times New Roman"/>
          <w:b/>
          <w:bCs/>
          <w:color w:val="111111"/>
          <w:kern w:val="36"/>
          <w:sz w:val="62"/>
          <w:szCs w:val="62"/>
          <w:lang w:eastAsia="sl-SI"/>
        </w:rPr>
        <w:t>Ba</w:t>
      </w:r>
      <w:r>
        <w:rPr>
          <w:rFonts w:ascii="Source Sans Pro" w:eastAsia="Times New Roman" w:hAnsi="Source Sans Pro" w:cs="Times New Roman"/>
          <w:b/>
          <w:bCs/>
          <w:color w:val="111111"/>
          <w:kern w:val="36"/>
          <w:sz w:val="62"/>
          <w:szCs w:val="62"/>
          <w:lang w:eastAsia="sl-SI"/>
        </w:rPr>
        <w:t>zilika</w:t>
      </w:r>
      <w:r w:rsidRPr="00A9425B">
        <w:rPr>
          <w:rFonts w:ascii="Verdana" w:eastAsia="Times New Roman" w:hAnsi="Verdana" w:cs="Times New Roman"/>
          <w:noProof/>
          <w:color w:val="000000"/>
          <w:sz w:val="21"/>
          <w:szCs w:val="21"/>
          <w:lang w:eastAsia="sl-SI"/>
        </w:rPr>
        <w:drawing>
          <wp:inline distT="0" distB="0" distL="0" distR="0" wp14:anchorId="20BD9C52" wp14:editId="2522B0E9">
            <wp:extent cx="2281911" cy="1645920"/>
            <wp:effectExtent l="0" t="0" r="4445" b="0"/>
            <wp:docPr id="23" name="Slika 15" descr="Bazi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zili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15" cy="16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5B" w:rsidRPr="00A9425B" w:rsidRDefault="00A9425B" w:rsidP="00A9425B">
      <w:pPr>
        <w:spacing w:after="105" w:line="240" w:lineRule="auto"/>
        <w:jc w:val="right"/>
        <w:textAlignment w:val="baseline"/>
        <w:rPr>
          <w:rFonts w:ascii="Open Sans" w:eastAsia="Times New Roman" w:hAnsi="Open Sans" w:cs="Open Sans"/>
          <w:color w:val="FFFFFF"/>
          <w:sz w:val="17"/>
          <w:szCs w:val="17"/>
          <w:u w:val="single"/>
          <w:lang w:eastAsia="sl-SI"/>
        </w:rPr>
      </w:pP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begin"/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instrText xml:space="preserve"> HYPERLINK "https://twitter.com/intent/tweet?text=Bazilika+%E2%80%93+vsestranska+za%C4%8Dimba+ki+laj%C5%A1a+kr%C4%8De&amp;url=https%3A%2F%2Fwww.bodieko.si%2Fkraljevska-bazilika-lajsa-krce&amp;via=bodieko" </w:instrText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separate"/>
      </w:r>
    </w:p>
    <w:p w:rsidR="00A9425B" w:rsidRPr="00A9425B" w:rsidRDefault="00A9425B" w:rsidP="00A9425B">
      <w:pPr>
        <w:spacing w:after="105" w:line="240" w:lineRule="auto"/>
        <w:jc w:val="right"/>
        <w:textAlignment w:val="baseline"/>
        <w:rPr>
          <w:rFonts w:ascii="Open Sans" w:eastAsia="Times New Roman" w:hAnsi="Open Sans" w:cs="Open Sans"/>
          <w:color w:val="FFFFFF"/>
          <w:sz w:val="17"/>
          <w:szCs w:val="17"/>
          <w:u w:val="single"/>
          <w:lang w:eastAsia="sl-SI"/>
        </w:rPr>
      </w:pP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end"/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begin"/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instrText xml:space="preserve"> HYPERLINK "https://pinterest.com/pin/create/button/?url=https://www.bodieko.si/kraljevska-bazilika-lajsa-krce&amp;media=https://www.bodieko.si/wp-content/uploads/2012/12/bazilika.jpg&amp;description=Bazilika%20je%20rastlina,%20ki%20ji%20pripisujejo%20predvsem%20zmožnost%20lajšanja%20krčev,%20zlasti%20v%20želodcu%20in%20črevesju.%20Listi%20naj%20bi%20pomagali%20pri%20prebavi%20in%20spodbujali%20tek." </w:instrText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separate"/>
      </w:r>
    </w:p>
    <w:p w:rsidR="00A9425B" w:rsidRPr="00A9425B" w:rsidRDefault="00A9425B" w:rsidP="00A9425B">
      <w:pPr>
        <w:spacing w:after="105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sl-SI"/>
        </w:rPr>
      </w:pP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lastRenderedPageBreak/>
        <w:fldChar w:fldCharType="end"/>
      </w:r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 xml:space="preserve"> Njeno ime izvira iz grške besede (</w:t>
      </w:r>
      <w:proofErr w:type="spellStart"/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>basilikon</w:t>
      </w:r>
      <w:proofErr w:type="spellEnd"/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 xml:space="preserve">), ki pomeni kralj, kraljevski. Že v antiki je bazilika prišla v Evropo. Grki in </w:t>
      </w:r>
      <w:hyperlink r:id="rId26" w:tgtFrame="_blank" w:history="1">
        <w:r w:rsidRPr="00A9425B">
          <w:rPr>
            <w:rFonts w:ascii="Source Sans Pro" w:eastAsia="Times New Roman" w:hAnsi="Source Sans Pro" w:cs="Times New Roman"/>
            <w:color w:val="479E00"/>
            <w:sz w:val="27"/>
            <w:szCs w:val="27"/>
            <w:u w:val="single"/>
            <w:lang w:eastAsia="sl-SI"/>
          </w:rPr>
          <w:t>Rimljani</w:t>
        </w:r>
      </w:hyperlink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 xml:space="preserve"> so jo razširili po vsem Sredozemlju. Ves čas se je drži sloves </w:t>
      </w:r>
      <w:hyperlink r:id="rId27" w:tooltip="zdravilne in zaščitne rastline" w:history="1">
        <w:r w:rsidRPr="00A9425B">
          <w:rPr>
            <w:rFonts w:ascii="Source Sans Pro" w:eastAsia="Times New Roman" w:hAnsi="Source Sans Pro" w:cs="Times New Roman"/>
            <w:color w:val="479E00"/>
            <w:sz w:val="27"/>
            <w:szCs w:val="27"/>
            <w:u w:val="single"/>
            <w:lang w:eastAsia="sl-SI"/>
          </w:rPr>
          <w:t>zdravilne rastline</w:t>
        </w:r>
      </w:hyperlink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>.</w:t>
      </w:r>
    </w:p>
    <w:p w:rsidR="00A9425B" w:rsidRPr="00A9425B" w:rsidRDefault="00A9425B" w:rsidP="00A9425B">
      <w:pPr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</w:p>
    <w:p w:rsidR="00A9425B" w:rsidRPr="00A9425B" w:rsidRDefault="00A9425B" w:rsidP="00A9425B">
      <w:pPr>
        <w:spacing w:line="240" w:lineRule="auto"/>
        <w:jc w:val="center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  <w:r w:rsidRPr="00A9425B">
        <w:rPr>
          <w:rFonts w:ascii="Source Sans Pro" w:eastAsia="Times New Roman" w:hAnsi="Source Sans Pro" w:cs="Times New Roman"/>
          <w:noProof/>
          <w:color w:val="479E00"/>
          <w:sz w:val="27"/>
          <w:szCs w:val="27"/>
          <w:lang w:eastAsia="sl-SI"/>
        </w:rPr>
        <mc:AlternateContent>
          <mc:Choice Requires="wps">
            <w:drawing>
              <wp:inline distT="0" distB="0" distL="0" distR="0" wp14:anchorId="0EDC4578" wp14:editId="03AD6755">
                <wp:extent cx="304800" cy="304800"/>
                <wp:effectExtent l="0" t="0" r="0" b="0"/>
                <wp:docPr id="21" name="AutoShape 17" descr="data:image/gif;base64,R0lGODlhAQABAIAAAAAAAP///yH5BAEAAAEALAAAAAABAAEAAAIBTAA7">
                  <a:hlinkClick xmlns:a="http://schemas.openxmlformats.org/drawingml/2006/main" r:id="rId2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0D1002" id="AutoShape 17" o:spid="_x0000_s1026" alt="data:image/gif;base64,R0lGODlhAQABAIAAAAAAAP///yH5BAEAAAEALAAAAAABAAEAAAIBTAA7" href="https://core.iprom.net/Click?mediumID=272&amp;codeNum=2&amp;siteID=3497&amp;adID=577471&amp;zoneID=681&amp;RID=158903811637351844&amp;redirect=https%3A%2F%2Fwww.lust.si%2F%3Futm_source%3Dbodiekosi%26utm_medium%3Dbanner%26utm_campaign%3Dapr-maj2020%26utm_content%3D336x250-staticen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9425B" w:rsidRPr="00A9425B" w:rsidRDefault="00A9425B" w:rsidP="00E92485">
      <w:pPr>
        <w:spacing w:after="390" w:line="432" w:lineRule="atLeast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>Rastlina je zelo dišavna in jo pogosto uporabljamo v kulinariki.</w:t>
      </w:r>
    </w:p>
    <w:p w:rsidR="00E92485" w:rsidRPr="00E92485" w:rsidRDefault="00E92485" w:rsidP="00E92485">
      <w:pPr>
        <w:spacing w:before="100" w:beforeAutospacing="1" w:after="100" w:afterAutospacing="1" w:line="240" w:lineRule="auto"/>
        <w:jc w:val="both"/>
        <w:outlineLvl w:val="4"/>
        <w:rPr>
          <w:rFonts w:ascii="Roboto" w:eastAsia="Times New Roman" w:hAnsi="Roboto" w:cs="Times New Roman"/>
          <w:b/>
          <w:bCs/>
          <w:color w:val="777676"/>
          <w:sz w:val="20"/>
          <w:szCs w:val="20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800000"/>
          <w:sz w:val="20"/>
          <w:szCs w:val="20"/>
          <w:lang w:eastAsia="sl-SI"/>
        </w:rPr>
        <w:t>Katerim jedem dodajamo baziliko in s katerimi začimbami se dopolnjuje?</w:t>
      </w:r>
    </w:p>
    <w:p w:rsidR="00E92485" w:rsidRPr="00E92485" w:rsidRDefault="00A9425B" w:rsidP="00E92485">
      <w:pPr>
        <w:spacing w:line="240" w:lineRule="auto"/>
        <w:jc w:val="center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  <w:r w:rsidRPr="00A9425B">
        <w:rPr>
          <w:rFonts w:ascii="Source Sans Pro" w:eastAsia="Times New Roman" w:hAnsi="Source Sans Pro" w:cs="Times New Roman"/>
          <w:noProof/>
          <w:color w:val="479E00"/>
          <w:sz w:val="27"/>
          <w:szCs w:val="27"/>
          <w:lang w:eastAsia="sl-SI"/>
        </w:rPr>
        <mc:AlternateContent>
          <mc:Choice Requires="wps">
            <w:drawing>
              <wp:inline distT="0" distB="0" distL="0" distR="0" wp14:anchorId="57F31F20" wp14:editId="0893A03E">
                <wp:extent cx="304800" cy="304800"/>
                <wp:effectExtent l="0" t="0" r="0" b="0"/>
                <wp:docPr id="22" name="AutoShape 20" descr="data:image/gif;base64,R0lGODlhAQABAIAAAAAAAP///yH5BAEAAAEALAAAAAABAAEAAAIBTAA7">
                  <a:hlinkClick xmlns:a="http://schemas.openxmlformats.org/drawingml/2006/main" r:id="rId2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1F192" id="AutoShape 20" o:spid="_x0000_s1026" alt="data:image/gif;base64,R0lGODlhAQABAIAAAAAAAP///yH5BAEAAAEALAAAAAABAAEAAAIBTAA7" href="https://core.iprom.net/Click?mediumID=272&amp;codeNum=3&amp;siteID=3497&amp;adID=576512&amp;zoneID=421&amp;RID=158903811637351844&amp;redirect=https%3A%2F%2Fnakupujem.si%2Ftrgovina%2Fprehranska-dopolnila%2Fpegasti-badelj-reishi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92485" w:rsidRPr="00E92485" w:rsidRDefault="00E92485" w:rsidP="00E92485">
      <w:pPr>
        <w:spacing w:before="100" w:beforeAutospacing="1" w:after="100" w:afterAutospacing="1" w:line="240" w:lineRule="auto"/>
        <w:jc w:val="both"/>
        <w:outlineLvl w:val="3"/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808000"/>
          <w:sz w:val="24"/>
          <w:szCs w:val="24"/>
          <w:lang w:eastAsia="sl-SI"/>
        </w:rPr>
        <w:t>Kako uporabljamo baziliko pri kuhanju?</w:t>
      </w:r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V </w:t>
      </w:r>
      <w:hyperlink r:id="rId30" w:history="1">
        <w:r w:rsidRPr="00E92485">
          <w:rPr>
            <w:rFonts w:ascii="Roboto" w:eastAsia="Times New Roman" w:hAnsi="Roboto" w:cs="Times New Roman"/>
            <w:color w:val="E2AE7F"/>
            <w:sz w:val="24"/>
            <w:szCs w:val="24"/>
            <w:lang w:eastAsia="sl-SI"/>
          </w:rPr>
          <w:t>zahodnjaški kuhinji</w:t>
        </w:r>
      </w:hyperlink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 je bazilika zvesta </w:t>
      </w:r>
      <w:hyperlink r:id="rId31" w:history="1">
        <w:r w:rsidRPr="00E92485">
          <w:rPr>
            <w:rFonts w:ascii="Roboto" w:eastAsia="Times New Roman" w:hAnsi="Roboto" w:cs="Times New Roman"/>
            <w:color w:val="E2AE7F"/>
            <w:sz w:val="24"/>
            <w:szCs w:val="24"/>
            <w:lang w:eastAsia="sl-SI"/>
          </w:rPr>
          <w:t>spremljevalka paradižnika</w:t>
        </w:r>
      </w:hyperlink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. Dodajamo jo v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solate, omake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, ter razne </w:t>
      </w:r>
      <w:hyperlink r:id="rId32" w:history="1">
        <w:r w:rsidRPr="00E92485">
          <w:rPr>
            <w:rFonts w:ascii="Roboto" w:eastAsia="Times New Roman" w:hAnsi="Roboto" w:cs="Times New Roman"/>
            <w:color w:val="E2AE7F"/>
            <w:sz w:val="24"/>
            <w:szCs w:val="24"/>
            <w:lang w:eastAsia="sl-SI"/>
          </w:rPr>
          <w:t>juhe in enolončnice. </w:t>
        </w:r>
      </w:hyperlink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Različne sorte bazilik lahko dodamo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v nadeve za piščanca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. Zmehčamo maslo in dodamo sesekljano baziliko, česen, nastrgano limonino lupinico in malo krušnih drobtin. Mešanico vtremo pod kožo celega ali na kose razrezanega piščanca, ki ga nato spečemo v pečici.</w:t>
      </w:r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Navadna bazilika je nepogrešljiva pri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pripravi rib in morskih sadežev,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 odlična je za pripravo rakov in školjk. Dodamo jo teletini in jagnjetini, odlično se prilega k </w:t>
      </w:r>
      <w:hyperlink r:id="rId33" w:history="1">
        <w:r w:rsidRPr="00E92485">
          <w:rPr>
            <w:rFonts w:ascii="Roboto" w:eastAsia="Times New Roman" w:hAnsi="Roboto" w:cs="Times New Roman"/>
            <w:color w:val="E2AE7F"/>
            <w:sz w:val="24"/>
            <w:szCs w:val="24"/>
            <w:lang w:eastAsia="sl-SI"/>
          </w:rPr>
          <w:t>svežim malinam.</w:t>
        </w:r>
      </w:hyperlink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Posebnost navadne bazilike je tudi ta, da med kuhanjem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v paradižnikovi omaki ali drugih kislih omakah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 počrni, vendar ohrani značilne okus. Med kuhanjem hitro izgublja aromo, zato jo na začetku kuhanja dodamo samo malo za okus, po končanem kuhanju pa jo dodamo še za vonj.</w:t>
      </w:r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Bazilike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ne režemo z nožem,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 saj jih rezanje poškoduje in prej počrnijo. Najbolje je, da jih ročno natrgamo ali na hitro sesekljamo.</w:t>
      </w:r>
    </w:p>
    <w:p w:rsidR="00E92485" w:rsidRPr="00E92485" w:rsidRDefault="00E92485" w:rsidP="00E92485">
      <w:pPr>
        <w:spacing w:before="100" w:beforeAutospacing="1" w:after="360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i/>
          <w:iCs/>
          <w:color w:val="808000"/>
          <w:sz w:val="24"/>
          <w:szCs w:val="24"/>
          <w:lang w:eastAsia="sl-SI"/>
        </w:rPr>
        <w:t>Bazilika se odlično poda k naslednjim živilom: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bučke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fižol v zrnju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grah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jajca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jajčevci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krompir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limone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mehki siri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mlada koruza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olive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paradižnik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pica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riž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proofErr w:type="spellStart"/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mozzarella</w:t>
      </w:r>
      <w:proofErr w:type="spellEnd"/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lastRenderedPageBreak/>
        <w:t>testenine</w:t>
      </w:r>
    </w:p>
    <w:p w:rsidR="00E92485" w:rsidRPr="00E92485" w:rsidRDefault="00E92485" w:rsidP="00E92485">
      <w:pPr>
        <w:spacing w:before="100" w:beforeAutospacing="1" w:after="360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i/>
          <w:iCs/>
          <w:color w:val="808000"/>
          <w:sz w:val="24"/>
          <w:szCs w:val="24"/>
          <w:lang w:eastAsia="sl-SI"/>
        </w:rPr>
        <w:t>Bazilike se odlično dopolnjujejo z naslednjimi začimbami in zelišči: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česen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drobnjak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kapre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koriander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majaron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meta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origano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peteršilj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rožmarin</w:t>
      </w:r>
    </w:p>
    <w:p w:rsidR="004133E4" w:rsidRDefault="00DB74AB" w:rsidP="00E92485">
      <w:pPr>
        <w:pStyle w:val="Navadensplet"/>
        <w:spacing w:after="390" w:line="390" w:lineRule="atLeast"/>
        <w:rPr>
          <w:rFonts w:ascii="Roboto" w:eastAsia="Times New Roman" w:hAnsi="Roboto"/>
          <w:color w:val="777676"/>
          <w:lang w:eastAsia="sl-SI"/>
        </w:rPr>
      </w:pPr>
      <w:hyperlink r:id="rId34" w:history="1">
        <w:r w:rsidR="00E92485" w:rsidRPr="00E92485">
          <w:rPr>
            <w:rFonts w:ascii="Roboto" w:eastAsia="Times New Roman" w:hAnsi="Roboto"/>
            <w:color w:val="E2AE7F"/>
            <w:lang w:eastAsia="sl-SI"/>
          </w:rPr>
          <w:t>timijan</w:t>
        </w:r>
      </w:hyperlink>
    </w:p>
    <w:p w:rsidR="004133E4" w:rsidRDefault="004133E4" w:rsidP="00E92485">
      <w:pPr>
        <w:pStyle w:val="Navadensplet"/>
        <w:spacing w:after="390" w:line="390" w:lineRule="atLeast"/>
        <w:rPr>
          <w:rFonts w:ascii="Roboto" w:eastAsia="Times New Roman" w:hAnsi="Roboto"/>
          <w:color w:val="777676"/>
          <w:lang w:eastAsia="sl-SI"/>
        </w:rPr>
      </w:pPr>
    </w:p>
    <w:p w:rsidR="004133E4" w:rsidRDefault="00E92485" w:rsidP="00E92485">
      <w:pPr>
        <w:pStyle w:val="Navadensplet"/>
        <w:spacing w:after="390" w:line="390" w:lineRule="atLeast"/>
        <w:rPr>
          <w:rFonts w:ascii="Verdana" w:eastAsia="Times New Roman" w:hAnsi="Verdana"/>
          <w:color w:val="222222"/>
          <w:sz w:val="23"/>
          <w:szCs w:val="23"/>
          <w:lang w:eastAsia="sl-SI"/>
        </w:rPr>
      </w:pPr>
      <w:r w:rsidRPr="004133E4">
        <w:rPr>
          <w:rFonts w:ascii="Verdana" w:eastAsia="Times New Roman" w:hAnsi="Verdana"/>
          <w:color w:val="00B050"/>
          <w:sz w:val="36"/>
          <w:szCs w:val="36"/>
          <w:lang w:eastAsia="sl-SI"/>
        </w:rPr>
        <w:t>Rožmarin</w:t>
      </w:r>
      <w:r w:rsidRPr="00E92485">
        <w:rPr>
          <w:rFonts w:ascii="Verdana" w:eastAsia="Times New Roman" w:hAnsi="Verdana"/>
          <w:color w:val="222222"/>
          <w:sz w:val="23"/>
          <w:szCs w:val="23"/>
          <w:lang w:eastAsia="sl-SI"/>
        </w:rPr>
        <w:t xml:space="preserve"> </w:t>
      </w:r>
      <w:r w:rsidR="004133E4">
        <w:rPr>
          <w:noProof/>
          <w:lang w:eastAsia="sl-SI"/>
        </w:rPr>
        <w:drawing>
          <wp:inline distT="0" distB="0" distL="0" distR="0" wp14:anchorId="38F1BFCE" wp14:editId="30D8D372">
            <wp:extent cx="1927860" cy="2568302"/>
            <wp:effectExtent l="0" t="0" r="0" b="3810"/>
            <wp:docPr id="27" name="Slika 27" descr="https://upload.wikimedia.org/wikipedia/commons/thumb/8/80/Rosmarin.jpg/800px-Rosm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8/80/Rosmarin.jpg/800px-Rosmari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48" cy="25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85" w:rsidRPr="00E92485" w:rsidRDefault="004133E4" w:rsidP="00E92485">
      <w:pPr>
        <w:pStyle w:val="Navadensplet"/>
        <w:spacing w:after="390" w:line="390" w:lineRule="atLeast"/>
        <w:rPr>
          <w:rFonts w:ascii="Verdana" w:eastAsia="Times New Roman" w:hAnsi="Verdana"/>
          <w:color w:val="222222"/>
          <w:sz w:val="23"/>
          <w:szCs w:val="23"/>
          <w:lang w:eastAsia="sl-SI"/>
        </w:rPr>
      </w:pPr>
      <w:r>
        <w:rPr>
          <w:rFonts w:ascii="Verdana" w:eastAsia="Times New Roman" w:hAnsi="Verdana"/>
          <w:color w:val="222222"/>
          <w:sz w:val="23"/>
          <w:szCs w:val="23"/>
          <w:lang w:eastAsia="sl-SI"/>
        </w:rPr>
        <w:t xml:space="preserve"> I</w:t>
      </w:r>
      <w:r w:rsidR="00E92485" w:rsidRPr="00E92485">
        <w:rPr>
          <w:rFonts w:ascii="Verdana" w:eastAsia="Times New Roman" w:hAnsi="Verdana"/>
          <w:color w:val="222222"/>
          <w:sz w:val="23"/>
          <w:szCs w:val="23"/>
          <w:lang w:eastAsia="sl-SI"/>
        </w:rPr>
        <w:t>me</w:t>
      </w:r>
      <w:r>
        <w:rPr>
          <w:rFonts w:ascii="Verdana" w:eastAsia="Times New Roman" w:hAnsi="Verdana"/>
          <w:color w:val="222222"/>
          <w:sz w:val="23"/>
          <w:szCs w:val="23"/>
          <w:lang w:eastAsia="sl-SI"/>
        </w:rPr>
        <w:t xml:space="preserve"> je</w:t>
      </w:r>
      <w:r w:rsidR="00E92485" w:rsidRPr="00E92485">
        <w:rPr>
          <w:rFonts w:ascii="Verdana" w:eastAsia="Times New Roman" w:hAnsi="Verdana"/>
          <w:color w:val="222222"/>
          <w:sz w:val="23"/>
          <w:szCs w:val="23"/>
          <w:lang w:eastAsia="sl-SI"/>
        </w:rPr>
        <w:t xml:space="preserve"> dobil po latinski besedi </w:t>
      </w:r>
      <w:proofErr w:type="spellStart"/>
      <w:r w:rsidR="00E92485" w:rsidRPr="00E92485">
        <w:rPr>
          <w:rFonts w:ascii="Verdana" w:eastAsia="Times New Roman" w:hAnsi="Verdana"/>
          <w:i/>
          <w:iCs/>
          <w:color w:val="222222"/>
          <w:sz w:val="23"/>
          <w:szCs w:val="23"/>
          <w:lang w:eastAsia="sl-SI"/>
        </w:rPr>
        <w:t>rosmarinus</w:t>
      </w:r>
      <w:proofErr w:type="spellEnd"/>
      <w:r w:rsidR="00E92485" w:rsidRPr="00E92485">
        <w:rPr>
          <w:rFonts w:ascii="Verdana" w:eastAsia="Times New Roman" w:hAnsi="Verdana"/>
          <w:color w:val="222222"/>
          <w:sz w:val="23"/>
          <w:szCs w:val="23"/>
          <w:lang w:eastAsia="sl-SI"/>
        </w:rPr>
        <w:t>, kar pomeni morska rosa. Rožmarinove vejice nas spominjajo na borove iglice in to z razlogom, saj je rožmarin ne nazadnje tudi borov daljni sorodnik. Cvetovi rožmarina so lahko bele, rožnate, vijolične ali modre barve. V kulinariki, še posebej v sredozemski kuhinji, uporabljamo svež ali posušen rožmarin. Rožmarin je zelo aromatičen, njegov okus pa je nekoliko grenkoben. Odlično pa se poda k enolončnicam, juham, mesno-zelenjavnim jedem, solatam …</w:t>
      </w:r>
    </w:p>
    <w:p w:rsidR="00E92485" w:rsidRPr="00E92485" w:rsidRDefault="00E92485" w:rsidP="00E9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br w:type="textWrapping" w:clear="all"/>
      </w:r>
    </w:p>
    <w:p w:rsidR="00E92485" w:rsidRPr="00E92485" w:rsidRDefault="00E92485" w:rsidP="00E92485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</w:pPr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lastRenderedPageBreak/>
        <w:t>Mleti rožmarin je sicer lažje vključevati v jedi kot cele iglice svežega rožmarina. Pred pečenjem ga lahko na primer posipamo na krušno testo, ki smo ga premazali z oljčnim oljem.</w:t>
      </w:r>
    </w:p>
    <w:p w:rsidR="00E92485" w:rsidRPr="00E92485" w:rsidRDefault="00E92485" w:rsidP="00E92485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</w:pPr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V rožmarinu najdemo veliko železa in vlaknin, vsebuje pa tudi antioksidante, kot so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karnozojska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kislina,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rožmarinska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kislina, kafra, kofeinska kislina,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ursolna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kislina,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betulinska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kislina,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rosmaridifenol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in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rosmanol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.</w:t>
      </w:r>
    </w:p>
    <w:p w:rsid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</w:p>
    <w:p w:rsidR="00E92485" w:rsidRDefault="00E92485" w:rsidP="00E9248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</w:p>
    <w:p w:rsidR="00E92485" w:rsidRDefault="00E92485" w:rsidP="00E9248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</w:p>
    <w:p w:rsidR="00E92485" w:rsidRPr="00E92485" w:rsidRDefault="00E92485" w:rsidP="00E9248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Pr="00F761DB" w:rsidRDefault="00033EE9" w:rsidP="00145686">
      <w:pPr>
        <w:rPr>
          <w:i/>
          <w:sz w:val="28"/>
          <w:szCs w:val="28"/>
        </w:rPr>
      </w:pPr>
    </w:p>
    <w:p w:rsidR="00145686" w:rsidRPr="00425C4F" w:rsidRDefault="00145686" w:rsidP="00145686">
      <w:pPr>
        <w:rPr>
          <w:i/>
          <w:color w:val="0070C0"/>
          <w:sz w:val="32"/>
          <w:szCs w:val="32"/>
        </w:rPr>
      </w:pPr>
    </w:p>
    <w:p w:rsidR="000D0022" w:rsidRDefault="000D0022"/>
    <w:sectPr w:rsidR="000D0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B4B4C"/>
    <w:multiLevelType w:val="multilevel"/>
    <w:tmpl w:val="AD12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AA25E4"/>
    <w:multiLevelType w:val="multilevel"/>
    <w:tmpl w:val="B8E84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EB140AB"/>
    <w:multiLevelType w:val="hybridMultilevel"/>
    <w:tmpl w:val="218A0B56"/>
    <w:lvl w:ilvl="0" w:tplc="214EEF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06C6F"/>
    <w:multiLevelType w:val="multilevel"/>
    <w:tmpl w:val="5A9A3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686"/>
    <w:rsid w:val="00033EE9"/>
    <w:rsid w:val="000D0022"/>
    <w:rsid w:val="00145686"/>
    <w:rsid w:val="004133E4"/>
    <w:rsid w:val="005724D1"/>
    <w:rsid w:val="00A774B1"/>
    <w:rsid w:val="00A9425B"/>
    <w:rsid w:val="00E9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8C1A7"/>
  <w15:chartTrackingRefBased/>
  <w15:docId w15:val="{2F2A40E6-8FA3-40A4-88C8-81327A86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4568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45686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E9248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6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01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85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4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9487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32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7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5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33211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28813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86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97699">
                                  <w:marLeft w:val="45"/>
                                  <w:marRight w:val="270"/>
                                  <w:marTop w:val="0"/>
                                  <w:marBottom w:val="105"/>
                                  <w:divBdr>
                                    <w:top w:val="single" w:sz="6" w:space="0" w:color="E9E9E9"/>
                                    <w:left w:val="single" w:sz="6" w:space="0" w:color="E9E9E9"/>
                                    <w:bottom w:val="single" w:sz="6" w:space="0" w:color="E9E9E9"/>
                                    <w:right w:val="single" w:sz="6" w:space="0" w:color="E9E9E9"/>
                                  </w:divBdr>
                                  <w:divsChild>
                                    <w:div w:id="1805391169">
                                      <w:marLeft w:val="-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52600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3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4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707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14" w:color="EAEAEA"/>
                            <w:left w:val="single" w:sz="6" w:space="14" w:color="EAEAEA"/>
                            <w:bottom w:val="single" w:sz="6" w:space="14" w:color="EAEAEA"/>
                            <w:right w:val="single" w:sz="6" w:space="14" w:color="EAEAEA"/>
                          </w:divBdr>
                          <w:divsChild>
                            <w:div w:id="83102303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5926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47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AEAEA"/>
                                        <w:left w:val="none" w:sz="0" w:space="0" w:color="EAEAEA"/>
                                        <w:bottom w:val="none" w:sz="0" w:space="0" w:color="EAEAEA"/>
                                        <w:right w:val="none" w:sz="0" w:space="0" w:color="EAEAEA"/>
                                      </w:divBdr>
                                      <w:divsChild>
                                        <w:div w:id="35804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2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3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AEAEA"/>
                                        <w:left w:val="none" w:sz="0" w:space="0" w:color="EAEAEA"/>
                                        <w:bottom w:val="none" w:sz="0" w:space="0" w:color="EAEAEA"/>
                                        <w:right w:val="none" w:sz="0" w:space="0" w:color="EAEAEA"/>
                                      </w:divBdr>
                                      <w:divsChild>
                                        <w:div w:id="16445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47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6974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020340">
                                  <w:marLeft w:val="2531"/>
                                  <w:marRight w:val="25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60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51112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903143">
                                  <w:marLeft w:val="2531"/>
                                  <w:marRight w:val="25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18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0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058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sl.wikipedia.org/wiki/Kategorija:Rimljani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www.popolnaprehrana.si/timijan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futr.si/mali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core.iprom.net/Click?mediumID=272&amp;codeNum=3&amp;siteID=3497&amp;adID=576512&amp;zoneID=421&amp;RID=158903811637351844&amp;redirect=https%3A%2F%2Fnakupujem.si%2Ftrgovina%2Fprehranska-dopolnila%2Fpegasti-badelj-reish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unisvet.si/ideje-za-kosilo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core.iprom.net/Click?mediumID=272&amp;codeNum=2&amp;siteID=3497&amp;adID=577471&amp;zoneID=681&amp;RID=158903811637351844&amp;redirect=https%3A%2F%2Fwww.lust.si%2F%3Futm_source%3Dbodiekosi%26utm_medium%3Dbanner%26utm_campaign%3Dapr-maj2020%26utm_content%3D336x250-staticen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popolnaprehrana.si/paradizni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bodieko.si/zdravilne-rastline" TargetMode="External"/><Relationship Id="rId30" Type="http://schemas.openxmlformats.org/officeDocument/2006/relationships/hyperlink" Target="http://futr.si/kaj-za-kosilo/" TargetMode="External"/><Relationship Id="rId35" Type="http://schemas.openxmlformats.org/officeDocument/2006/relationships/image" Target="media/image22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2020-05-09T10:59:00Z</dcterms:created>
  <dcterms:modified xsi:type="dcterms:W3CDTF">2020-05-11T15:01:00Z</dcterms:modified>
</cp:coreProperties>
</file>