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pPr w:leftFromText="141" w:rightFromText="141" w:tblpY="-405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710FD9" w:rsidRPr="00A64F4E" w:rsidTr="003047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D9" w:rsidRPr="00A64F4E" w:rsidRDefault="00710FD9" w:rsidP="003047B4">
            <w:pPr>
              <w:rPr>
                <w:rFonts w:ascii="Arial" w:hAnsi="Arial" w:cs="Arial"/>
                <w:b/>
              </w:rPr>
            </w:pPr>
            <w:r w:rsidRPr="00A64F4E">
              <w:rPr>
                <w:rFonts w:ascii="Arial" w:hAnsi="Arial" w:cs="Arial"/>
                <w:b/>
              </w:rPr>
              <w:t>SLOVENŠČINA</w:t>
            </w:r>
          </w:p>
        </w:tc>
      </w:tr>
      <w:tr w:rsidR="00710FD9" w:rsidRPr="00A64F4E" w:rsidTr="003047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D9" w:rsidRPr="00A64F4E" w:rsidRDefault="00710FD9" w:rsidP="003047B4">
            <w:pPr>
              <w:rPr>
                <w:rFonts w:ascii="Arial" w:hAnsi="Arial" w:cs="Arial"/>
                <w:b/>
              </w:rPr>
            </w:pPr>
            <w:r w:rsidRPr="00A64F4E">
              <w:rPr>
                <w:rFonts w:ascii="Arial" w:hAnsi="Arial" w:cs="Arial"/>
              </w:rPr>
              <w:t>Datum</w:t>
            </w:r>
            <w:r w:rsidRPr="00A64F4E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.5.</w:t>
            </w:r>
          </w:p>
          <w:p w:rsidR="00710FD9" w:rsidRPr="00A64F4E" w:rsidRDefault="00710FD9" w:rsidP="003047B4">
            <w:pPr>
              <w:rPr>
                <w:rFonts w:ascii="Arial" w:hAnsi="Arial" w:cs="Arial"/>
                <w:b/>
              </w:rPr>
            </w:pPr>
          </w:p>
        </w:tc>
      </w:tr>
      <w:tr w:rsidR="00710FD9" w:rsidRPr="00A64F4E" w:rsidTr="003047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D9" w:rsidRPr="00A64F4E" w:rsidRDefault="00710FD9" w:rsidP="003047B4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  <w:r w:rsidRPr="00A64F4E">
              <w:rPr>
                <w:rFonts w:ascii="Arial" w:hAnsi="Arial" w:cs="Arial"/>
              </w:rPr>
              <w:t xml:space="preserve">Učna enota </w:t>
            </w:r>
            <w:r w:rsidRPr="00A64F4E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Kako pišemo svojilne pridevnike iz osebnih lastnih imen</w:t>
            </w:r>
          </w:p>
        </w:tc>
      </w:tr>
      <w:tr w:rsidR="00710FD9" w:rsidRPr="00A64F4E" w:rsidTr="003047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2" w:rsidRDefault="004F5F82" w:rsidP="004F5F82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i/>
                <w:iCs/>
                <w:color w:val="FF0000"/>
              </w:rPr>
            </w:pPr>
          </w:p>
          <w:p w:rsidR="004F5F82" w:rsidRPr="0043186E" w:rsidRDefault="004F5F82" w:rsidP="004F5F82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i/>
                <w:iCs/>
                <w:color w:val="FF0000"/>
              </w:rPr>
            </w:pPr>
            <w:r w:rsidRPr="0043186E">
              <w:rPr>
                <w:rFonts w:ascii="Arial" w:hAnsi="Arial" w:cs="Arial"/>
                <w:i/>
                <w:iCs/>
                <w:color w:val="FF0000"/>
              </w:rPr>
              <w:t>Razlaga</w:t>
            </w:r>
          </w:p>
          <w:p w:rsidR="004F5F82" w:rsidRDefault="004F5F82" w:rsidP="004F5F82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4F5F82" w:rsidRPr="0043186E" w:rsidRDefault="004F5F82" w:rsidP="004F5F82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3186E">
              <w:rPr>
                <w:rFonts w:ascii="Arial" w:hAnsi="Arial" w:cs="Arial"/>
                <w:i/>
                <w:iCs/>
                <w:color w:val="FF0000"/>
              </w:rPr>
              <w:t>Kako pišemo svojilne pridevnike?</w:t>
            </w:r>
          </w:p>
          <w:p w:rsidR="004F5F82" w:rsidRPr="0043186E" w:rsidRDefault="004F5F82" w:rsidP="004F5F82">
            <w:pPr>
              <w:rPr>
                <w:rFonts w:ascii="Arial" w:hAnsi="Arial" w:cs="Arial"/>
                <w:i/>
                <w:iCs/>
              </w:rPr>
            </w:pPr>
            <w:r w:rsidRPr="0043186E">
              <w:rPr>
                <w:rFonts w:ascii="Arial" w:hAnsi="Arial" w:cs="Arial"/>
                <w:i/>
                <w:iCs/>
              </w:rPr>
              <w:t>Osebna lastna imena pišemo z veliko začetnico (npr. Marko, Pogačnik).</w:t>
            </w:r>
          </w:p>
          <w:p w:rsidR="00710FD9" w:rsidRPr="00A64F4E" w:rsidRDefault="004F5F82" w:rsidP="004F5F82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  <w:r w:rsidRPr="0043186E">
              <w:rPr>
                <w:rFonts w:ascii="Arial" w:hAnsi="Arial" w:cs="Arial"/>
                <w:i/>
                <w:iCs/>
              </w:rPr>
              <w:t>Če iz osebnih lastnih imen naredimo besede, s katerimi povemo, čigavo je kaj, tvorimo svojilne pridevnike (npr. Markov, Pogačnikov). Pišemo jih z veliko začetnico</w:t>
            </w:r>
          </w:p>
          <w:p w:rsidR="004F5F82" w:rsidRDefault="004F5F82" w:rsidP="003047B4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10FD9" w:rsidRDefault="00710FD9" w:rsidP="003047B4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  <w:r w:rsidRPr="00AF6417">
              <w:rPr>
                <w:rFonts w:ascii="Arial" w:hAnsi="Arial" w:cs="Arial"/>
              </w:rPr>
              <w:t>Odpri DZ na str. 7</w:t>
            </w:r>
            <w:r>
              <w:rPr>
                <w:rFonts w:ascii="Arial" w:hAnsi="Arial" w:cs="Arial"/>
              </w:rPr>
              <w:t>9 in preberi najprej pogovor iz 1. naloge. Nato reši celo stran. Mislim, da ti to ni delalo težav. Če pa imaš kakšno vprašanje, pa kar vprašaj</w:t>
            </w:r>
            <w:r w:rsidRPr="00710FD9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:rsidR="00710FD9" w:rsidRPr="00AF6417" w:rsidRDefault="00710FD9" w:rsidP="003047B4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10FD9" w:rsidRDefault="00710FD9" w:rsidP="003047B4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6278D3" w:rsidRPr="00AF6417" w:rsidRDefault="006278D3" w:rsidP="006278D3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</w:p>
          <w:p w:rsidR="006278D3" w:rsidRPr="00AF6417" w:rsidRDefault="006278D3" w:rsidP="006278D3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Rešitve dobiš v sredo.</w:t>
            </w:r>
          </w:p>
          <w:p w:rsidR="00710FD9" w:rsidRPr="00AF6417" w:rsidRDefault="00710FD9" w:rsidP="003047B4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</w:p>
          <w:p w:rsidR="00710FD9" w:rsidRPr="00A64F4E" w:rsidRDefault="00710FD9" w:rsidP="003047B4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EC0829" w:rsidRDefault="006278D3"/>
    <w:sectPr w:rsidR="00EC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D9"/>
    <w:rsid w:val="004F5F82"/>
    <w:rsid w:val="006278D3"/>
    <w:rsid w:val="00710FD9"/>
    <w:rsid w:val="0086704E"/>
    <w:rsid w:val="00E0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DFAE"/>
  <w15:chartTrackingRefBased/>
  <w15:docId w15:val="{451199D3-1824-4D89-B0C0-D3146356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10FD9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710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Music</cp:lastModifiedBy>
  <cp:revision>3</cp:revision>
  <dcterms:created xsi:type="dcterms:W3CDTF">2020-05-17T08:58:00Z</dcterms:created>
  <dcterms:modified xsi:type="dcterms:W3CDTF">2020-05-17T09:30:00Z</dcterms:modified>
</cp:coreProperties>
</file>