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5A71" w:rsidRPr="00C74219" w:rsidRDefault="00C74219" w:rsidP="00C74219">
      <w:pPr>
        <w:jc w:val="both"/>
        <w:rPr>
          <w:color w:val="FF0000"/>
          <w:sz w:val="24"/>
          <w:szCs w:val="24"/>
        </w:rPr>
      </w:pPr>
      <w:r w:rsidRPr="00C74219">
        <w:rPr>
          <w:color w:val="FF0000"/>
          <w:sz w:val="24"/>
          <w:szCs w:val="24"/>
        </w:rPr>
        <w:t>PRIDEVNIK</w:t>
      </w:r>
    </w:p>
    <w:p w:rsidR="00C74219" w:rsidRPr="00C74219" w:rsidRDefault="00C74219" w:rsidP="00C74219">
      <w:pPr>
        <w:jc w:val="both"/>
        <w:rPr>
          <w:color w:val="4472C4" w:themeColor="accent1"/>
          <w:sz w:val="24"/>
          <w:szCs w:val="24"/>
        </w:rPr>
      </w:pPr>
      <w:r w:rsidRPr="00C74219">
        <w:rPr>
          <w:color w:val="4472C4" w:themeColor="accent1"/>
          <w:sz w:val="24"/>
          <w:szCs w:val="24"/>
        </w:rPr>
        <w:t>Pridevniki so besede, ki jih dodamo (»pridenemo«) samostalniku in ga tako dodatno opišemo:</w:t>
      </w:r>
    </w:p>
    <w:p w:rsidR="00C74219" w:rsidRDefault="00C74219" w:rsidP="00C74219">
      <w:pPr>
        <w:jc w:val="both"/>
        <w:rPr>
          <w:color w:val="00B050"/>
          <w:sz w:val="24"/>
          <w:szCs w:val="24"/>
        </w:rPr>
      </w:pPr>
      <w:r>
        <w:rPr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162560</wp:posOffset>
                </wp:positionV>
                <wp:extent cx="161925" cy="190500"/>
                <wp:effectExtent l="38100" t="0" r="28575" b="571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209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419.65pt;margin-top:12.8pt;width:12.75pt;height:1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172085</wp:posOffset>
                </wp:positionV>
                <wp:extent cx="47625" cy="209550"/>
                <wp:effectExtent l="57150" t="0" r="47625" b="571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F7808" id="Raven puščični povezovalnik 1" o:spid="_x0000_s1026" type="#_x0000_t32" style="position:absolute;margin-left:107.65pt;margin-top:13.55pt;width:3.75pt;height:16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Pr="00C74219">
        <w:rPr>
          <w:color w:val="FF0000"/>
          <w:sz w:val="24"/>
          <w:szCs w:val="24"/>
          <w:u w:val="single"/>
        </w:rPr>
        <w:t>Lepa, nova, visoka, draga, montažna, lesena, sosedova, Tinina, dedkova, ravnateljeva</w:t>
      </w:r>
      <w:r w:rsidRPr="00C74219">
        <w:rPr>
          <w:color w:val="FF0000"/>
          <w:sz w:val="24"/>
          <w:szCs w:val="24"/>
        </w:rPr>
        <w:t xml:space="preserve"> </w:t>
      </w:r>
      <w:r w:rsidRPr="00C74219">
        <w:rPr>
          <w:sz w:val="24"/>
          <w:szCs w:val="24"/>
        </w:rPr>
        <w:t xml:space="preserve">… </w:t>
      </w:r>
      <w:r w:rsidRPr="00C74219">
        <w:rPr>
          <w:color w:val="00B050"/>
          <w:sz w:val="24"/>
          <w:szCs w:val="24"/>
        </w:rPr>
        <w:t>hiša</w:t>
      </w:r>
    </w:p>
    <w:p w:rsidR="00C74219" w:rsidRDefault="00C74219" w:rsidP="00C74219">
      <w:pPr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 w:rsidRPr="00C74219">
        <w:rPr>
          <w:color w:val="FF0000"/>
          <w:sz w:val="24"/>
          <w:szCs w:val="24"/>
        </w:rPr>
        <w:t>PRIDEVNIKI</w:t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</w:r>
      <w:r>
        <w:rPr>
          <w:color w:val="00B050"/>
          <w:sz w:val="24"/>
          <w:szCs w:val="24"/>
        </w:rPr>
        <w:tab/>
        <w:t>SAMOSTALNIK</w:t>
      </w:r>
    </w:p>
    <w:p w:rsidR="00C74219" w:rsidRPr="00C74219" w:rsidRDefault="00C74219" w:rsidP="00C74219">
      <w:pPr>
        <w:rPr>
          <w:color w:val="00B050"/>
          <w:sz w:val="24"/>
          <w:szCs w:val="24"/>
        </w:rPr>
      </w:pPr>
    </w:p>
    <w:p w:rsidR="00C74219" w:rsidRPr="00C74219" w:rsidRDefault="00C74219" w:rsidP="00C74219">
      <w:pPr>
        <w:jc w:val="both"/>
        <w:rPr>
          <w:color w:val="4472C4" w:themeColor="accent1"/>
          <w:sz w:val="24"/>
          <w:szCs w:val="24"/>
        </w:rPr>
      </w:pPr>
      <w:r w:rsidRPr="00C74219">
        <w:rPr>
          <w:color w:val="4472C4" w:themeColor="accent1"/>
          <w:sz w:val="24"/>
          <w:szCs w:val="24"/>
        </w:rPr>
        <w:t>Poznamo 3 različne vrste pridevnikov:</w:t>
      </w:r>
    </w:p>
    <w:p w:rsidR="00C74219" w:rsidRPr="00C74219" w:rsidRDefault="00C74219" w:rsidP="00C74219">
      <w:pPr>
        <w:jc w:val="both"/>
        <w:rPr>
          <w:color w:val="7030A0"/>
          <w:sz w:val="24"/>
          <w:szCs w:val="24"/>
        </w:rPr>
      </w:pPr>
    </w:p>
    <w:p w:rsidR="00C74219" w:rsidRPr="00C74219" w:rsidRDefault="00C74219" w:rsidP="00C74219">
      <w:pPr>
        <w:jc w:val="both"/>
        <w:rPr>
          <w:color w:val="7030A0"/>
          <w:sz w:val="24"/>
          <w:szCs w:val="24"/>
        </w:rPr>
      </w:pPr>
      <w:r w:rsidRPr="00C74219">
        <w:rPr>
          <w:color w:val="7030A0"/>
          <w:sz w:val="24"/>
          <w:szCs w:val="24"/>
        </w:rPr>
        <w:t>LASTNOSTNI – z njimi opišemo lastnosti samostalnika, po njih se vprašamo:</w:t>
      </w:r>
    </w:p>
    <w:p w:rsidR="00C74219" w:rsidRPr="00C74219" w:rsidRDefault="00C74219" w:rsidP="00C74219">
      <w:pPr>
        <w:jc w:val="both"/>
        <w:rPr>
          <w:color w:val="7030A0"/>
          <w:sz w:val="24"/>
          <w:szCs w:val="24"/>
        </w:rPr>
      </w:pPr>
      <w:r w:rsidRPr="00C74219">
        <w:rPr>
          <w:color w:val="7030A0"/>
          <w:sz w:val="24"/>
          <w:szCs w:val="24"/>
        </w:rPr>
        <w:t>KAKŠEN/KAKŠNA/KAKŠNO? Npr. velik, mlada, pisano, modre, gladko, topla, lep, glasna, …</w:t>
      </w:r>
    </w:p>
    <w:p w:rsidR="00C74219" w:rsidRDefault="00C74219" w:rsidP="00C74219">
      <w:pPr>
        <w:jc w:val="both"/>
        <w:rPr>
          <w:sz w:val="24"/>
          <w:szCs w:val="24"/>
        </w:rPr>
      </w:pPr>
    </w:p>
    <w:p w:rsidR="00C74219" w:rsidRPr="00C74219" w:rsidRDefault="00C74219" w:rsidP="00C74219">
      <w:pPr>
        <w:jc w:val="both"/>
        <w:rPr>
          <w:color w:val="C00000"/>
          <w:sz w:val="24"/>
          <w:szCs w:val="24"/>
        </w:rPr>
      </w:pPr>
      <w:r w:rsidRPr="00C74219">
        <w:rPr>
          <w:color w:val="C00000"/>
          <w:sz w:val="24"/>
          <w:szCs w:val="24"/>
        </w:rPr>
        <w:t>VRSTNI – z njimi opišemo vrsto samostalnika (izvor, namen, iz česa je … ), vprašamo se:</w:t>
      </w:r>
    </w:p>
    <w:p w:rsidR="00C74219" w:rsidRPr="00C74219" w:rsidRDefault="00C74219" w:rsidP="00C74219">
      <w:pPr>
        <w:jc w:val="both"/>
        <w:rPr>
          <w:color w:val="C00000"/>
          <w:sz w:val="24"/>
          <w:szCs w:val="24"/>
        </w:rPr>
      </w:pPr>
      <w:r w:rsidRPr="00C74219">
        <w:rPr>
          <w:color w:val="C00000"/>
          <w:sz w:val="24"/>
          <w:szCs w:val="24"/>
        </w:rPr>
        <w:t>KATERI?KATERA?KATERO? Npr. pomivalni, pralni stroj, lovski pes, gumijasto, plastičen, steklena, …</w:t>
      </w:r>
    </w:p>
    <w:p w:rsidR="00C74219" w:rsidRDefault="00C74219" w:rsidP="00C74219">
      <w:pPr>
        <w:jc w:val="both"/>
        <w:rPr>
          <w:sz w:val="24"/>
          <w:szCs w:val="24"/>
        </w:rPr>
      </w:pPr>
    </w:p>
    <w:p w:rsidR="00C74219" w:rsidRPr="00C74219" w:rsidRDefault="00C74219" w:rsidP="00C74219">
      <w:pPr>
        <w:jc w:val="both"/>
        <w:rPr>
          <w:color w:val="FFC000"/>
          <w:sz w:val="24"/>
          <w:szCs w:val="24"/>
        </w:rPr>
      </w:pPr>
      <w:r w:rsidRPr="00C74219">
        <w:rPr>
          <w:color w:val="FFC000"/>
          <w:sz w:val="24"/>
          <w:szCs w:val="24"/>
        </w:rPr>
        <w:t>SVOJILNI – z njimi opišemo lastnino samostalnika, vprašamo se:</w:t>
      </w:r>
    </w:p>
    <w:p w:rsidR="00C74219" w:rsidRPr="00C74219" w:rsidRDefault="00C74219" w:rsidP="00C74219">
      <w:pPr>
        <w:jc w:val="both"/>
        <w:rPr>
          <w:color w:val="FFC000"/>
          <w:sz w:val="24"/>
          <w:szCs w:val="24"/>
        </w:rPr>
      </w:pPr>
      <w:r w:rsidRPr="00C74219">
        <w:rPr>
          <w:color w:val="FFC000"/>
          <w:sz w:val="24"/>
          <w:szCs w:val="24"/>
        </w:rPr>
        <w:t>ČIGAV?ČIGAVA?ČIGAVO? Npr. moj, prijateljevo, Nikin, Tinetov, očetovo, mamina, babičin,…</w:t>
      </w:r>
    </w:p>
    <w:p w:rsidR="00C74219" w:rsidRDefault="00C74219" w:rsidP="00C74219">
      <w:pPr>
        <w:jc w:val="both"/>
        <w:rPr>
          <w:sz w:val="24"/>
          <w:szCs w:val="24"/>
        </w:rPr>
      </w:pPr>
    </w:p>
    <w:p w:rsidR="007F4C84" w:rsidRDefault="007F4C84" w:rsidP="00C74219">
      <w:pPr>
        <w:jc w:val="both"/>
        <w:rPr>
          <w:sz w:val="24"/>
          <w:szCs w:val="24"/>
        </w:rPr>
      </w:pPr>
      <w:r>
        <w:rPr>
          <w:sz w:val="24"/>
          <w:szCs w:val="24"/>
        </w:rPr>
        <w:t>Naredi primer:</w:t>
      </w:r>
    </w:p>
    <w:p w:rsidR="007F4C84" w:rsidRDefault="007F4C84" w:rsidP="00C742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Samostalnikom </w:t>
      </w:r>
      <w:r w:rsidRPr="00073943">
        <w:rPr>
          <w:b/>
          <w:bCs/>
          <w:sz w:val="24"/>
          <w:szCs w:val="24"/>
        </w:rPr>
        <w:t>srajca, miza in avto</w:t>
      </w:r>
      <w:r>
        <w:rPr>
          <w:sz w:val="24"/>
          <w:szCs w:val="24"/>
        </w:rPr>
        <w:t xml:space="preserve"> dodaj po dva pridevnika vsake vrste</w:t>
      </w:r>
      <w:r w:rsidR="00073943">
        <w:rPr>
          <w:sz w:val="24"/>
          <w:szCs w:val="24"/>
        </w:rPr>
        <w:t xml:space="preserve"> (torej 3 krat po 6).</w:t>
      </w:r>
    </w:p>
    <w:p w:rsidR="00C74219" w:rsidRPr="00C74219" w:rsidRDefault="00C74219" w:rsidP="00C74219">
      <w:pPr>
        <w:tabs>
          <w:tab w:val="left" w:pos="667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74219" w:rsidRPr="00C7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9"/>
    <w:rsid w:val="00073943"/>
    <w:rsid w:val="007F4C84"/>
    <w:rsid w:val="00AE5A71"/>
    <w:rsid w:val="00C7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F579"/>
  <w15:chartTrackingRefBased/>
  <w15:docId w15:val="{EB185F3E-F014-4AF2-BFFF-FE8B60F9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2020-05-26T16:14:00Z</dcterms:created>
  <dcterms:modified xsi:type="dcterms:W3CDTF">2020-05-26T18:47:00Z</dcterms:modified>
</cp:coreProperties>
</file>