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735E" w:rsidRPr="00206E01" w:rsidRDefault="009B1851" w:rsidP="00206E01">
      <w:pPr>
        <w:jc w:val="both"/>
        <w:rPr>
          <w:color w:val="00B050"/>
        </w:rPr>
      </w:pPr>
      <w:r w:rsidRPr="00206E01">
        <w:rPr>
          <w:color w:val="00B050"/>
        </w:rPr>
        <w:t>TOREK, 26. 5.</w:t>
      </w:r>
    </w:p>
    <w:p w:rsidR="009B1851" w:rsidRPr="00206E01" w:rsidRDefault="009B1851" w:rsidP="00206E01">
      <w:pPr>
        <w:jc w:val="both"/>
        <w:rPr>
          <w:color w:val="00B050"/>
        </w:rPr>
      </w:pPr>
      <w:proofErr w:type="spellStart"/>
      <w:r w:rsidRPr="00206E01">
        <w:rPr>
          <w:color w:val="00B050"/>
        </w:rPr>
        <w:t>Živjo</w:t>
      </w:r>
      <w:proofErr w:type="spellEnd"/>
      <w:r w:rsidRPr="00206E01">
        <w:rPr>
          <w:color w:val="00B050"/>
        </w:rPr>
        <w:t xml:space="preserve"> , dragi učenec/učenka,</w:t>
      </w:r>
    </w:p>
    <w:p w:rsidR="009B1851" w:rsidRPr="00206E01" w:rsidRDefault="009B1851" w:rsidP="00206E01">
      <w:pPr>
        <w:jc w:val="both"/>
        <w:rPr>
          <w:color w:val="00B050"/>
        </w:rPr>
      </w:pPr>
      <w:r w:rsidRPr="00206E01">
        <w:rPr>
          <w:color w:val="00B050"/>
        </w:rPr>
        <w:t xml:space="preserve">Upam, da si dobro. </w:t>
      </w:r>
    </w:p>
    <w:p w:rsidR="009B1851" w:rsidRPr="00206E01" w:rsidRDefault="009B1851" w:rsidP="00206E01">
      <w:pPr>
        <w:jc w:val="both"/>
        <w:rPr>
          <w:color w:val="00B050"/>
        </w:rPr>
      </w:pPr>
      <w:r w:rsidRPr="00206E01">
        <w:rPr>
          <w:color w:val="00B050"/>
        </w:rPr>
        <w:t xml:space="preserve">Torkov zoom bo potekal dvakrat. Ob 9 h kot dopolnilni pouk, prosim, pridite vsi tisti, ki sem vam na podlagi popravljenega preverjanja to naročila, dobrodošli pa tudi vsi ostali. </w:t>
      </w:r>
    </w:p>
    <w:p w:rsidR="009B1851" w:rsidRPr="00206E01" w:rsidRDefault="009B1851" w:rsidP="00206E01">
      <w:pPr>
        <w:jc w:val="both"/>
        <w:rPr>
          <w:color w:val="00B050"/>
        </w:rPr>
      </w:pPr>
      <w:r w:rsidRPr="00206E01">
        <w:rPr>
          <w:color w:val="00B050"/>
        </w:rPr>
        <w:t>Žal mi spet vsi niste poslali preverjanja, zato seveda ne morem vedeti, kako vam gre.</w:t>
      </w:r>
    </w:p>
    <w:p w:rsidR="009B1851" w:rsidRPr="00206E01" w:rsidRDefault="009B1851" w:rsidP="00206E01">
      <w:pPr>
        <w:jc w:val="both"/>
        <w:rPr>
          <w:color w:val="00B050"/>
        </w:rPr>
      </w:pPr>
      <w:r w:rsidRPr="00206E01">
        <w:rPr>
          <w:color w:val="00B050"/>
        </w:rPr>
        <w:t xml:space="preserve">Ob 10h se dobimo kot običajno, delamo pa slovenščino – pridevnik in </w:t>
      </w:r>
      <w:r w:rsidR="00612A8A" w:rsidRPr="00206E01">
        <w:rPr>
          <w:color w:val="00B050"/>
        </w:rPr>
        <w:t>malo</w:t>
      </w:r>
      <w:r w:rsidRPr="00206E01">
        <w:rPr>
          <w:color w:val="00B050"/>
        </w:rPr>
        <w:t xml:space="preserve"> matematiko</w:t>
      </w:r>
      <w:r w:rsidR="00612A8A" w:rsidRPr="00206E01">
        <w:rPr>
          <w:color w:val="00B050"/>
        </w:rPr>
        <w:t>.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Današnjo šalo prispeva Tjaša: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Mož pridrvi iz službe in vpraša ženo: »Se je nogometna tekma že začela?«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Žena odgovori: »Ja, pred nekaj minutami.«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»Je že padel kakšne gol?«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 xml:space="preserve">»Ne, oba še stojita!« </w:t>
      </w:r>
      <w:r w:rsidRPr="00206E0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06E01">
        <w:rPr>
          <w:color w:val="00B050"/>
        </w:rPr>
        <w:t>hvala, Tjaša</w:t>
      </w:r>
      <w:r w:rsidRPr="00206E01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B05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 xml:space="preserve">Tako, veselo na delo, potrudi se in daj vse od sebe! Se vidimo na </w:t>
      </w:r>
      <w:proofErr w:type="spellStart"/>
      <w:r w:rsidRPr="00206E01">
        <w:rPr>
          <w:color w:val="00B050"/>
        </w:rPr>
        <w:t>zoomu</w:t>
      </w:r>
      <w:proofErr w:type="spellEnd"/>
      <w:r w:rsidRPr="00206E01">
        <w:rPr>
          <w:color w:val="00B050"/>
        </w:rPr>
        <w:t>.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Imej lep dan!</w:t>
      </w:r>
    </w:p>
    <w:p w:rsidR="00612A8A" w:rsidRPr="00206E01" w:rsidRDefault="00612A8A" w:rsidP="00206E01">
      <w:pPr>
        <w:jc w:val="both"/>
        <w:rPr>
          <w:color w:val="00B050"/>
        </w:rPr>
      </w:pPr>
      <w:r w:rsidRPr="00206E01">
        <w:rPr>
          <w:color w:val="00B050"/>
        </w:rPr>
        <w:t>Učiteljica Maja</w:t>
      </w:r>
    </w:p>
    <w:p w:rsidR="00612A8A" w:rsidRDefault="00612A8A" w:rsidP="00206E01">
      <w:pPr>
        <w:jc w:val="both"/>
      </w:pPr>
    </w:p>
    <w:p w:rsidR="00612A8A" w:rsidRDefault="00612A8A" w:rsidP="00206E01">
      <w:pPr>
        <w:jc w:val="both"/>
        <w:rPr>
          <w:color w:val="C00000"/>
        </w:rPr>
      </w:pPr>
      <w:r w:rsidRPr="00206E01">
        <w:rPr>
          <w:color w:val="C00000"/>
        </w:rPr>
        <w:t xml:space="preserve">SLJ: reši str. 66 in 67 v DZ. Ob 10h na </w:t>
      </w:r>
      <w:proofErr w:type="spellStart"/>
      <w:r w:rsidRPr="00206E01">
        <w:rPr>
          <w:color w:val="C00000"/>
        </w:rPr>
        <w:t>zoomu</w:t>
      </w:r>
      <w:proofErr w:type="spellEnd"/>
      <w:r w:rsidRPr="00206E01">
        <w:rPr>
          <w:color w:val="C00000"/>
        </w:rPr>
        <w:t xml:space="preserve"> izveš več o pridevniku, za sredo pa pripravim tudi zapis za v zvezek.</w:t>
      </w:r>
    </w:p>
    <w:p w:rsidR="00206E01" w:rsidRPr="00206E01" w:rsidRDefault="00206E01" w:rsidP="00206E01">
      <w:pPr>
        <w:jc w:val="both"/>
        <w:rPr>
          <w:color w:val="C00000"/>
        </w:rPr>
      </w:pPr>
    </w:p>
    <w:p w:rsidR="00612A8A" w:rsidRPr="00206E01" w:rsidRDefault="00612A8A" w:rsidP="00206E01">
      <w:pPr>
        <w:jc w:val="both"/>
        <w:rPr>
          <w:color w:val="7030A0"/>
        </w:rPr>
      </w:pPr>
      <w:r w:rsidRPr="00206E01">
        <w:rPr>
          <w:color w:val="7030A0"/>
        </w:rPr>
        <w:t xml:space="preserve">MAT: obvezno naredi popravo preverjanja, glede na to, kaj sem ti odgovorila. </w:t>
      </w:r>
    </w:p>
    <w:p w:rsidR="00612A8A" w:rsidRDefault="00612A8A" w:rsidP="00206E01">
      <w:pPr>
        <w:jc w:val="both"/>
        <w:rPr>
          <w:color w:val="7030A0"/>
        </w:rPr>
      </w:pPr>
      <w:r w:rsidRPr="00206E01">
        <w:rPr>
          <w:color w:val="7030A0"/>
        </w:rPr>
        <w:t>V DZ reši str. 34 in 35.</w:t>
      </w:r>
    </w:p>
    <w:p w:rsidR="00206E01" w:rsidRPr="00206E01" w:rsidRDefault="00206E01" w:rsidP="00206E01">
      <w:pPr>
        <w:jc w:val="both"/>
        <w:rPr>
          <w:color w:val="7030A0"/>
        </w:rPr>
      </w:pPr>
    </w:p>
    <w:p w:rsidR="00612A8A" w:rsidRPr="006577C8" w:rsidRDefault="00612A8A" w:rsidP="00206E01">
      <w:pPr>
        <w:jc w:val="both"/>
        <w:rPr>
          <w:color w:val="00B0F0"/>
        </w:rPr>
      </w:pPr>
      <w:r w:rsidRPr="006577C8">
        <w:rPr>
          <w:color w:val="00B0F0"/>
        </w:rPr>
        <w:t>DRU: Oglej si naslednje posnetke, ki pripovedujejo o življenju v srednjem veku:</w:t>
      </w:r>
    </w:p>
    <w:p w:rsidR="00612A8A" w:rsidRPr="006577C8" w:rsidRDefault="00283BBA" w:rsidP="00206E01">
      <w:pPr>
        <w:jc w:val="both"/>
        <w:rPr>
          <w:color w:val="00B0F0"/>
        </w:rPr>
      </w:pPr>
      <w:hyperlink r:id="rId4" w:history="1">
        <w:r w:rsidR="00612A8A" w:rsidRPr="006577C8">
          <w:rPr>
            <w:rStyle w:val="Hiperpovezava"/>
            <w:color w:val="00B0F0"/>
          </w:rPr>
          <w:t>https://www.youtube.com/watch?v=-2119mUSK6U</w:t>
        </w:r>
      </w:hyperlink>
    </w:p>
    <w:p w:rsidR="00612A8A" w:rsidRPr="006577C8" w:rsidRDefault="00283BBA" w:rsidP="00206E01">
      <w:pPr>
        <w:jc w:val="both"/>
        <w:rPr>
          <w:color w:val="00B0F0"/>
        </w:rPr>
      </w:pPr>
      <w:hyperlink r:id="rId5" w:history="1">
        <w:r w:rsidR="00612A8A" w:rsidRPr="006577C8">
          <w:rPr>
            <w:rStyle w:val="Hiperpovezava"/>
            <w:color w:val="00B0F0"/>
          </w:rPr>
          <w:t>https://www.youtube.com/watch?v=4m6F7-B8DXs</w:t>
        </w:r>
      </w:hyperlink>
    </w:p>
    <w:p w:rsidR="00612A8A" w:rsidRPr="006577C8" w:rsidRDefault="00283BBA" w:rsidP="00206E01">
      <w:pPr>
        <w:jc w:val="both"/>
        <w:rPr>
          <w:color w:val="00B0F0"/>
        </w:rPr>
      </w:pPr>
      <w:hyperlink r:id="rId6" w:history="1">
        <w:r w:rsidR="00612A8A" w:rsidRPr="006577C8">
          <w:rPr>
            <w:rStyle w:val="Hiperpovezava"/>
            <w:color w:val="00B0F0"/>
          </w:rPr>
          <w:t>https://www.youtube.com/watch?v=cfJW40L1B1k</w:t>
        </w:r>
      </w:hyperlink>
    </w:p>
    <w:p w:rsidR="00206E01" w:rsidRPr="006577C8" w:rsidRDefault="00283BBA" w:rsidP="00206E01">
      <w:pPr>
        <w:jc w:val="both"/>
        <w:rPr>
          <w:color w:val="00B0F0"/>
        </w:rPr>
      </w:pPr>
      <w:hyperlink r:id="rId7" w:history="1">
        <w:r w:rsidR="00206E01" w:rsidRPr="006577C8">
          <w:rPr>
            <w:rStyle w:val="Hiperpovezava"/>
            <w:color w:val="00B0F0"/>
          </w:rPr>
          <w:t>https://www.youtube.com/watch?v=ll1mT_tDC0k</w:t>
        </w:r>
      </w:hyperlink>
    </w:p>
    <w:p w:rsidR="00206E01" w:rsidRPr="006577C8" w:rsidRDefault="00206E01" w:rsidP="00206E01">
      <w:pPr>
        <w:jc w:val="both"/>
        <w:rPr>
          <w:color w:val="00B0F0"/>
        </w:rPr>
      </w:pPr>
      <w:r w:rsidRPr="006577C8">
        <w:rPr>
          <w:color w:val="00B0F0"/>
        </w:rPr>
        <w:t>Reši naloge o Življenju na gradu na str. 99 in 100 v DZ.</w:t>
      </w:r>
    </w:p>
    <w:p w:rsidR="00206E01" w:rsidRPr="006577C8" w:rsidRDefault="00206E01" w:rsidP="00206E01">
      <w:pPr>
        <w:jc w:val="both"/>
        <w:rPr>
          <w:color w:val="00B0F0"/>
        </w:rPr>
      </w:pPr>
      <w:r w:rsidRPr="006577C8">
        <w:rPr>
          <w:color w:val="00B0F0"/>
        </w:rPr>
        <w:t>Na koncu še v mislih ponovi, kaj vse si letos že izvedel/a o srednjeveški Ljubljani.</w:t>
      </w:r>
    </w:p>
    <w:p w:rsidR="00206E01" w:rsidRDefault="00206E01" w:rsidP="00206E01">
      <w:pPr>
        <w:jc w:val="both"/>
      </w:pPr>
    </w:p>
    <w:p w:rsidR="00206E01" w:rsidRPr="006577C8" w:rsidRDefault="00206E01" w:rsidP="00206E01">
      <w:pPr>
        <w:jc w:val="both"/>
        <w:rPr>
          <w:color w:val="FFC000" w:themeColor="accent4"/>
        </w:rPr>
      </w:pPr>
      <w:r w:rsidRPr="006577C8">
        <w:rPr>
          <w:color w:val="FFC000" w:themeColor="accent4"/>
        </w:rPr>
        <w:t xml:space="preserve">NIT: Na Interaktivnem gradivu z multimedijsko vsebino poišči in preglej vse o škripcu. Oglej si tudi večkrat, če bo potrebno. </w:t>
      </w:r>
      <w:r w:rsidR="006577C8">
        <w:rPr>
          <w:color w:val="FFC000" w:themeColor="accent4"/>
        </w:rPr>
        <w:t>Reši tudi nalogo (označeno s svinčnikom).</w:t>
      </w:r>
    </w:p>
    <w:p w:rsidR="00206E01" w:rsidRDefault="00206E01" w:rsidP="00206E01">
      <w:pPr>
        <w:jc w:val="both"/>
      </w:pPr>
    </w:p>
    <w:sectPr w:rsidR="00206E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51"/>
    <w:rsid w:val="00206E01"/>
    <w:rsid w:val="00283BBA"/>
    <w:rsid w:val="0040735E"/>
    <w:rsid w:val="00612A8A"/>
    <w:rsid w:val="006577C8"/>
    <w:rsid w:val="009B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1FE58-9F16-43BA-87FB-58654C04F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12A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ll1mT_tDC0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fJW40L1B1k" TargetMode="External"/><Relationship Id="rId5" Type="http://schemas.openxmlformats.org/officeDocument/2006/relationships/hyperlink" Target="https://www.youtube.com/watch?v=4m6F7-B8DXs" TargetMode="External"/><Relationship Id="rId4" Type="http://schemas.openxmlformats.org/officeDocument/2006/relationships/hyperlink" Target="https://www.youtube.com/watch?v=-2119mUSK6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2020-05-25T16:33:00Z</dcterms:created>
  <dcterms:modified xsi:type="dcterms:W3CDTF">2020-05-25T16:33:00Z</dcterms:modified>
</cp:coreProperties>
</file>