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88" w:rsidRPr="001C4B6C" w:rsidRDefault="003B6673" w:rsidP="003B6673">
      <w:pPr>
        <w:pStyle w:val="Heading1"/>
        <w:jc w:val="center"/>
      </w:pPr>
      <w:r w:rsidRPr="001C4B6C">
        <w:t xml:space="preserve">Tehnika in tehnologija </w:t>
      </w:r>
      <w:r w:rsidR="00BF3574">
        <w:t>6</w:t>
      </w:r>
      <w:r w:rsidR="00625788" w:rsidRPr="001C4B6C">
        <w:t xml:space="preserve">. razred – </w:t>
      </w:r>
      <w:r w:rsidR="00BF3574">
        <w:t>sreda 27.5</w:t>
      </w:r>
      <w:r w:rsidR="00625788" w:rsidRPr="001C4B6C">
        <w:t>.</w:t>
      </w:r>
    </w:p>
    <w:p w:rsidR="008514CF" w:rsidRPr="001C4B6C" w:rsidRDefault="0053097C" w:rsidP="003B6673">
      <w:pPr>
        <w:pStyle w:val="Heading1"/>
        <w:jc w:val="center"/>
      </w:pPr>
      <w:r>
        <w:t>ELEKTRIKA</w:t>
      </w:r>
      <w:r w:rsidR="00CA2E85" w:rsidRPr="001C4B6C">
        <w:t xml:space="preserve"> </w:t>
      </w:r>
      <w:r w:rsidR="00DB4B46">
        <w:t>– električni krog</w:t>
      </w:r>
    </w:p>
    <w:p w:rsidR="00D05115" w:rsidRDefault="00D05115" w:rsidP="00CA2E85">
      <w:pPr>
        <w:rPr>
          <w:sz w:val="28"/>
        </w:rPr>
      </w:pPr>
    </w:p>
    <w:p w:rsidR="008162C3" w:rsidRPr="001C4B6C" w:rsidRDefault="008162C3" w:rsidP="008162C3">
      <w:pPr>
        <w:pStyle w:val="Heading1"/>
      </w:pPr>
      <w:r>
        <w:t>NALOGA</w:t>
      </w:r>
    </w:p>
    <w:p w:rsidR="008162C3" w:rsidRPr="00EA6B27" w:rsidRDefault="008162C3" w:rsidP="00CA2E85">
      <w:pPr>
        <w:rPr>
          <w:sz w:val="28"/>
        </w:rPr>
      </w:pPr>
    </w:p>
    <w:p w:rsidR="00EA6B27" w:rsidRPr="001C4B6C" w:rsidRDefault="00DB4B46" w:rsidP="00872E04">
      <w:pPr>
        <w:rPr>
          <w:sz w:val="24"/>
        </w:rPr>
      </w:pPr>
      <w:r>
        <w:rPr>
          <w:sz w:val="24"/>
        </w:rPr>
        <w:t>S pomočjo naslednjih slik in shem poizkusi sestaviti električni krog s pomočjo virtualnega laboratorija, na povezavi:</w:t>
      </w:r>
    </w:p>
    <w:p w:rsidR="00ED2D7B" w:rsidRDefault="001765AD" w:rsidP="00ED2D7B">
      <w:hyperlink r:id="rId5" w:history="1">
        <w:r w:rsidR="00DB4B46">
          <w:rPr>
            <w:rStyle w:val="Hyperlink"/>
          </w:rPr>
          <w:t>https://phet.colorado.edu/sims/html/circuit-construction-kit-dc-virtual-lab/latest/circuit-construction-kit-dc-virtual-lab_sl.html</w:t>
        </w:r>
      </w:hyperlink>
    </w:p>
    <w:p w:rsidR="00DB4B46" w:rsidRDefault="00DB4B46" w:rsidP="00ED2D7B"/>
    <w:p w:rsidR="00DB4B46" w:rsidRDefault="00DB4B46" w:rsidP="00ED2D7B">
      <w:r>
        <w:t>V zvezek si nariši električni krog</w:t>
      </w:r>
      <w:r w:rsidR="00B14CB1">
        <w:t>, naziv in simbol elementa.</w:t>
      </w:r>
    </w:p>
    <w:p w:rsidR="00B14CB1" w:rsidRDefault="00B14CB1" w:rsidP="00ED2D7B"/>
    <w:p w:rsidR="00DB4B46" w:rsidRDefault="00DB4B46" w:rsidP="00ED2D7B">
      <w:r>
        <w:rPr>
          <w:noProof/>
          <w:lang w:val="en-US"/>
        </w:rPr>
        <w:drawing>
          <wp:inline distT="0" distB="0" distL="0" distR="0">
            <wp:extent cx="2445912" cy="202692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D09B14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38" cy="203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3383280" cy="2489023"/>
            <wp:effectExtent l="0" t="0" r="7620" b="698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D0B5E3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520" cy="2498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B46" w:rsidRDefault="00DB4B46" w:rsidP="00ED2D7B"/>
    <w:p w:rsidR="00DB4B46" w:rsidRDefault="00DB4B46" w:rsidP="00ED2D7B">
      <w:r>
        <w:rPr>
          <w:noProof/>
          <w:lang w:val="en-US"/>
        </w:rPr>
        <w:drawing>
          <wp:inline distT="0" distB="0" distL="0" distR="0">
            <wp:extent cx="4213860" cy="2294213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D0106B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795" cy="22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CB1" w:rsidRDefault="00B14CB1" w:rsidP="00ED2D7B"/>
    <w:p w:rsidR="00B14CB1" w:rsidRDefault="00B14CB1" w:rsidP="00ED2D7B">
      <w:r>
        <w:t>Po shemi sestavi zaporedno in vzporedno vezani stikal</w:t>
      </w:r>
      <w:r w:rsidR="00870113">
        <w:t>i</w:t>
      </w:r>
      <w:r>
        <w:t xml:space="preserve"> in s priklapljanjem posameznih stikal ugotovi, v</w:t>
      </w:r>
      <w:r w:rsidR="00870113">
        <w:t xml:space="preserve"> katerem primeru žarnica sveti. Vezji preriši v zvezek</w:t>
      </w:r>
      <w:r>
        <w:t xml:space="preserve">. </w:t>
      </w:r>
    </w:p>
    <w:p w:rsidR="00715D30" w:rsidRDefault="00DB4B46" w:rsidP="00CA2E85">
      <w:pPr>
        <w:rPr>
          <w:b/>
          <w:sz w:val="24"/>
        </w:rPr>
      </w:pPr>
      <w:r>
        <w:rPr>
          <w:b/>
          <w:noProof/>
          <w:sz w:val="24"/>
          <w:lang w:val="en-US"/>
        </w:rPr>
        <w:drawing>
          <wp:inline distT="0" distB="0" distL="0" distR="0">
            <wp:extent cx="2682240" cy="1616078"/>
            <wp:effectExtent l="0" t="0" r="381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D0D73D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519" cy="161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  <w:r>
        <w:rPr>
          <w:b/>
          <w:noProof/>
          <w:sz w:val="24"/>
          <w:lang w:val="en-US"/>
        </w:rPr>
        <w:drawing>
          <wp:inline distT="0" distB="0" distL="0" distR="0">
            <wp:extent cx="2735580" cy="1893376"/>
            <wp:effectExtent l="0" t="0" r="762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D01948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285" cy="189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CB1" w:rsidRDefault="00B14CB1" w:rsidP="00CA2E85">
      <w:r>
        <w:t xml:space="preserve">Podobno tabelo </w:t>
      </w:r>
      <w:r w:rsidR="00870113">
        <w:t xml:space="preserve">(za vsako vezje svojo) </w:t>
      </w:r>
      <w:r>
        <w:t xml:space="preserve">si preriši v zvezek in dodaj stolpec, kjer boš označil, ali žarnica sveti. </w:t>
      </w:r>
    </w:p>
    <w:p w:rsidR="00B14CB1" w:rsidRDefault="00B14CB1" w:rsidP="00870113">
      <w:pPr>
        <w:spacing w:after="0"/>
        <w:rPr>
          <w:b/>
          <w:sz w:val="24"/>
        </w:rPr>
      </w:pPr>
      <w:r>
        <w:t>1 – stikalo priklopljeno oziroma žarnica sveti</w:t>
      </w:r>
      <w:r>
        <w:rPr>
          <w:b/>
          <w:noProof/>
          <w:sz w:val="24"/>
          <w:lang w:val="en-US"/>
        </w:rPr>
        <w:drawing>
          <wp:inline distT="0" distB="0" distL="0" distR="0">
            <wp:extent cx="861060" cy="1447165"/>
            <wp:effectExtent l="0" t="0" r="0" b="63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D0A50D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937"/>
                    <a:stretch/>
                  </pic:blipFill>
                  <pic:spPr bwMode="auto">
                    <a:xfrm>
                      <a:off x="0" y="0"/>
                      <a:ext cx="861512" cy="144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4CB1" w:rsidRPr="00B14CB1" w:rsidRDefault="00B14CB1" w:rsidP="00CA2E85">
      <w:r w:rsidRPr="00B14CB1">
        <w:t>0 – stikalo izklopljeno oziroma žarnica ne sveti</w:t>
      </w:r>
    </w:p>
    <w:p w:rsidR="00872E04" w:rsidRDefault="00872E04" w:rsidP="001C4B6C">
      <w:pPr>
        <w:rPr>
          <w:sz w:val="28"/>
        </w:rPr>
      </w:pPr>
    </w:p>
    <w:p w:rsidR="001765AD" w:rsidRDefault="001765AD" w:rsidP="001C4B6C">
      <w:pPr>
        <w:rPr>
          <w:sz w:val="28"/>
        </w:rPr>
      </w:pPr>
    </w:p>
    <w:p w:rsidR="001765AD" w:rsidRDefault="001765AD" w:rsidP="001C4B6C">
      <w:pPr>
        <w:rPr>
          <w:sz w:val="28"/>
        </w:rPr>
      </w:pPr>
    </w:p>
    <w:p w:rsidR="001765AD" w:rsidRDefault="001765AD" w:rsidP="001C4B6C">
      <w:pPr>
        <w:rPr>
          <w:sz w:val="28"/>
        </w:rPr>
      </w:pPr>
    </w:p>
    <w:p w:rsidR="001765AD" w:rsidRDefault="001765AD" w:rsidP="001C4B6C">
      <w:pPr>
        <w:rPr>
          <w:sz w:val="28"/>
        </w:rPr>
      </w:pPr>
    </w:p>
    <w:p w:rsidR="001765AD" w:rsidRDefault="001765AD" w:rsidP="001C4B6C">
      <w:pPr>
        <w:rPr>
          <w:sz w:val="28"/>
        </w:rPr>
      </w:pPr>
    </w:p>
    <w:p w:rsidR="001765AD" w:rsidRDefault="001765AD" w:rsidP="001C4B6C">
      <w:pPr>
        <w:rPr>
          <w:sz w:val="2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91612D" w:rsidRDefault="0091612D" w:rsidP="0091612D">
            <w:pPr>
              <w:pStyle w:val="NormalWeb"/>
              <w:spacing w:before="0" w:beforeAutospacing="0" w:after="0" w:afterAutospacing="0"/>
              <w:ind w:left="-720" w:hanging="7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dodatna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vprašanja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lahko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obrnete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učitelja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tehnike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:rsidR="0091612D" w:rsidRDefault="0091612D" w:rsidP="0091612D">
            <w:pPr>
              <w:pStyle w:val="NormalWeb"/>
              <w:spacing w:before="0" w:beforeAutospacing="0" w:after="0" w:afterAutospacing="0"/>
              <w:ind w:left="-720" w:hanging="7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Matjaž Lušin: </w:t>
            </w:r>
            <w:hyperlink r:id="rId12" w:history="1">
              <w:r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</w:rPr>
                <w:t>matjaz.lusin@ucitelj.oskm.si</w:t>
              </w:r>
            </w:hyperlink>
          </w:p>
          <w:p w:rsidR="00675220" w:rsidRDefault="0091612D" w:rsidP="0091612D">
            <w:pPr>
              <w:pStyle w:val="NormalWeb"/>
              <w:spacing w:before="0" w:beforeAutospacing="0" w:after="0" w:afterAutospacing="0"/>
              <w:ind w:left="-720" w:hanging="72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Klavs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Kožuh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hyperlink r:id="rId13" w:history="1">
              <w:r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</w:rPr>
                <w:t>tina.klavskozuh@</w:t>
              </w:r>
              <w:r w:rsidR="001765AD" w:rsidRPr="00C01D99">
                <w:t xml:space="preserve"> </w:t>
              </w:r>
              <w:r w:rsidR="001765AD" w:rsidRPr="001765AD"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</w:rPr>
                <w:t xml:space="preserve">ucitelj.oskm.si </w:t>
              </w:r>
            </w:hyperlink>
          </w:p>
        </w:tc>
      </w:tr>
    </w:tbl>
    <w:p w:rsidR="00675220" w:rsidRDefault="00675220" w:rsidP="00675220">
      <w:pPr>
        <w:pStyle w:val="ListParagraph"/>
        <w:ind w:left="0"/>
        <w:jc w:val="both"/>
      </w:pPr>
    </w:p>
    <w:sectPr w:rsidR="00675220" w:rsidSect="001C4B6C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B47D4"/>
    <w:multiLevelType w:val="hybridMultilevel"/>
    <w:tmpl w:val="B1C08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25F12"/>
    <w:multiLevelType w:val="hybridMultilevel"/>
    <w:tmpl w:val="F2FA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757B7"/>
    <w:multiLevelType w:val="multilevel"/>
    <w:tmpl w:val="7F52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D7834"/>
    <w:multiLevelType w:val="hybridMultilevel"/>
    <w:tmpl w:val="6C9E53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7E23"/>
    <w:multiLevelType w:val="hybridMultilevel"/>
    <w:tmpl w:val="C0540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E6839"/>
    <w:multiLevelType w:val="hybridMultilevel"/>
    <w:tmpl w:val="324609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97200"/>
    <w:multiLevelType w:val="hybridMultilevel"/>
    <w:tmpl w:val="9ADECC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A5A2B"/>
    <w:multiLevelType w:val="hybridMultilevel"/>
    <w:tmpl w:val="14EE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46AFD"/>
    <w:rsid w:val="00073BC0"/>
    <w:rsid w:val="00094273"/>
    <w:rsid w:val="000B02D9"/>
    <w:rsid w:val="001008A0"/>
    <w:rsid w:val="00120624"/>
    <w:rsid w:val="001765AD"/>
    <w:rsid w:val="00187AD2"/>
    <w:rsid w:val="001C4B6C"/>
    <w:rsid w:val="00227869"/>
    <w:rsid w:val="00297BA5"/>
    <w:rsid w:val="002A05DA"/>
    <w:rsid w:val="002B59CD"/>
    <w:rsid w:val="00330BC7"/>
    <w:rsid w:val="003B6673"/>
    <w:rsid w:val="003D03CB"/>
    <w:rsid w:val="0040761A"/>
    <w:rsid w:val="004A5842"/>
    <w:rsid w:val="004B608A"/>
    <w:rsid w:val="004F17D2"/>
    <w:rsid w:val="0053097C"/>
    <w:rsid w:val="00570D49"/>
    <w:rsid w:val="005A2BF3"/>
    <w:rsid w:val="005B2268"/>
    <w:rsid w:val="00625788"/>
    <w:rsid w:val="00651B2C"/>
    <w:rsid w:val="00675220"/>
    <w:rsid w:val="006F4D9E"/>
    <w:rsid w:val="00715D30"/>
    <w:rsid w:val="00724304"/>
    <w:rsid w:val="007D5B70"/>
    <w:rsid w:val="008162C3"/>
    <w:rsid w:val="008514CF"/>
    <w:rsid w:val="00870113"/>
    <w:rsid w:val="00872E04"/>
    <w:rsid w:val="0091612D"/>
    <w:rsid w:val="00963C1D"/>
    <w:rsid w:val="00990296"/>
    <w:rsid w:val="00992713"/>
    <w:rsid w:val="009E6FFC"/>
    <w:rsid w:val="00A23212"/>
    <w:rsid w:val="00A41A65"/>
    <w:rsid w:val="00A61052"/>
    <w:rsid w:val="00AA0220"/>
    <w:rsid w:val="00AA0A91"/>
    <w:rsid w:val="00B14CB1"/>
    <w:rsid w:val="00B67F2D"/>
    <w:rsid w:val="00BF3574"/>
    <w:rsid w:val="00C50A9E"/>
    <w:rsid w:val="00C535FC"/>
    <w:rsid w:val="00CA2E85"/>
    <w:rsid w:val="00CD35CB"/>
    <w:rsid w:val="00D05115"/>
    <w:rsid w:val="00D34ED4"/>
    <w:rsid w:val="00D60C1E"/>
    <w:rsid w:val="00DB4B46"/>
    <w:rsid w:val="00E463BC"/>
    <w:rsid w:val="00E57525"/>
    <w:rsid w:val="00EA0A0D"/>
    <w:rsid w:val="00EA6B27"/>
    <w:rsid w:val="00EC10C4"/>
    <w:rsid w:val="00EC367B"/>
    <w:rsid w:val="00ED2D7B"/>
    <w:rsid w:val="00F577A6"/>
    <w:rsid w:val="00F60AB7"/>
    <w:rsid w:val="00F77A2A"/>
    <w:rsid w:val="00FE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294BC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B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051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A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0C1E"/>
    <w:rPr>
      <w:color w:val="808080"/>
    </w:rPr>
  </w:style>
  <w:style w:type="table" w:styleId="TableGrid">
    <w:name w:val="Table Grid"/>
    <w:basedOn w:val="TableNormal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62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B7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character" w:styleId="Strong">
    <w:name w:val="Strong"/>
    <w:basedOn w:val="DefaultParagraphFont"/>
    <w:uiPriority w:val="22"/>
    <w:qFormat/>
    <w:rsid w:val="007D5B70"/>
    <w:rPr>
      <w:b/>
      <w:bCs/>
    </w:rPr>
  </w:style>
  <w:style w:type="paragraph" w:styleId="NormalWeb">
    <w:name w:val="Normal (Web)"/>
    <w:basedOn w:val="Normal"/>
    <w:uiPriority w:val="99"/>
    <w:unhideWhenUsed/>
    <w:rsid w:val="007D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hyperlink" Target="mailto:tina.klavskozuh@ucitelj.oskm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tmp"/><Relationship Id="rId12" Type="http://schemas.openxmlformats.org/officeDocument/2006/relationships/hyperlink" Target="mailto:matjaz.lusin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tmp"/><Relationship Id="rId5" Type="http://schemas.openxmlformats.org/officeDocument/2006/relationships/hyperlink" Target="https://phet.colorado.edu/sims/html/circuit-construction-kit-dc-virtual-lab/latest/circuit-construction-kit-dc-virtual-lab_sl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tmp"/><Relationship Id="rId4" Type="http://schemas.openxmlformats.org/officeDocument/2006/relationships/webSettings" Target="webSettings.xml"/><Relationship Id="rId9" Type="http://schemas.openxmlformats.org/officeDocument/2006/relationships/image" Target="media/image4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Matjaž Lušin</cp:lastModifiedBy>
  <cp:revision>4</cp:revision>
  <dcterms:created xsi:type="dcterms:W3CDTF">2020-05-24T11:45:00Z</dcterms:created>
  <dcterms:modified xsi:type="dcterms:W3CDTF">2020-05-26T00:39:00Z</dcterms:modified>
</cp:coreProperties>
</file>