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720" w:type="dxa"/>
        <w:jc w:val="center"/>
        <w:tblCellSpacing w:w="0" w:type="dxa"/>
        <w:tblCellMar>
          <w:left w:w="0" w:type="dxa"/>
          <w:right w:w="0" w:type="dxa"/>
        </w:tblCellMar>
        <w:tblLook w:val="04A0"/>
      </w:tblPr>
      <w:tblGrid>
        <w:gridCol w:w="5376"/>
        <w:gridCol w:w="1332"/>
        <w:gridCol w:w="6"/>
        <w:gridCol w:w="6"/>
      </w:tblGrid>
      <w:tr w:rsidR="00426D84" w:rsidRPr="00426D84" w:rsidTr="00426D84">
        <w:trPr>
          <w:gridAfter w:val="2"/>
          <w:tblCellSpacing w:w="0" w:type="dxa"/>
          <w:jc w:val="center"/>
        </w:trPr>
        <w:tc>
          <w:tcPr>
            <w:tcW w:w="4000" w:type="pct"/>
            <w:vAlign w:val="center"/>
            <w:hideMark/>
          </w:tcPr>
          <w:p w:rsidR="00426D84" w:rsidRPr="00426D84" w:rsidRDefault="00426D84" w:rsidP="00426D84">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426D84">
              <w:rPr>
                <w:rFonts w:ascii="Times New Roman" w:eastAsia="Times New Roman" w:hAnsi="Times New Roman" w:cs="Times New Roman"/>
                <w:b/>
                <w:bCs/>
                <w:kern w:val="36"/>
                <w:sz w:val="48"/>
                <w:szCs w:val="48"/>
                <w:lang w:eastAsia="sl-SI"/>
              </w:rPr>
              <w:t>Kako nastane knjiga?</w:t>
            </w:r>
          </w:p>
        </w:tc>
        <w:tc>
          <w:tcPr>
            <w:tcW w:w="0" w:type="auto"/>
            <w:hideMark/>
          </w:tcPr>
          <w:p w:rsidR="00426D84" w:rsidRPr="00426D84" w:rsidRDefault="00426D84" w:rsidP="00426D84">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247650" cy="142875"/>
                  <wp:effectExtent l="19050" t="0" r="0" b="0"/>
                  <wp:docPr id="1" name="Slika 1" descr="http://www.druzina.si/icd/spletnastran.nsf/images/tplus.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ruzina.si/icd/spletnastran.nsf/images/tplus.gif">
                            <a:hlinkClick r:id="rId4"/>
                          </pic:cNvPr>
                          <pic:cNvPicPr>
                            <a:picLocks noChangeAspect="1" noChangeArrowheads="1"/>
                          </pic:cNvPicPr>
                        </pic:nvPicPr>
                        <pic:blipFill>
                          <a:blip r:embed="rId5" cstate="print"/>
                          <a:srcRect/>
                          <a:stretch>
                            <a:fillRect/>
                          </a:stretch>
                        </pic:blipFill>
                        <pic:spPr bwMode="auto">
                          <a:xfrm>
                            <a:off x="0" y="0"/>
                            <a:ext cx="247650"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sl-SI"/>
              </w:rPr>
              <w:drawing>
                <wp:inline distT="0" distB="0" distL="0" distR="0">
                  <wp:extent cx="247650" cy="142875"/>
                  <wp:effectExtent l="19050" t="0" r="0" b="0"/>
                  <wp:docPr id="2" name="Slika 2" descr="http://www.druzina.si/icd/spletnastran.nsf/images/tminus.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uzina.si/icd/spletnastran.nsf/images/tminus.gif">
                            <a:hlinkClick r:id="rId6"/>
                          </pic:cNvPr>
                          <pic:cNvPicPr>
                            <a:picLocks noChangeAspect="1" noChangeArrowheads="1"/>
                          </pic:cNvPicPr>
                        </pic:nvPicPr>
                        <pic:blipFill>
                          <a:blip r:embed="rId7" cstate="print"/>
                          <a:srcRect/>
                          <a:stretch>
                            <a:fillRect/>
                          </a:stretch>
                        </pic:blipFill>
                        <pic:spPr bwMode="auto">
                          <a:xfrm>
                            <a:off x="0" y="0"/>
                            <a:ext cx="247650"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sl-SI"/>
              </w:rPr>
              <w:drawing>
                <wp:inline distT="0" distB="0" distL="0" distR="0">
                  <wp:extent cx="209550" cy="142875"/>
                  <wp:effectExtent l="19050" t="0" r="0" b="0"/>
                  <wp:docPr id="3" name="Slika 3" descr="natisn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sni">
                            <a:hlinkClick r:id="rId8"/>
                          </pic:cNvPr>
                          <pic:cNvPicPr>
                            <a:picLocks noChangeAspect="1" noChangeArrowheads="1"/>
                          </pic:cNvPicPr>
                        </pic:nvPicPr>
                        <pic:blipFill>
                          <a:blip r:embed="rId9"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p>
        </w:tc>
      </w:tr>
      <w:tr w:rsidR="00426D84" w:rsidRPr="00426D84" w:rsidTr="00426D84">
        <w:trPr>
          <w:gridAfter w:val="2"/>
          <w:trHeight w:val="30"/>
          <w:tblCellSpacing w:w="0" w:type="dxa"/>
          <w:jc w:val="center"/>
        </w:trPr>
        <w:tc>
          <w:tcPr>
            <w:tcW w:w="0" w:type="auto"/>
            <w:vAlign w:val="center"/>
            <w:hideMark/>
          </w:tcPr>
          <w:p w:rsidR="00426D84" w:rsidRPr="00426D84" w:rsidRDefault="00426D84" w:rsidP="00426D84">
            <w:pPr>
              <w:spacing w:after="0" w:line="240" w:lineRule="auto"/>
              <w:rPr>
                <w:rFonts w:ascii="Times New Roman" w:eastAsia="Times New Roman" w:hAnsi="Times New Roman" w:cs="Times New Roman"/>
                <w:sz w:val="4"/>
                <w:szCs w:val="24"/>
                <w:lang w:eastAsia="sl-SI"/>
              </w:rPr>
            </w:pPr>
          </w:p>
        </w:tc>
        <w:tc>
          <w:tcPr>
            <w:tcW w:w="0" w:type="auto"/>
            <w:vAlign w:val="center"/>
            <w:hideMark/>
          </w:tcPr>
          <w:p w:rsidR="00426D84" w:rsidRPr="00426D84" w:rsidRDefault="00426D84" w:rsidP="00426D84">
            <w:pPr>
              <w:spacing w:after="0" w:line="240" w:lineRule="auto"/>
              <w:rPr>
                <w:rFonts w:ascii="Times New Roman" w:eastAsia="Times New Roman" w:hAnsi="Times New Roman" w:cs="Times New Roman"/>
                <w:sz w:val="20"/>
                <w:szCs w:val="20"/>
                <w:lang w:eastAsia="sl-SI"/>
              </w:rPr>
            </w:pPr>
          </w:p>
        </w:tc>
      </w:tr>
      <w:tr w:rsidR="00426D84" w:rsidRPr="00426D84" w:rsidTr="00426D84">
        <w:trPr>
          <w:trHeight w:val="120"/>
          <w:tblCellSpacing w:w="0" w:type="dxa"/>
          <w:jc w:val="center"/>
        </w:trPr>
        <w:tc>
          <w:tcPr>
            <w:tcW w:w="0" w:type="auto"/>
            <w:gridSpan w:val="4"/>
            <w:shd w:val="clear" w:color="auto" w:fill="E26E6A"/>
            <w:vAlign w:val="center"/>
            <w:hideMark/>
          </w:tcPr>
          <w:p w:rsidR="00426D84" w:rsidRPr="00426D84" w:rsidRDefault="00426D84" w:rsidP="00426D84">
            <w:pPr>
              <w:spacing w:after="0" w:line="240" w:lineRule="auto"/>
              <w:rPr>
                <w:rFonts w:ascii="Times New Roman" w:eastAsia="Times New Roman" w:hAnsi="Times New Roman" w:cs="Times New Roman"/>
                <w:sz w:val="12"/>
                <w:szCs w:val="24"/>
                <w:lang w:eastAsia="sl-SI"/>
              </w:rPr>
            </w:pPr>
          </w:p>
        </w:tc>
      </w:tr>
      <w:tr w:rsidR="00426D84" w:rsidRPr="00426D84" w:rsidTr="00426D84">
        <w:trPr>
          <w:tblCellSpacing w:w="0" w:type="dxa"/>
          <w:jc w:val="center"/>
        </w:trPr>
        <w:tc>
          <w:tcPr>
            <w:tcW w:w="0" w:type="auto"/>
            <w:gridSpan w:val="2"/>
            <w:hideMark/>
          </w:tcPr>
          <w:p w:rsidR="00426D84" w:rsidRPr="00426D84" w:rsidRDefault="00426D84" w:rsidP="00426D84">
            <w:pPr>
              <w:spacing w:after="0" w:line="240" w:lineRule="auto"/>
              <w:rPr>
                <w:rFonts w:ascii="Times New Roman" w:eastAsia="Times New Roman" w:hAnsi="Times New Roman" w:cs="Times New Roman"/>
                <w:sz w:val="24"/>
                <w:szCs w:val="24"/>
                <w:lang w:eastAsia="sl-SI"/>
              </w:rPr>
            </w:pPr>
          </w:p>
          <w:p w:rsidR="00426D84" w:rsidRPr="00426D84" w:rsidRDefault="00426D84" w:rsidP="00426D84">
            <w:pPr>
              <w:spacing w:after="0" w:line="240" w:lineRule="auto"/>
              <w:rPr>
                <w:rFonts w:ascii="Times New Roman" w:eastAsia="Times New Roman" w:hAnsi="Times New Roman" w:cs="Times New Roman"/>
                <w:sz w:val="24"/>
                <w:szCs w:val="24"/>
                <w:lang w:eastAsia="sl-SI"/>
              </w:rPr>
            </w:pPr>
            <w:r w:rsidRPr="00426D84">
              <w:rPr>
                <w:rFonts w:ascii="Times New Roman" w:eastAsia="Times New Roman" w:hAnsi="Times New Roman" w:cs="Times New Roman"/>
                <w:sz w:val="24"/>
                <w:szCs w:val="24"/>
                <w:lang w:eastAsia="sl-SI"/>
              </w:rPr>
              <w:t>21.1.2007</w:t>
            </w:r>
          </w:p>
          <w:p w:rsidR="00426D84" w:rsidRPr="00426D84" w:rsidRDefault="00426D84" w:rsidP="00426D84">
            <w:pPr>
              <w:spacing w:after="0" w:line="240" w:lineRule="auto"/>
              <w:rPr>
                <w:rFonts w:ascii="Times New Roman" w:eastAsia="Times New Roman" w:hAnsi="Times New Roman" w:cs="Times New Roman"/>
                <w:sz w:val="24"/>
                <w:szCs w:val="24"/>
                <w:lang w:eastAsia="sl-SI"/>
              </w:rPr>
            </w:pPr>
            <w:r w:rsidRPr="00426D84">
              <w:rPr>
                <w:rFonts w:ascii="Times New Roman" w:eastAsia="Times New Roman" w:hAnsi="Times New Roman" w:cs="Times New Roman"/>
                <w:sz w:val="24"/>
                <w:szCs w:val="24"/>
                <w:lang w:eastAsia="sl-SI"/>
              </w:rPr>
              <w:br/>
              <w:t xml:space="preserve">Lepo je vzeti v roke knjigo, se duhovno bogatiti ob njeni vsebini, uživati ob lepih fotografi </w:t>
            </w:r>
            <w:proofErr w:type="spellStart"/>
            <w:r w:rsidRPr="00426D84">
              <w:rPr>
                <w:rFonts w:ascii="Times New Roman" w:eastAsia="Times New Roman" w:hAnsi="Times New Roman" w:cs="Times New Roman"/>
                <w:sz w:val="24"/>
                <w:szCs w:val="24"/>
                <w:lang w:eastAsia="sl-SI"/>
              </w:rPr>
              <w:t>jah</w:t>
            </w:r>
            <w:proofErr w:type="spellEnd"/>
            <w:r w:rsidRPr="00426D84">
              <w:rPr>
                <w:rFonts w:ascii="Times New Roman" w:eastAsia="Times New Roman" w:hAnsi="Times New Roman" w:cs="Times New Roman"/>
                <w:sz w:val="24"/>
                <w:szCs w:val="24"/>
                <w:lang w:eastAsia="sl-SI"/>
              </w:rPr>
              <w:t xml:space="preserve"> in še marsičem drugem, kar ti knjiga lahko da. Za mnoge je še vedno najdragocenejši in najlepši dar. Le malo ljudi pa ve oziroma se zaveda, kaj vse je potrebno narediti, preden knjiga pride do bralca. Zato bomo januarja, v mesecu verskega tiska, na kratko pregledali pot od »ideje do realizacije«; to je od piščeve zamisli do trenutka, ko pride knjiga v knjigarne</w:t>
            </w:r>
            <w:r w:rsidRPr="00426D84">
              <w:rPr>
                <w:rFonts w:ascii="Times New Roman" w:eastAsia="Times New Roman" w:hAnsi="Times New Roman" w:cs="Times New Roman"/>
                <w:sz w:val="24"/>
                <w:szCs w:val="24"/>
                <w:lang w:eastAsia="sl-SI"/>
              </w:rPr>
              <w:br/>
              <w:t>oziroma na knjižne police knjižnic.</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t>Knjigo je treba najprej napisati. Recimo zgodovino cerkljanske župnije. To je avtorjeva naloga. Pri tej zvrsti knjige mora biti njej pisec strokovnjak za tovrstno področje. Avtorjev pa je lahko tudi več: cerkveni in umetnostni zgodovinar, teolog, arheolog … Pisec knjige se lahko za pisanje odloči iz lastnega vzgiba (ker tovrstne knjige še ni) ali mu to kdo naroči ob okroglem jubileju župnije, lahko pa mu to predlaga tudi katera od slovenskih založb, ki meni, da bo takšna knjiga zanimala bralce. Takšna odločitev zahteva veliko dela in denarnih sredstev za natis knjige, avtorjeve in druge honorarje.</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r>
            <w:r>
              <w:rPr>
                <w:rFonts w:ascii="Times New Roman" w:eastAsia="Times New Roman" w:hAnsi="Times New Roman" w:cs="Times New Roman"/>
                <w:noProof/>
                <w:sz w:val="24"/>
                <w:szCs w:val="24"/>
                <w:lang w:eastAsia="sl-SI"/>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714625" cy="2657475"/>
                  <wp:effectExtent l="19050" t="0" r="9525" b="0"/>
                  <wp:wrapSquare wrapText="bothSides"/>
                  <wp:docPr id="5" name="Slika 2" descr="http://www.druzina.si/icd/spletnastran.nsf/637e22b03329649bc1256eb7004f42e3/7b57364542b45691c1257267003b76ff/Vsebina/0.634?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uzina.si/icd/spletnastran.nsf/637e22b03329649bc1256eb7004f42e3/7b57364542b45691c1257267003b76ff/Vsebina/0.634?OpenElement&amp;FieldElemFormat=gif"/>
                          <pic:cNvPicPr>
                            <a:picLocks noChangeAspect="1" noChangeArrowheads="1"/>
                          </pic:cNvPicPr>
                        </pic:nvPicPr>
                        <pic:blipFill>
                          <a:blip r:embed="rId10" cstate="print"/>
                          <a:srcRect/>
                          <a:stretch>
                            <a:fillRect/>
                          </a:stretch>
                        </pic:blipFill>
                        <pic:spPr bwMode="auto">
                          <a:xfrm>
                            <a:off x="0" y="0"/>
                            <a:ext cx="2714625" cy="2657475"/>
                          </a:xfrm>
                          <a:prstGeom prst="rect">
                            <a:avLst/>
                          </a:prstGeom>
                          <a:noFill/>
                          <a:ln w="9525">
                            <a:noFill/>
                            <a:miter lim="800000"/>
                            <a:headEnd/>
                            <a:tailEnd/>
                          </a:ln>
                        </pic:spPr>
                      </pic:pic>
                    </a:graphicData>
                  </a:graphic>
                </wp:anchor>
              </w:drawing>
            </w:r>
            <w:r w:rsidRPr="00426D84">
              <w:rPr>
                <w:rFonts w:ascii="Times New Roman" w:eastAsia="Times New Roman" w:hAnsi="Times New Roman" w:cs="Times New Roman"/>
                <w:sz w:val="24"/>
                <w:szCs w:val="24"/>
                <w:lang w:eastAsia="sl-SI"/>
              </w:rPr>
              <w:t>Ko avtor napiše besedilo in zbere kolikor je mogoče kar največ in najboljše dokumentarne in druge fotografi je, skice, risbe in drugo potrebno za knjigo, gre s tem gradivom na založbo. Recimo k nam, na Družino, ki vsako leto poleg drugega izda okoli 60 knjig. Tam se najprej z direktorjem založbe (dr. Janezom Grilom) dogovori o podrobnostih glede oblike, priprave in tiska knjige (formata, obsega, vezave, barv, števila izvodov …). Ko je to urejeno, direktor založbe gradivo izroči tehničnemu uredniku, oblikovalcu in lektorici.</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t xml:space="preserve">Po jezikovnem pregledu gre besedilo v prelom oziroma postavitev. Če so v knjigi tudi fotografi je, jih tehnično obdela operater na tako imenovanem kalibriranem monitorju, da so primerne za tisk. Če so fotografi je posnete s klasičnim fotoaparatom, torej ne digitalnim, jih, ko jih dobimo od fotografa, </w:t>
            </w:r>
            <w:proofErr w:type="spellStart"/>
            <w:r w:rsidRPr="00426D84">
              <w:rPr>
                <w:rFonts w:ascii="Times New Roman" w:eastAsia="Times New Roman" w:hAnsi="Times New Roman" w:cs="Times New Roman"/>
                <w:sz w:val="24"/>
                <w:szCs w:val="24"/>
                <w:lang w:eastAsia="sl-SI"/>
              </w:rPr>
              <w:t>skenerist</w:t>
            </w:r>
            <w:proofErr w:type="spellEnd"/>
            <w:r w:rsidRPr="00426D84">
              <w:rPr>
                <w:rFonts w:ascii="Times New Roman" w:eastAsia="Times New Roman" w:hAnsi="Times New Roman" w:cs="Times New Roman"/>
                <w:sz w:val="24"/>
                <w:szCs w:val="24"/>
                <w:lang w:eastAsia="sl-SI"/>
              </w:rPr>
              <w:t xml:space="preserve"> posname na skenerju.</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lastRenderedPageBreak/>
              <w:t>Tehnični urednik, oblikovalec (lahko je to ena in ista oseba, lahko pa dve) in avtor knjige morajo vseskozi dobro sodelovati, če hočejo, da bo knjiga navsezadnje resnično takšna, kakršno si želijo. Dogovoriti se morajo o njeni velikosti (formatu), obliki pisave, odmikih besedila in slik od robov v knjigi, papirju, na katerem bo tiskana, vezavi …</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t xml:space="preserve">Ko so jezikovni popravki vneseni, fotografi je in drugo slikovno gradivo obdelano ter vse drugo urejeno, grafi </w:t>
            </w:r>
            <w:proofErr w:type="spellStart"/>
            <w:r w:rsidRPr="00426D84">
              <w:rPr>
                <w:rFonts w:ascii="Times New Roman" w:eastAsia="Times New Roman" w:hAnsi="Times New Roman" w:cs="Times New Roman"/>
                <w:sz w:val="24"/>
                <w:szCs w:val="24"/>
                <w:lang w:eastAsia="sl-SI"/>
              </w:rPr>
              <w:t>čni</w:t>
            </w:r>
            <w:proofErr w:type="spellEnd"/>
            <w:r w:rsidRPr="00426D84">
              <w:rPr>
                <w:rFonts w:ascii="Times New Roman" w:eastAsia="Times New Roman" w:hAnsi="Times New Roman" w:cs="Times New Roman"/>
                <w:sz w:val="24"/>
                <w:szCs w:val="24"/>
                <w:lang w:eastAsia="sl-SI"/>
              </w:rPr>
              <w:t xml:space="preserve"> tehnik na delovni postaji oblikuje knjigo.</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t xml:space="preserve">Avtor potem dobi v roke prvi korekturni izvod. Tega pregleda in označi, kaj je potrebno popraviti. Dobita ga tudi tehnični urednik in oblikovalec knjige, ki še enkrat skrbno pregledata ustreznost pisave in fotografi j ter oblike celostne podobe knjige. Ko so morebitni popravki narejeni (vnese jih operater) in vse skupaj še enkrat pregledano ter s strani vseh treh potrjeno za tisk, gre pripravljeno gradivo v tiskarno, kjer naredijo korekturni izvod tik pred tiskom. To pomeni, da iz prinesenih datotek, navadno so to PDF-dokumenti, razporedijo posamezne strani knjige v knjižni blok. Korekturni izvod znova dobita tehnični urednik in avtor knjige, ga skrbno pregledata in, če je vse v redu, potrdita tisk. Povedati je treba, da se je v zadnjih petnajstih letih v grafi </w:t>
            </w:r>
            <w:proofErr w:type="spellStart"/>
            <w:r w:rsidRPr="00426D84">
              <w:rPr>
                <w:rFonts w:ascii="Times New Roman" w:eastAsia="Times New Roman" w:hAnsi="Times New Roman" w:cs="Times New Roman"/>
                <w:sz w:val="24"/>
                <w:szCs w:val="24"/>
                <w:lang w:eastAsia="sl-SI"/>
              </w:rPr>
              <w:t>čni</w:t>
            </w:r>
            <w:proofErr w:type="spellEnd"/>
            <w:r w:rsidRPr="00426D84">
              <w:rPr>
                <w:rFonts w:ascii="Times New Roman" w:eastAsia="Times New Roman" w:hAnsi="Times New Roman" w:cs="Times New Roman"/>
                <w:sz w:val="24"/>
                <w:szCs w:val="24"/>
                <w:lang w:eastAsia="sl-SI"/>
              </w:rPr>
              <w:t xml:space="preserve"> industriji veliko stvari posodobilo, svinčene črke so zamenjali računalniki!</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t xml:space="preserve">V tiskarni najprej natisnejo knjižni blok, nato pa naslovnico. V kolikor ni bila izdelana maketa knjige – slepa knjiga – knjigo tudi grafi </w:t>
            </w:r>
            <w:proofErr w:type="spellStart"/>
            <w:r w:rsidRPr="00426D84">
              <w:rPr>
                <w:rFonts w:ascii="Times New Roman" w:eastAsia="Times New Roman" w:hAnsi="Times New Roman" w:cs="Times New Roman"/>
                <w:sz w:val="24"/>
                <w:szCs w:val="24"/>
                <w:lang w:eastAsia="sl-SI"/>
              </w:rPr>
              <w:t>čno</w:t>
            </w:r>
            <w:proofErr w:type="spellEnd"/>
            <w:r w:rsidRPr="00426D84">
              <w:rPr>
                <w:rFonts w:ascii="Times New Roman" w:eastAsia="Times New Roman" w:hAnsi="Times New Roman" w:cs="Times New Roman"/>
                <w:sz w:val="24"/>
                <w:szCs w:val="24"/>
                <w:lang w:eastAsia="sl-SI"/>
              </w:rPr>
              <w:t xml:space="preserve"> dodelajo.</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r>
            <w:r>
              <w:rPr>
                <w:rFonts w:ascii="Times New Roman" w:eastAsia="Times New Roman" w:hAnsi="Times New Roman" w:cs="Times New Roman"/>
                <w:noProof/>
                <w:sz w:val="24"/>
                <w:szCs w:val="24"/>
                <w:lang w:eastAsia="sl-SI"/>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543175" cy="2524125"/>
                  <wp:effectExtent l="19050" t="0" r="9525" b="0"/>
                  <wp:wrapSquare wrapText="bothSides"/>
                  <wp:docPr id="4" name="Slika 3" descr="http://www.druzina.si/icd/spletnastran.nsf/637e22b03329649bc1256eb7004f42e3/7b57364542b45691c1257267003b76ff/Vsebina/1.3F14?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ruzina.si/icd/spletnastran.nsf/637e22b03329649bc1256eb7004f42e3/7b57364542b45691c1257267003b76ff/Vsebina/1.3F14?OpenElement&amp;FieldElemFormat=gif"/>
                          <pic:cNvPicPr>
                            <a:picLocks noChangeAspect="1" noChangeArrowheads="1"/>
                          </pic:cNvPicPr>
                        </pic:nvPicPr>
                        <pic:blipFill>
                          <a:blip r:embed="rId11" cstate="print"/>
                          <a:srcRect/>
                          <a:stretch>
                            <a:fillRect/>
                          </a:stretch>
                        </pic:blipFill>
                        <pic:spPr bwMode="auto">
                          <a:xfrm>
                            <a:off x="0" y="0"/>
                            <a:ext cx="2543175" cy="2524125"/>
                          </a:xfrm>
                          <a:prstGeom prst="rect">
                            <a:avLst/>
                          </a:prstGeom>
                          <a:noFill/>
                          <a:ln w="9525">
                            <a:noFill/>
                            <a:miter lim="800000"/>
                            <a:headEnd/>
                            <a:tailEnd/>
                          </a:ln>
                        </pic:spPr>
                      </pic:pic>
                    </a:graphicData>
                  </a:graphic>
                </wp:anchor>
              </w:drawing>
            </w:r>
            <w:r w:rsidRPr="00426D84">
              <w:rPr>
                <w:rFonts w:ascii="Times New Roman" w:eastAsia="Times New Roman" w:hAnsi="Times New Roman" w:cs="Times New Roman"/>
                <w:sz w:val="24"/>
                <w:szCs w:val="24"/>
                <w:lang w:eastAsia="sl-SI"/>
              </w:rPr>
              <w:t xml:space="preserve">Pri knjigi je zelo pomembna tudi vezava, saj prispeva k njeni lepoti in obstojnosti; če je kakovostna, pa jo tudi znatno podraži. To velja tudi za število </w:t>
            </w:r>
            <w:proofErr w:type="spellStart"/>
            <w:r w:rsidRPr="00426D84">
              <w:rPr>
                <w:rFonts w:ascii="Times New Roman" w:eastAsia="Times New Roman" w:hAnsi="Times New Roman" w:cs="Times New Roman"/>
                <w:sz w:val="24"/>
                <w:szCs w:val="24"/>
                <w:lang w:eastAsia="sl-SI"/>
              </w:rPr>
              <w:t>izvodovknjige</w:t>
            </w:r>
            <w:proofErr w:type="spellEnd"/>
            <w:r w:rsidRPr="00426D84">
              <w:rPr>
                <w:rFonts w:ascii="Times New Roman" w:eastAsia="Times New Roman" w:hAnsi="Times New Roman" w:cs="Times New Roman"/>
                <w:sz w:val="24"/>
                <w:szCs w:val="24"/>
                <w:lang w:eastAsia="sl-SI"/>
              </w:rPr>
              <w:t>, kajti čim manj jih je, tem dražji je posamezni izvod. Ta pa mora po natisu še priti do založbe, od tam pa do kupca in bralca. Do tega pa vodijo različne poti: od vse bolj priljubljenega oglaševanja v javnih občilih (pri nas v Družini) in na medmrežju do »klasične« poti, to je prodaje v knjigarnah ali izposoje v knjižnicah.</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t xml:space="preserve">Skratka, od zasnove knjige do trenutka, ko jo ima bralec v rokah, je </w:t>
            </w:r>
            <w:r w:rsidRPr="00426D84">
              <w:rPr>
                <w:rFonts w:ascii="Times New Roman" w:eastAsia="Times New Roman" w:hAnsi="Times New Roman" w:cs="Times New Roman"/>
                <w:sz w:val="24"/>
                <w:szCs w:val="24"/>
                <w:lang w:eastAsia="sl-SI"/>
              </w:rPr>
              <w:lastRenderedPageBreak/>
              <w:t xml:space="preserve">dolga, zamudna in, ker danes knjigi časi niso ravno naklonjeni, tudi trnova pot. </w:t>
            </w:r>
            <w:r w:rsidRPr="00426D84">
              <w:rPr>
                <w:rFonts w:ascii="Times New Roman" w:eastAsia="Times New Roman" w:hAnsi="Times New Roman" w:cs="Times New Roman"/>
                <w:sz w:val="24"/>
                <w:szCs w:val="24"/>
                <w:lang w:eastAsia="sl-SI"/>
              </w:rPr>
              <w:br/>
            </w:r>
            <w:r w:rsidRPr="00426D84">
              <w:rPr>
                <w:rFonts w:ascii="Times New Roman" w:eastAsia="Times New Roman" w:hAnsi="Times New Roman" w:cs="Times New Roman"/>
                <w:sz w:val="24"/>
                <w:szCs w:val="24"/>
                <w:lang w:eastAsia="sl-SI"/>
              </w:rPr>
              <w:br/>
              <w:t xml:space="preserve">Zadovoljstvo pa je, nazadnje, če je vse opravljeno, kot je treba, zares veliko. Knjiga je za marsikoga še vedno največje bogastvo na domači knjižni polici ali v omari, pa tudi najljubša družica v urah oddiha, notranje stiske ali samote. </w:t>
            </w:r>
          </w:p>
        </w:tc>
        <w:tc>
          <w:tcPr>
            <w:tcW w:w="0" w:type="auto"/>
            <w:vAlign w:val="center"/>
            <w:hideMark/>
          </w:tcPr>
          <w:p w:rsidR="00426D84" w:rsidRPr="00426D84" w:rsidRDefault="00426D84" w:rsidP="00426D84">
            <w:pPr>
              <w:spacing w:after="0" w:line="240" w:lineRule="auto"/>
              <w:rPr>
                <w:rFonts w:ascii="Times New Roman" w:eastAsia="Times New Roman" w:hAnsi="Times New Roman" w:cs="Times New Roman"/>
                <w:sz w:val="20"/>
                <w:szCs w:val="20"/>
                <w:lang w:eastAsia="sl-SI"/>
              </w:rPr>
            </w:pPr>
          </w:p>
        </w:tc>
        <w:tc>
          <w:tcPr>
            <w:tcW w:w="0" w:type="auto"/>
            <w:vAlign w:val="center"/>
            <w:hideMark/>
          </w:tcPr>
          <w:p w:rsidR="00426D84" w:rsidRPr="00426D84" w:rsidRDefault="00426D84" w:rsidP="00426D84">
            <w:pPr>
              <w:spacing w:after="0" w:line="240" w:lineRule="auto"/>
              <w:rPr>
                <w:rFonts w:ascii="Times New Roman" w:eastAsia="Times New Roman" w:hAnsi="Times New Roman" w:cs="Times New Roman"/>
                <w:sz w:val="20"/>
                <w:szCs w:val="20"/>
                <w:lang w:eastAsia="sl-SI"/>
              </w:rPr>
            </w:pPr>
          </w:p>
        </w:tc>
      </w:tr>
    </w:tbl>
    <w:p w:rsidR="00590B85" w:rsidRDefault="00590B85"/>
    <w:sectPr w:rsidR="00590B85" w:rsidSect="00590B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6D84"/>
    <w:rsid w:val="00426D84"/>
    <w:rsid w:val="00590B8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0B85"/>
  </w:style>
  <w:style w:type="paragraph" w:styleId="Naslov1">
    <w:name w:val="heading 1"/>
    <w:basedOn w:val="Navaden"/>
    <w:link w:val="Naslov1Znak"/>
    <w:uiPriority w:val="9"/>
    <w:qFormat/>
    <w:rsid w:val="00426D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26D84"/>
    <w:rPr>
      <w:rFonts w:ascii="Times New Roman" w:eastAsia="Times New Roman" w:hAnsi="Times New Roman" w:cs="Times New Roman"/>
      <w:b/>
      <w:bCs/>
      <w:kern w:val="36"/>
      <w:sz w:val="48"/>
      <w:szCs w:val="48"/>
      <w:lang w:eastAsia="sl-SI"/>
    </w:rPr>
  </w:style>
  <w:style w:type="paragraph" w:styleId="Besedilooblaka">
    <w:name w:val="Balloon Text"/>
    <w:basedOn w:val="Navaden"/>
    <w:link w:val="BesedilooblakaZnak"/>
    <w:uiPriority w:val="99"/>
    <w:semiHidden/>
    <w:unhideWhenUsed/>
    <w:rsid w:val="00426D8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6D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7857407">
      <w:bodyDiv w:val="1"/>
      <w:marLeft w:val="0"/>
      <w:marRight w:val="0"/>
      <w:marTop w:val="0"/>
      <w:marBottom w:val="0"/>
      <w:divBdr>
        <w:top w:val="none" w:sz="0" w:space="0" w:color="auto"/>
        <w:left w:val="none" w:sz="0" w:space="0" w:color="auto"/>
        <w:bottom w:val="none" w:sz="0" w:space="0" w:color="auto"/>
        <w:right w:val="none" w:sz="0" w:space="0" w:color="auto"/>
      </w:divBdr>
      <w:divsChild>
        <w:div w:id="1455171713">
          <w:marLeft w:val="0"/>
          <w:marRight w:val="0"/>
          <w:marTop w:val="0"/>
          <w:marBottom w:val="0"/>
          <w:divBdr>
            <w:top w:val="none" w:sz="0" w:space="0" w:color="auto"/>
            <w:left w:val="none" w:sz="0" w:space="0" w:color="auto"/>
            <w:bottom w:val="none" w:sz="0" w:space="0" w:color="auto"/>
            <w:right w:val="none" w:sz="0" w:space="0" w:color="auto"/>
          </w:divBdr>
          <w:divsChild>
            <w:div w:id="6330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ecreaseFontSize();" TargetMode="External"/><Relationship Id="rId11" Type="http://schemas.openxmlformats.org/officeDocument/2006/relationships/image" Target="media/image5.gif"/><Relationship Id="rId5" Type="http://schemas.openxmlformats.org/officeDocument/2006/relationships/image" Target="media/image1.gif"/><Relationship Id="rId10" Type="http://schemas.openxmlformats.org/officeDocument/2006/relationships/image" Target="media/image4.gif"/><Relationship Id="rId4" Type="http://schemas.openxmlformats.org/officeDocument/2006/relationships/hyperlink" Target="javascript:increaseFontSize();" TargetMode="External"/><Relationship Id="rId9" Type="http://schemas.openxmlformats.org/officeDocument/2006/relationships/image" Target="media/image3.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3764</Characters>
  <Application>Microsoft Office Word</Application>
  <DocSecurity>0</DocSecurity>
  <Lines>31</Lines>
  <Paragraphs>8</Paragraphs>
  <ScaleCrop>false</ScaleCrop>
  <Company>ŠOLA</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dc:creator>
  <cp:keywords/>
  <dc:description/>
  <cp:lastModifiedBy>ŠOLA</cp:lastModifiedBy>
  <cp:revision>1</cp:revision>
  <dcterms:created xsi:type="dcterms:W3CDTF">2012-12-07T08:57:00Z</dcterms:created>
  <dcterms:modified xsi:type="dcterms:W3CDTF">2012-12-07T08:57:00Z</dcterms:modified>
</cp:coreProperties>
</file>