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45" w:rsidRDefault="001A6E45" w:rsidP="001A6E45">
      <w:pPr>
        <w:jc w:val="center"/>
        <w:rPr>
          <w:b/>
        </w:rPr>
      </w:pPr>
      <w:r w:rsidRPr="00EB205D">
        <w:rPr>
          <w:b/>
        </w:rPr>
        <w:t>ELEKTRIČNO POLJE IN TOK</w:t>
      </w:r>
    </w:p>
    <w:p w:rsidR="001A6E45" w:rsidRPr="00EB205D" w:rsidRDefault="001A6E45" w:rsidP="001A6E45">
      <w:pPr>
        <w:jc w:val="center"/>
        <w:rPr>
          <w:b/>
        </w:rPr>
      </w:pPr>
    </w:p>
    <w:tbl>
      <w:tblPr>
        <w:tblStyle w:val="Tabelamre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2126"/>
        <w:gridCol w:w="2552"/>
        <w:gridCol w:w="1559"/>
      </w:tblGrid>
      <w:tr w:rsidR="001A6E45" w:rsidRPr="0046261D" w:rsidTr="00D96D69">
        <w:trPr>
          <w:trHeight w:val="680"/>
        </w:trPr>
        <w:tc>
          <w:tcPr>
            <w:tcW w:w="2410" w:type="dxa"/>
            <w:vAlign w:val="center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4π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843" w:type="dxa"/>
            <w:vAlign w:val="center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F=k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126" w:type="dxa"/>
            <w:vAlign w:val="center"/>
          </w:tcPr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k=9∙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9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552" w:type="dxa"/>
            <w:vAlign w:val="center"/>
          </w:tcPr>
          <w:p w:rsidR="001A6E45" w:rsidRPr="00575618" w:rsidRDefault="001A6E45" w:rsidP="00D96D69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=8,85∙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-12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59" w:type="dxa"/>
            <w:vAlign w:val="center"/>
          </w:tcPr>
          <w:p w:rsidR="001A6E45" w:rsidRPr="00575618" w:rsidRDefault="001A6E45" w:rsidP="00D96D69">
            <w:pPr>
              <w:jc w:val="center"/>
            </w:pPr>
          </w:p>
        </w:tc>
      </w:tr>
      <w:tr w:rsidR="001A6E45" w:rsidRPr="0046261D" w:rsidTr="00D96D69">
        <w:trPr>
          <w:trHeight w:val="680"/>
        </w:trPr>
        <w:tc>
          <w:tcPr>
            <w:tcW w:w="2410" w:type="dxa"/>
            <w:vAlign w:val="center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=1,6∙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-19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As</m:t>
                </m:r>
              </m:oMath>
            </m:oMathPara>
          </w:p>
        </w:tc>
        <w:tc>
          <w:tcPr>
            <w:tcW w:w="1843" w:type="dxa"/>
            <w:vAlign w:val="center"/>
          </w:tcPr>
          <w:p w:rsidR="001A6E45" w:rsidRPr="0046261D" w:rsidRDefault="001A6E45" w:rsidP="00D96D69">
            <w:pPr>
              <w:jc w:val="center"/>
            </w:pPr>
          </w:p>
        </w:tc>
        <w:tc>
          <w:tcPr>
            <w:tcW w:w="2126" w:type="dxa"/>
            <w:vAlign w:val="center"/>
          </w:tcPr>
          <w:p w:rsidR="001A6E45" w:rsidRPr="00575618" w:rsidRDefault="001A6E45" w:rsidP="00D96D69">
            <w:pPr>
              <w:jc w:val="center"/>
            </w:pPr>
          </w:p>
        </w:tc>
        <w:tc>
          <w:tcPr>
            <w:tcW w:w="2552" w:type="dxa"/>
            <w:vAlign w:val="center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</w:p>
        </w:tc>
      </w:tr>
      <w:tr w:rsidR="001A6E45" w:rsidRPr="0046261D" w:rsidTr="00D96D69">
        <w:trPr>
          <w:trHeight w:val="680"/>
        </w:trPr>
        <w:tc>
          <w:tcPr>
            <w:tcW w:w="2410" w:type="dxa"/>
            <w:vAlign w:val="center"/>
          </w:tcPr>
          <w:p w:rsidR="001A6E45" w:rsidRDefault="001A6E45" w:rsidP="00D96D69">
            <w:pPr>
              <w:jc w:val="center"/>
              <w:rPr>
                <w:sz w:val="20"/>
              </w:rPr>
            </w:pPr>
            <m:oMathPara>
              <m:oMath>
                <m:acc>
                  <m:accPr>
                    <m:chr m:val="⃑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acc>
                      <m:accPr>
                        <m:chr m:val="⃑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/>
                      </w:rPr>
                      <m:t>e</m:t>
                    </m:r>
                  </m:den>
                </m:f>
              </m:oMath>
            </m:oMathPara>
          </w:p>
        </w:tc>
        <w:tc>
          <w:tcPr>
            <w:tcW w:w="1843" w:type="dxa"/>
            <w:vAlign w:val="center"/>
          </w:tcPr>
          <w:p w:rsidR="001A6E45" w:rsidRPr="00A04EB9" w:rsidRDefault="001A6E45" w:rsidP="00D96D69">
            <w:pPr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E=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4π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126" w:type="dxa"/>
            <w:vAlign w:val="center"/>
          </w:tcPr>
          <w:p w:rsidR="001A6E45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E=k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e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552" w:type="dxa"/>
            <w:vAlign w:val="center"/>
          </w:tcPr>
          <w:p w:rsidR="001A6E45" w:rsidRDefault="001A6E45" w:rsidP="00D96D69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1559" w:type="dxa"/>
            <w:vAlign w:val="center"/>
          </w:tcPr>
          <w:p w:rsidR="001A6E45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E=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</w:tr>
      <w:tr w:rsidR="001A6E45" w:rsidRPr="0046261D" w:rsidTr="00D96D69">
        <w:trPr>
          <w:trHeight w:val="680"/>
        </w:trPr>
        <w:tc>
          <w:tcPr>
            <w:tcW w:w="2410" w:type="dxa"/>
          </w:tcPr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E=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843" w:type="dxa"/>
          </w:tcPr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U=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e</m:t>
                    </m:r>
                  </m:den>
                </m:f>
              </m:oMath>
            </m:oMathPara>
          </w:p>
        </w:tc>
        <w:tc>
          <w:tcPr>
            <w:tcW w:w="2126" w:type="dxa"/>
          </w:tcPr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U=Eh</m:t>
                </m:r>
              </m:oMath>
            </m:oMathPara>
          </w:p>
        </w:tc>
        <w:tc>
          <w:tcPr>
            <w:tcW w:w="2552" w:type="dxa"/>
          </w:tcPr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A=eU</m:t>
                </m:r>
              </m:oMath>
            </m:oMathPara>
          </w:p>
        </w:tc>
        <w:tc>
          <w:tcPr>
            <w:tcW w:w="1559" w:type="dxa"/>
          </w:tcPr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A=eEh</m:t>
                </m:r>
              </m:oMath>
            </m:oMathPara>
          </w:p>
        </w:tc>
      </w:tr>
      <w:tr w:rsidR="001A6E45" w:rsidRPr="0046261D" w:rsidTr="00D96D69">
        <w:trPr>
          <w:trHeight w:val="1616"/>
        </w:trPr>
        <w:tc>
          <w:tcPr>
            <w:tcW w:w="2410" w:type="dxa"/>
          </w:tcPr>
          <w:p w:rsidR="001A6E45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C=ε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den>
                </m:f>
              </m:oMath>
            </m:oMathPara>
          </w:p>
          <w:p w:rsidR="001A6E45" w:rsidRPr="0046261D" w:rsidRDefault="001A6E45" w:rsidP="00D96D69">
            <w:pPr>
              <w:jc w:val="center"/>
            </w:pPr>
          </w:p>
        </w:tc>
        <w:tc>
          <w:tcPr>
            <w:tcW w:w="1843" w:type="dxa"/>
          </w:tcPr>
          <w:p w:rsidR="001A6E45" w:rsidRDefault="001A6E45" w:rsidP="00D96D69">
            <w:pPr>
              <w:jc w:val="center"/>
            </w:pPr>
          </w:p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e=CU</m:t>
                </m:r>
              </m:oMath>
            </m:oMathPara>
          </w:p>
        </w:tc>
        <w:tc>
          <w:tcPr>
            <w:tcW w:w="2126" w:type="dxa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R=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+..</m:t>
                </m:r>
              </m:oMath>
            </m:oMathPara>
          </w:p>
          <w:p w:rsidR="001A6E45" w:rsidRPr="00575618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+..</m:t>
                </m:r>
              </m:oMath>
            </m:oMathPara>
          </w:p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I=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=..</m:t>
                </m:r>
              </m:oMath>
            </m:oMathPara>
          </w:p>
        </w:tc>
        <w:tc>
          <w:tcPr>
            <w:tcW w:w="2552" w:type="dxa"/>
          </w:tcPr>
          <w:p w:rsidR="001A6E45" w:rsidRPr="00EB205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R=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+..)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  <w:p w:rsidR="001A6E45" w:rsidRPr="00EB205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=..</m:t>
                </m:r>
              </m:oMath>
            </m:oMathPara>
          </w:p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I=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+..</m:t>
                </m:r>
              </m:oMath>
            </m:oMathPara>
          </w:p>
        </w:tc>
        <w:tc>
          <w:tcPr>
            <w:tcW w:w="1559" w:type="dxa"/>
          </w:tcPr>
          <w:p w:rsidR="001A6E45" w:rsidRPr="0046261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R=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ξl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S</m:t>
                    </m:r>
                  </m:den>
                </m:f>
              </m:oMath>
            </m:oMathPara>
          </w:p>
        </w:tc>
      </w:tr>
      <w:tr w:rsidR="001A6E45" w:rsidRPr="0046261D" w:rsidTr="00D96D69">
        <w:trPr>
          <w:trHeight w:val="680"/>
        </w:trPr>
        <w:tc>
          <w:tcPr>
            <w:tcW w:w="2410" w:type="dxa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A=UIt</m:t>
                </m:r>
              </m:oMath>
            </m:oMathPara>
          </w:p>
        </w:tc>
        <w:tc>
          <w:tcPr>
            <w:tcW w:w="1843" w:type="dxa"/>
          </w:tcPr>
          <w:p w:rsidR="001A6E45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A=R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2126" w:type="dxa"/>
          </w:tcPr>
          <w:p w:rsidR="001A6E45" w:rsidRPr="00EB205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</m:t>
                    </m:r>
                  </m:den>
                </m:f>
              </m:oMath>
            </m:oMathPara>
          </w:p>
        </w:tc>
        <w:tc>
          <w:tcPr>
            <w:tcW w:w="2552" w:type="dxa"/>
          </w:tcPr>
          <w:p w:rsidR="001A6E45" w:rsidRDefault="001A6E45" w:rsidP="00D96D69">
            <w:pPr>
              <w:jc w:val="center"/>
            </w:pPr>
          </w:p>
        </w:tc>
        <w:tc>
          <w:tcPr>
            <w:tcW w:w="1559" w:type="dxa"/>
          </w:tcPr>
          <w:p w:rsidR="001A6E45" w:rsidRPr="0046261D" w:rsidRDefault="001A6E45" w:rsidP="00D96D69">
            <w:pPr>
              <w:jc w:val="center"/>
            </w:pPr>
          </w:p>
        </w:tc>
      </w:tr>
      <w:tr w:rsidR="001A6E45" w:rsidRPr="0046261D" w:rsidTr="00D96D69">
        <w:trPr>
          <w:trHeight w:val="680"/>
        </w:trPr>
        <w:tc>
          <w:tcPr>
            <w:tcW w:w="2410" w:type="dxa"/>
          </w:tcPr>
          <w:p w:rsidR="001A6E45" w:rsidRPr="00575618" w:rsidRDefault="001A6E45" w:rsidP="00D96D69">
            <w:pPr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P=UI</m:t>
                </m:r>
              </m:oMath>
            </m:oMathPara>
          </w:p>
        </w:tc>
        <w:tc>
          <w:tcPr>
            <w:tcW w:w="1843" w:type="dxa"/>
          </w:tcPr>
          <w:p w:rsidR="001A6E45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P=R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26" w:type="dxa"/>
          </w:tcPr>
          <w:p w:rsidR="001A6E45" w:rsidRPr="00EB205D" w:rsidRDefault="001A6E45" w:rsidP="00D96D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R</m:t>
                    </m:r>
                  </m:den>
                </m:f>
              </m:oMath>
            </m:oMathPara>
          </w:p>
        </w:tc>
        <w:tc>
          <w:tcPr>
            <w:tcW w:w="2552" w:type="dxa"/>
          </w:tcPr>
          <w:p w:rsidR="001A6E45" w:rsidRDefault="001A6E45" w:rsidP="00D96D69">
            <w:pPr>
              <w:jc w:val="center"/>
            </w:pPr>
          </w:p>
        </w:tc>
        <w:tc>
          <w:tcPr>
            <w:tcW w:w="1559" w:type="dxa"/>
          </w:tcPr>
          <w:p w:rsidR="001A6E45" w:rsidRPr="0046261D" w:rsidRDefault="001A6E45" w:rsidP="00D96D69">
            <w:pPr>
              <w:jc w:val="center"/>
            </w:pPr>
          </w:p>
        </w:tc>
      </w:tr>
    </w:tbl>
    <w:p w:rsidR="001A6E45" w:rsidRPr="009C5C29" w:rsidRDefault="001A6E45" w:rsidP="001A6E45">
      <w:pPr>
        <w:pStyle w:val="FIZ-MCodgovori3"/>
        <w:rPr>
          <w:sz w:val="16"/>
          <w:szCs w:val="16"/>
        </w:rPr>
      </w:pPr>
    </w:p>
    <w:p w:rsidR="001A6E45" w:rsidRPr="001A6E45" w:rsidRDefault="001A6E45" w:rsidP="001A6E45">
      <w:pPr>
        <w:jc w:val="center"/>
        <w:rPr>
          <w:b/>
        </w:rPr>
      </w:pPr>
      <w:r w:rsidRPr="001A6E45">
        <w:rPr>
          <w:b/>
        </w:rPr>
        <w:t>ENAČBE ZA MAGNETNO POLJE IN INDUKCIJO</w:t>
      </w:r>
    </w:p>
    <w:p w:rsidR="001A6E45" w:rsidRDefault="001A6E45" w:rsidP="001A6E45">
      <w:pPr>
        <w:jc w:val="center"/>
      </w:pPr>
    </w:p>
    <w:tbl>
      <w:tblPr>
        <w:tblStyle w:val="Tabelamrea"/>
        <w:tblW w:w="10484" w:type="dxa"/>
        <w:jc w:val="center"/>
        <w:tblLook w:val="04A0" w:firstRow="1" w:lastRow="0" w:firstColumn="1" w:lastColumn="0" w:noHBand="0" w:noVBand="1"/>
      </w:tblPr>
      <w:tblGrid>
        <w:gridCol w:w="2253"/>
        <w:gridCol w:w="1853"/>
        <w:gridCol w:w="2045"/>
        <w:gridCol w:w="2263"/>
        <w:gridCol w:w="2070"/>
      </w:tblGrid>
      <w:tr w:rsidR="001A6E45" w:rsidRPr="0046261D" w:rsidTr="00D96D69">
        <w:trPr>
          <w:jc w:val="center"/>
        </w:trPr>
        <w:tc>
          <w:tcPr>
            <w:tcW w:w="2256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24"/>
                <w:sz w:val="20"/>
              </w:rPr>
              <w:object w:dxaOrig="7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0.75pt" o:ole="">
                  <v:imagedata r:id="rId4" o:title=""/>
                </v:shape>
                <o:OLEObject Type="Embed" ProgID="Equation.3" ShapeID="_x0000_i1025" DrawAspect="Content" ObjectID="_1631687480" r:id="rId5"/>
              </w:object>
            </w:r>
          </w:p>
        </w:tc>
        <w:tc>
          <w:tcPr>
            <w:tcW w:w="1853" w:type="dxa"/>
          </w:tcPr>
          <w:p w:rsidR="001A6E45" w:rsidRDefault="001A6E45" w:rsidP="00D96D69">
            <w:pPr>
              <w:jc w:val="center"/>
              <w:rPr>
                <w:sz w:val="20"/>
              </w:rPr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6"/>
                <w:sz w:val="20"/>
              </w:rPr>
              <w:object w:dxaOrig="1100" w:dyaOrig="320">
                <v:shape id="_x0000_i1026" type="#_x0000_t75" style="width:55.5pt;height:15pt" o:ole="">
                  <v:imagedata r:id="rId6" o:title=""/>
                </v:shape>
                <o:OLEObject Type="Embed" ProgID="Equation.3" ShapeID="_x0000_i1026" DrawAspect="Content" ObjectID="_1631687481" r:id="rId7"/>
              </w:object>
            </w:r>
          </w:p>
        </w:tc>
        <w:tc>
          <w:tcPr>
            <w:tcW w:w="2036" w:type="dxa"/>
          </w:tcPr>
          <w:p w:rsidR="001A6E45" w:rsidRDefault="001A6E45" w:rsidP="00D96D69">
            <w:pPr>
              <w:jc w:val="center"/>
              <w:rPr>
                <w:sz w:val="20"/>
              </w:rPr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6"/>
                <w:sz w:val="20"/>
              </w:rPr>
              <w:object w:dxaOrig="1320" w:dyaOrig="279">
                <v:shape id="_x0000_i1027" type="#_x0000_t75" style="width:66.75pt;height:13.5pt" o:ole="">
                  <v:imagedata r:id="rId8" o:title=""/>
                </v:shape>
                <o:OLEObject Type="Embed" ProgID="Equation.3" ShapeID="_x0000_i1027" DrawAspect="Content" ObjectID="_1631687482" r:id="rId9"/>
              </w:object>
            </w:r>
          </w:p>
        </w:tc>
        <w:tc>
          <w:tcPr>
            <w:tcW w:w="2268" w:type="dxa"/>
          </w:tcPr>
          <w:p w:rsidR="001A6E45" w:rsidRDefault="001A6E45" w:rsidP="00D96D69">
            <w:pPr>
              <w:rPr>
                <w:sz w:val="20"/>
              </w:rPr>
            </w:pPr>
          </w:p>
          <w:p w:rsidR="001A6E45" w:rsidRPr="00CC6FC1" w:rsidRDefault="001A6E45" w:rsidP="00D96D69">
            <w:pPr>
              <w:rPr>
                <w:sz w:val="20"/>
              </w:rPr>
            </w:pPr>
            <w:r w:rsidRPr="00CC6FC1">
              <w:rPr>
                <w:position w:val="-6"/>
                <w:sz w:val="20"/>
              </w:rPr>
              <w:object w:dxaOrig="800" w:dyaOrig="260">
                <v:shape id="_x0000_i1028" type="#_x0000_t75" style="width:49.5pt;height:17.25pt" o:ole="">
                  <v:imagedata r:id="rId10" o:title=""/>
                </v:shape>
                <o:OLEObject Type="Embed" ProgID="Equation.3" ShapeID="_x0000_i1028" DrawAspect="Content" ObjectID="_1631687483" r:id="rId11"/>
              </w:object>
            </w: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6"/>
                <w:sz w:val="20"/>
              </w:rPr>
              <w:object w:dxaOrig="980" w:dyaOrig="220">
                <v:shape id="_x0000_i1029" type="#_x0000_t75" style="width:84.75pt;height:15pt" o:ole="">
                  <v:imagedata r:id="rId12" o:title=""/>
                </v:shape>
                <o:OLEObject Type="Embed" ProgID="Equation.3" ShapeID="_x0000_i1029" DrawAspect="Content" ObjectID="_1631687484" r:id="rId13"/>
              </w:object>
            </w:r>
          </w:p>
        </w:tc>
      </w:tr>
      <w:tr w:rsidR="001A6E45" w:rsidRPr="0046261D" w:rsidTr="00D96D69">
        <w:trPr>
          <w:jc w:val="center"/>
        </w:trPr>
        <w:tc>
          <w:tcPr>
            <w:tcW w:w="2256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6"/>
                <w:sz w:val="20"/>
              </w:rPr>
              <w:object w:dxaOrig="920" w:dyaOrig="260">
                <v:shape id="_x0000_i1030" type="#_x0000_t75" style="width:70.5pt;height:21pt" o:ole="">
                  <v:imagedata r:id="rId14" o:title=""/>
                </v:shape>
                <o:OLEObject Type="Embed" ProgID="Equation.3" ShapeID="_x0000_i1030" DrawAspect="Content" ObjectID="_1631687485" r:id="rId15"/>
              </w:object>
            </w: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6"/>
                <w:sz w:val="20"/>
              </w:rPr>
              <w:object w:dxaOrig="1080" w:dyaOrig="220">
                <v:shape id="_x0000_i1031" type="#_x0000_t75" style="width:79.5pt;height:15pt" o:ole="">
                  <v:imagedata r:id="rId16" o:title=""/>
                </v:shape>
                <o:OLEObject Type="Embed" ProgID="Equation.3" ShapeID="_x0000_i1031" DrawAspect="Content" ObjectID="_1631687486" r:id="rId17"/>
              </w:object>
            </w:r>
          </w:p>
        </w:tc>
        <w:tc>
          <w:tcPr>
            <w:tcW w:w="185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24"/>
                <w:sz w:val="20"/>
              </w:rPr>
              <w:object w:dxaOrig="1160" w:dyaOrig="620">
                <v:shape id="_x0000_i1032" type="#_x0000_t75" style="width:58.5pt;height:30.75pt" o:ole="">
                  <v:imagedata r:id="rId18" o:title=""/>
                </v:shape>
                <o:OLEObject Type="Embed" ProgID="Equation.3" ShapeID="_x0000_i1032" DrawAspect="Content" ObjectID="_1631687487" r:id="rId19"/>
              </w:object>
            </w:r>
          </w:p>
        </w:tc>
        <w:tc>
          <w:tcPr>
            <w:tcW w:w="2036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24"/>
                <w:sz w:val="20"/>
              </w:rPr>
              <w:object w:dxaOrig="1800" w:dyaOrig="620">
                <v:shape id="_x0000_i1033" type="#_x0000_t75" style="width:91.5pt;height:30.75pt" o:ole="">
                  <v:imagedata r:id="rId20" o:title=""/>
                </v:shape>
                <o:OLEObject Type="Embed" ProgID="Equation.3" ShapeID="_x0000_i1033" DrawAspect="Content" ObjectID="_1631687488" r:id="rId21"/>
              </w:object>
            </w:r>
          </w:p>
        </w:tc>
        <w:tc>
          <w:tcPr>
            <w:tcW w:w="2268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24"/>
                <w:sz w:val="20"/>
              </w:rPr>
              <w:object w:dxaOrig="1100" w:dyaOrig="620">
                <v:shape id="_x0000_i1034" type="#_x0000_t75" style="width:55.5pt;height:30.75pt" o:ole="">
                  <v:imagedata r:id="rId22" o:title=""/>
                </v:shape>
                <o:OLEObject Type="Embed" ProgID="Equation.3" ShapeID="_x0000_i1034" DrawAspect="Content" ObjectID="_1631687489" r:id="rId23"/>
              </w:object>
            </w:r>
          </w:p>
        </w:tc>
        <w:tc>
          <w:tcPr>
            <w:tcW w:w="2071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28"/>
                <w:sz w:val="20"/>
              </w:rPr>
              <w:object w:dxaOrig="1359" w:dyaOrig="680">
                <v:shape id="_x0000_i1035" type="#_x0000_t75" style="width:67.5pt;height:33.75pt" o:ole="">
                  <v:imagedata r:id="rId24" o:title=""/>
                </v:shape>
                <o:OLEObject Type="Embed" ProgID="Equation.3" ShapeID="_x0000_i1035" DrawAspect="Content" ObjectID="_1631687490" r:id="rId25"/>
              </w:object>
            </w:r>
          </w:p>
        </w:tc>
      </w:tr>
      <w:tr w:rsidR="001A6E45" w:rsidRPr="0046261D" w:rsidTr="00D96D69">
        <w:trPr>
          <w:jc w:val="center"/>
        </w:trPr>
        <w:tc>
          <w:tcPr>
            <w:tcW w:w="2256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32"/>
                <w:sz w:val="20"/>
              </w:rPr>
              <w:object w:dxaOrig="1460" w:dyaOrig="740">
                <v:shape id="_x0000_i1036" type="#_x0000_t75" style="width:72.75pt;height:37.5pt" o:ole="">
                  <v:imagedata r:id="rId26" o:title=""/>
                </v:shape>
                <o:OLEObject Type="Embed" ProgID="Equation.3" ShapeID="_x0000_i1036" DrawAspect="Content" ObjectID="_1631687491" r:id="rId27"/>
              </w:object>
            </w:r>
          </w:p>
        </w:tc>
        <w:tc>
          <w:tcPr>
            <w:tcW w:w="185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32"/>
                <w:sz w:val="20"/>
              </w:rPr>
              <w:object w:dxaOrig="1640" w:dyaOrig="740">
                <v:shape id="_x0000_i1037" type="#_x0000_t75" style="width:81.75pt;height:37.5pt" o:ole="">
                  <v:imagedata r:id="rId28" o:title=""/>
                </v:shape>
                <o:OLEObject Type="Embed" ProgID="Equation.3" ShapeID="_x0000_i1037" DrawAspect="Content" ObjectID="_1631687492" r:id="rId29"/>
              </w:object>
            </w:r>
          </w:p>
        </w:tc>
        <w:tc>
          <w:tcPr>
            <w:tcW w:w="2036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24"/>
                <w:sz w:val="20"/>
              </w:rPr>
              <w:object w:dxaOrig="1240" w:dyaOrig="620">
                <v:shape id="_x0000_i1038" type="#_x0000_t75" style="width:62.25pt;height:30.75pt" o:ole="">
                  <v:imagedata r:id="rId30" o:title=""/>
                </v:shape>
                <o:OLEObject Type="Embed" ProgID="Equation.3" ShapeID="_x0000_i1038" DrawAspect="Content" ObjectID="_1631687493" r:id="rId31"/>
              </w:object>
            </w:r>
          </w:p>
        </w:tc>
        <w:tc>
          <w:tcPr>
            <w:tcW w:w="2268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12"/>
                <w:sz w:val="20"/>
              </w:rPr>
              <w:object w:dxaOrig="900" w:dyaOrig="360">
                <v:shape id="_x0000_i1039" type="#_x0000_t75" style="width:44.25pt;height:19.5pt" o:ole="">
                  <v:imagedata r:id="rId32" o:title=""/>
                </v:shape>
                <o:OLEObject Type="Embed" ProgID="Equation.3" ShapeID="_x0000_i1039" DrawAspect="Content" ObjectID="_1631687494" r:id="rId33"/>
              </w:object>
            </w:r>
          </w:p>
        </w:tc>
        <w:tc>
          <w:tcPr>
            <w:tcW w:w="2071" w:type="dxa"/>
          </w:tcPr>
          <w:p w:rsidR="001A6E45" w:rsidRPr="00CC6FC1" w:rsidRDefault="001A6E45" w:rsidP="00D96D69">
            <w:pPr>
              <w:rPr>
                <w:sz w:val="20"/>
              </w:rPr>
            </w:pPr>
            <w:r w:rsidRPr="00CC6FC1">
              <w:rPr>
                <w:position w:val="-12"/>
                <w:sz w:val="20"/>
              </w:rPr>
              <w:object w:dxaOrig="1560" w:dyaOrig="360">
                <v:shape id="_x0000_i1040" type="#_x0000_t75" style="width:78.75pt;height:19.5pt" o:ole="">
                  <v:imagedata r:id="rId34" o:title=""/>
                </v:shape>
                <o:OLEObject Type="Embed" ProgID="Equation.3" ShapeID="_x0000_i1040" DrawAspect="Content" ObjectID="_1631687495" r:id="rId35"/>
              </w:object>
            </w:r>
            <w:r w:rsidRPr="00CC6FC1">
              <w:rPr>
                <w:position w:val="-12"/>
                <w:sz w:val="20"/>
              </w:rPr>
              <w:object w:dxaOrig="1760" w:dyaOrig="360">
                <v:shape id="_x0000_i1041" type="#_x0000_t75" style="width:87pt;height:19.5pt" o:ole="">
                  <v:imagedata r:id="rId36" o:title=""/>
                </v:shape>
                <o:OLEObject Type="Embed" ProgID="Equation.3" ShapeID="_x0000_i1041" DrawAspect="Content" ObjectID="_1631687496" r:id="rId37"/>
              </w:object>
            </w:r>
          </w:p>
        </w:tc>
      </w:tr>
      <w:tr w:rsidR="001A6E45" w:rsidRPr="0046261D" w:rsidTr="00D96D69">
        <w:trPr>
          <w:jc w:val="center"/>
        </w:trPr>
        <w:tc>
          <w:tcPr>
            <w:tcW w:w="2256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30"/>
                <w:sz w:val="20"/>
              </w:rPr>
              <w:object w:dxaOrig="960" w:dyaOrig="680">
                <v:shape id="_x0000_i1042" type="#_x0000_t75" style="width:48pt;height:34.5pt" o:ole="">
                  <v:imagedata r:id="rId38" o:title=""/>
                </v:shape>
                <o:OLEObject Type="Embed" ProgID="Equation.3" ShapeID="_x0000_i1042" DrawAspect="Content" ObjectID="_1631687497" r:id="rId39"/>
              </w:object>
            </w:r>
          </w:p>
        </w:tc>
        <w:tc>
          <w:tcPr>
            <w:tcW w:w="185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10"/>
                <w:sz w:val="20"/>
              </w:rPr>
              <w:object w:dxaOrig="820" w:dyaOrig="340">
                <v:shape id="_x0000_i1043" type="#_x0000_t75" style="width:41.25pt;height:16.5pt" o:ole="">
                  <v:imagedata r:id="rId40" o:title=""/>
                </v:shape>
                <o:OLEObject Type="Embed" ProgID="Equation.3" ShapeID="_x0000_i1043" DrawAspect="Content" ObjectID="_1631687498" r:id="rId41"/>
              </w:object>
            </w:r>
          </w:p>
        </w:tc>
        <w:tc>
          <w:tcPr>
            <w:tcW w:w="2036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12"/>
                <w:sz w:val="20"/>
              </w:rPr>
              <w:object w:dxaOrig="920" w:dyaOrig="360">
                <v:shape id="_x0000_i1044" type="#_x0000_t75" style="width:46.5pt;height:19.5pt" o:ole="">
                  <v:imagedata r:id="rId42" o:title=""/>
                </v:shape>
                <o:OLEObject Type="Embed" ProgID="Equation.3" ShapeID="_x0000_i1044" DrawAspect="Content" ObjectID="_1631687499" r:id="rId43"/>
              </w:object>
            </w:r>
          </w:p>
        </w:tc>
        <w:tc>
          <w:tcPr>
            <w:tcW w:w="2268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CC6FC1">
              <w:rPr>
                <w:position w:val="-24"/>
                <w:sz w:val="20"/>
              </w:rPr>
              <w:object w:dxaOrig="1400" w:dyaOrig="660">
                <v:shape id="_x0000_i1045" type="#_x0000_t75" style="width:70.5pt;height:33pt" o:ole="">
                  <v:imagedata r:id="rId44" o:title=""/>
                </v:shape>
                <o:OLEObject Type="Embed" ProgID="Equation.3" ShapeID="_x0000_i1045" DrawAspect="Content" ObjectID="_1631687500" r:id="rId45"/>
              </w:object>
            </w:r>
          </w:p>
        </w:tc>
        <w:tc>
          <w:tcPr>
            <w:tcW w:w="2071" w:type="dxa"/>
          </w:tcPr>
          <w:p w:rsidR="001A6E45" w:rsidRPr="00CC6FC1" w:rsidRDefault="001A6E45" w:rsidP="00D96D69">
            <w:pPr>
              <w:rPr>
                <w:sz w:val="20"/>
              </w:rPr>
            </w:pPr>
            <w:r w:rsidRPr="00CC6FC1">
              <w:rPr>
                <w:position w:val="-24"/>
                <w:sz w:val="20"/>
              </w:rPr>
              <w:object w:dxaOrig="1180" w:dyaOrig="620">
                <v:shape id="_x0000_i1046" type="#_x0000_t75" style="width:58.5pt;height:30.75pt" o:ole="">
                  <v:imagedata r:id="rId46" o:title=""/>
                </v:shape>
                <o:OLEObject Type="Embed" ProgID="Equation.3" ShapeID="_x0000_i1046" DrawAspect="Content" ObjectID="_1631687501" r:id="rId47"/>
              </w:object>
            </w:r>
          </w:p>
        </w:tc>
      </w:tr>
    </w:tbl>
    <w:p w:rsidR="001A6E45" w:rsidRDefault="001A6E45" w:rsidP="001A6E45"/>
    <w:p w:rsidR="001A6E45" w:rsidRPr="001A6E45" w:rsidRDefault="001A6E45" w:rsidP="001A6E45">
      <w:pPr>
        <w:jc w:val="center"/>
        <w:rPr>
          <w:b/>
        </w:rPr>
      </w:pPr>
      <w:r w:rsidRPr="001A6E45">
        <w:rPr>
          <w:b/>
        </w:rPr>
        <w:t>ENAČBE ZA NIHANJE IN  VRSTE VALOVANJ</w:t>
      </w:r>
    </w:p>
    <w:p w:rsidR="001A6E45" w:rsidRPr="008C3C2A" w:rsidRDefault="001A6E45" w:rsidP="001A6E45">
      <w:pPr>
        <w:jc w:val="center"/>
      </w:pPr>
    </w:p>
    <w:tbl>
      <w:tblPr>
        <w:tblStyle w:val="Tabelamrea"/>
        <w:tblW w:w="0" w:type="auto"/>
        <w:tblInd w:w="-176" w:type="dxa"/>
        <w:tblLook w:val="04A0" w:firstRow="1" w:lastRow="0" w:firstColumn="1" w:lastColumn="0" w:noHBand="0" w:noVBand="1"/>
      </w:tblPr>
      <w:tblGrid>
        <w:gridCol w:w="2723"/>
        <w:gridCol w:w="2134"/>
        <w:gridCol w:w="2118"/>
        <w:gridCol w:w="1843"/>
        <w:gridCol w:w="1814"/>
      </w:tblGrid>
      <w:tr w:rsidR="001A6E45" w:rsidRPr="00A22C7D" w:rsidTr="00D96D69">
        <w:tc>
          <w:tcPr>
            <w:tcW w:w="2723" w:type="dxa"/>
            <w:vAlign w:val="center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ν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ω</m:t>
                    </m:r>
                  </m:den>
                </m:f>
              </m:oMath>
            </m:oMathPara>
          </w:p>
        </w:tc>
        <w:tc>
          <w:tcPr>
            <w:tcW w:w="2134" w:type="dxa"/>
            <w:vAlign w:val="center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ν=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ω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2π</m:t>
                    </m:r>
                  </m:den>
                </m:f>
              </m:oMath>
            </m:oMathPara>
          </w:p>
        </w:tc>
        <w:tc>
          <w:tcPr>
            <w:tcW w:w="2118" w:type="dxa"/>
            <w:vAlign w:val="center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ω=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2π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</w:rPr>
                  <m:t>=2πν</m:t>
                </m:r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sin⁡</m:t>
                </m:r>
                <m:r>
                  <w:rPr>
                    <w:rFonts w:ascii="Cambria Math" w:hAnsi="Cambria Math"/>
                    <w:sz w:val="20"/>
                  </w:rPr>
                  <m:t>(ωt)</m:t>
                </m:r>
              </m:oMath>
            </m:oMathPara>
          </w:p>
        </w:tc>
        <w:tc>
          <w:tcPr>
            <w:tcW w:w="1814" w:type="dxa"/>
            <w:vAlign w:val="center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v=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cos⁡</m:t>
                </m:r>
                <m:r>
                  <w:rPr>
                    <w:rFonts w:ascii="Cambria Math" w:hAnsi="Cambria Math"/>
                    <w:sz w:val="20"/>
                  </w:rPr>
                  <m:t>(ωt)</m:t>
                </m:r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=ω∙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</m:oMath>
            </m:oMathPara>
          </w:p>
        </w:tc>
      </w:tr>
      <w:tr w:rsidR="001A6E45" w:rsidRPr="00A22C7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a=-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</m:t>
                </m:r>
                <m:func>
                  <m:funcPr>
                    <m:ctrlPr>
                      <w:rPr>
                        <w:rFonts w:ascii="Cambria Math" w:hAnsi="Cambria Math"/>
                        <w:sz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sin</m:t>
                    </m: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ωt</m:t>
                        </m:r>
                      </m:e>
                    </m:d>
                  </m:e>
                </m:func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a=-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</w:rPr>
                  <m:t>∙x</m:t>
                </m:r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</w:rPr>
                      <m:t>ω∙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</w:rPr>
                      <m:t>=ω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  <w:tc>
          <w:tcPr>
            <w:tcW w:w="213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F=-m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sin⁡</m:t>
                </m:r>
                <m:r>
                  <w:rPr>
                    <w:rFonts w:ascii="Cambria Math" w:hAnsi="Cambria Math"/>
                    <w:sz w:val="20"/>
                  </w:rPr>
                  <m:t>(ωt)</m:t>
                </m:r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118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=2π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</w:rPr>
                          <m:t>g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84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=2π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</w:rPr>
                          <m:t>k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81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=2π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</w:rPr>
                      <m:t>LC</m:t>
                    </m:r>
                  </m:e>
                </m:rad>
              </m:oMath>
            </m:oMathPara>
          </w:p>
        </w:tc>
      </w:tr>
      <w:tr w:rsidR="001A6E45" w:rsidRPr="00A22C7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c= λ∙ν</m:t>
                </m:r>
              </m:oMath>
            </m:oMathPara>
          </w:p>
        </w:tc>
        <w:tc>
          <w:tcPr>
            <w:tcW w:w="213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>
              <m:r>
                <w:rPr>
                  <w:rFonts w:ascii="Cambria Math" w:hAnsi="Cambria Math"/>
                  <w:sz w:val="20"/>
                </w:rPr>
                <m:t xml:space="preserve">c=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</w:rPr>
                        <m:t>μ</m:t>
                      </m:r>
                    </m:den>
                  </m:f>
                </m:e>
              </m:rad>
            </m:oMath>
            <w:r w:rsidRPr="00CC6FC1">
              <w:rPr>
                <w:sz w:val="20"/>
              </w:rPr>
              <w:t xml:space="preserve">; </w:t>
            </w:r>
            <m:oMath>
              <m:r>
                <w:rPr>
                  <w:rFonts w:ascii="Cambria Math" w:hAnsi="Cambria Math"/>
                  <w:sz w:val="20"/>
                </w:rPr>
                <m:t>μ=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0"/>
                    </w:rPr>
                    <m:t>l</m:t>
                  </m:r>
                </m:den>
              </m:f>
            </m:oMath>
          </w:p>
        </w:tc>
        <w:tc>
          <w:tcPr>
            <w:tcW w:w="2118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c=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184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</w:rPr>
                      <m:t xml:space="preserve">0 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0"/>
                  </w:rPr>
                  <m:t>C</m:t>
                </m:r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=331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den>
                </m:f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  <w:tc>
          <w:tcPr>
            <w:tcW w:w="181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W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den>
                </m:f>
              </m:oMath>
            </m:oMathPara>
          </w:p>
        </w:tc>
      </w:tr>
      <w:tr w:rsidR="001A6E45" w:rsidRPr="00A22C7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j=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4π∙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13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J=10∙log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j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  <w:tc>
          <w:tcPr>
            <w:tcW w:w="2118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-12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W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84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c=3∙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8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181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c=340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den>
                </m:f>
              </m:oMath>
            </m:oMathPara>
          </w:p>
        </w:tc>
      </w:tr>
      <w:tr w:rsidR="001A6E45" w:rsidRPr="00A22C7D" w:rsidTr="00D96D69">
        <w:trPr>
          <w:trHeight w:val="663"/>
        </w:trPr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=683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lm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W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∙RBO(λ)∙P(W)</m:t>
                </m:r>
              </m:oMath>
            </m:oMathPara>
          </w:p>
        </w:tc>
        <w:tc>
          <w:tcPr>
            <w:tcW w:w="213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I=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s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4π∙sr</m:t>
                    </m:r>
                  </m:den>
                </m:f>
              </m:oMath>
            </m:oMathPara>
          </w:p>
        </w:tc>
        <w:tc>
          <w:tcPr>
            <w:tcW w:w="2118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s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4π∙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84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E=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∙cosα</m:t>
                </m:r>
              </m:oMath>
            </m:oMathPara>
          </w:p>
        </w:tc>
        <w:tc>
          <w:tcPr>
            <w:tcW w:w="1814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</w:tr>
    </w:tbl>
    <w:p w:rsidR="001A6E45" w:rsidRDefault="001A6E45" w:rsidP="001A6E45">
      <w:pPr>
        <w:jc w:val="center"/>
      </w:pPr>
    </w:p>
    <w:p w:rsidR="001A6E45" w:rsidRDefault="001A6E45" w:rsidP="001A6E45">
      <w:pPr>
        <w:jc w:val="center"/>
      </w:pPr>
    </w:p>
    <w:p w:rsidR="001A6E45" w:rsidRDefault="001A6E45" w:rsidP="001A6E45">
      <w:pPr>
        <w:jc w:val="center"/>
      </w:pPr>
    </w:p>
    <w:p w:rsidR="001A6E45" w:rsidRPr="001A6E45" w:rsidRDefault="001A6E45" w:rsidP="001A6E45">
      <w:pPr>
        <w:jc w:val="center"/>
        <w:rPr>
          <w:b/>
        </w:rPr>
      </w:pPr>
      <w:r w:rsidRPr="001A6E45">
        <w:rPr>
          <w:b/>
        </w:rPr>
        <w:t>ENAČBE ZA VALOVANE POJAVE IN GEOMETRIJSKO OPTIKO</w:t>
      </w:r>
    </w:p>
    <w:p w:rsidR="001A6E45" w:rsidRDefault="001A6E45" w:rsidP="001A6E45">
      <w:pPr>
        <w:jc w:val="center"/>
      </w:pPr>
    </w:p>
    <w:tbl>
      <w:tblPr>
        <w:tblStyle w:val="Tabelamrea"/>
        <w:tblW w:w="0" w:type="auto"/>
        <w:tblInd w:w="-176" w:type="dxa"/>
        <w:tblLook w:val="04A0" w:firstRow="1" w:lastRow="0" w:firstColumn="1" w:lastColumn="0" w:noHBand="0" w:noVBand="1"/>
      </w:tblPr>
      <w:tblGrid>
        <w:gridCol w:w="2723"/>
        <w:gridCol w:w="2693"/>
        <w:gridCol w:w="2552"/>
        <w:gridCol w:w="2409"/>
      </w:tblGrid>
      <w:tr w:rsidR="001A6E45" w:rsidRPr="0046261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rFonts w:ascii="Arial" w:hAnsi="Arial" w:cs="Arial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</w:rPr>
                      <m:t>sinα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</w:rPr>
                      <m:t>sinβ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69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>
              <m:r>
                <w:rPr>
                  <w:rFonts w:ascii="Cambria Math" w:hAnsi="Cambria Math"/>
                  <w:sz w:val="20"/>
                </w:rPr>
                <m:t>n=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</w:rPr>
                        <m:t>s</m:t>
                      </m:r>
                    </m:sub>
                  </m:sSub>
                </m:den>
              </m:f>
            </m:oMath>
            <w:r w:rsidRPr="00CC6FC1">
              <w:rPr>
                <w:sz w:val="20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0"/>
                </w:rPr>
                <m:t>=3∙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0"/>
                    </w:rPr>
                    <m:t>8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0"/>
                    </w:rPr>
                    <m:t>s</m:t>
                  </m:r>
                </m:den>
              </m:f>
            </m:oMath>
          </w:p>
        </w:tc>
        <w:tc>
          <w:tcPr>
            <w:tcW w:w="2552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∙sinα=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∙sinβ</m:t>
                </m:r>
              </m:oMath>
            </m:oMathPara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b∙tanα=a∙tanβ</m:t>
                </m:r>
              </m:oMath>
            </m:oMathPara>
          </w:p>
        </w:tc>
      </w:tr>
      <w:tr w:rsidR="001A6E45" w:rsidRPr="0046261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b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f</m:t>
                    </m:r>
                  </m:den>
                </m:f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r=2f</m:t>
                </m:r>
              </m:oMath>
            </m:oMathPara>
          </w:p>
        </w:tc>
        <w:tc>
          <w:tcPr>
            <w:tcW w:w="269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M=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2552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L</m:t>
                        </m:r>
                      </m:sub>
                    </m:sSub>
                  </m:den>
                </m:f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=25 cm</m:t>
                </m:r>
              </m:oMath>
            </m:oMathPara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f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D</m:t>
                        </m:r>
                      </m:sub>
                    </m:sSub>
                  </m:den>
                </m:f>
              </m:oMath>
            </m:oMathPara>
          </w:p>
        </w:tc>
      </w:tr>
      <w:tr w:rsidR="001A6E45" w:rsidRPr="0046261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f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K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69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λ=2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m-n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n-m</m:t>
                    </m:r>
                  </m:den>
                </m:f>
              </m:oMath>
            </m:oMathPara>
          </w:p>
        </w:tc>
        <w:tc>
          <w:tcPr>
            <w:tcW w:w="2552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2l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n+1</m:t>
                    </m:r>
                  </m:den>
                </m:f>
              </m:oMath>
            </m:oMathPara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=(n+1)∙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2l</m:t>
                    </m:r>
                  </m:den>
                </m:f>
              </m:oMath>
            </m:oMathPara>
          </w:p>
        </w:tc>
      </w:tr>
      <w:tr w:rsidR="001A6E45" w:rsidRPr="0046261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4l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2n+1</m:t>
                    </m:r>
                  </m:den>
                </m:f>
              </m:oMath>
            </m:oMathPara>
          </w:p>
        </w:tc>
        <w:tc>
          <w:tcPr>
            <w:tcW w:w="269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=(2n+1)∙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4l</m:t>
                    </m:r>
                  </m:den>
                </m:f>
              </m:oMath>
            </m:oMathPara>
          </w:p>
        </w:tc>
        <w:tc>
          <w:tcPr>
            <w:tcW w:w="2552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d∙sinα=±Nλ</m:t>
                </m:r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den>
                </m:f>
              </m:oMath>
            </m:oMathPara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oj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+1</m:t>
                </m:r>
              </m:oMath>
            </m:oMathPara>
          </w:p>
        </w:tc>
      </w:tr>
      <w:tr w:rsidR="001A6E45" w:rsidRPr="0046261D" w:rsidTr="00D96D69">
        <w:trPr>
          <w:trHeight w:val="1291"/>
        </w:trPr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d∙sinα=±(2N+1)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den>
                </m:f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69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os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=2(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>)+2</m:t>
                </m:r>
              </m:oMath>
            </m:oMathPara>
          </w:p>
        </w:tc>
        <w:tc>
          <w:tcPr>
            <w:tcW w:w="2552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</w:rPr>
                  <m:t>ν=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</w:rPr>
                  <m:t>(1±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</w:rPr>
                      <m:t>c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</w:rPr>
                  <m:t>)</m:t>
                </m:r>
              </m:oMath>
            </m:oMathPara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</w:rPr>
                  <m:t>ν=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ν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Arial"/>
                        <w:sz w:val="20"/>
                      </w:rPr>
                      <m:t>(1±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</w:rPr>
                          <m:t>c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tan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</w:tr>
    </w:tbl>
    <w:p w:rsidR="001A6E45" w:rsidRDefault="001A6E45" w:rsidP="001A6E45">
      <w:pPr>
        <w:jc w:val="center"/>
      </w:pPr>
    </w:p>
    <w:p w:rsidR="001A6E45" w:rsidRDefault="001A6E45" w:rsidP="001A6E45">
      <w:pPr>
        <w:jc w:val="center"/>
      </w:pPr>
    </w:p>
    <w:p w:rsidR="001A6E45" w:rsidRDefault="001A6E45" w:rsidP="001A6E45">
      <w:pPr>
        <w:jc w:val="center"/>
      </w:pPr>
    </w:p>
    <w:p w:rsidR="001A6E45" w:rsidRDefault="001A6E45" w:rsidP="001A6E45">
      <w:pPr>
        <w:jc w:val="center"/>
      </w:pPr>
    </w:p>
    <w:p w:rsidR="001A6E45" w:rsidRDefault="001A6E45" w:rsidP="001A6E45">
      <w:pPr>
        <w:jc w:val="center"/>
      </w:pPr>
    </w:p>
    <w:p w:rsidR="001A6E45" w:rsidRPr="001A6E45" w:rsidRDefault="001A6E45" w:rsidP="001A6E45">
      <w:pPr>
        <w:jc w:val="center"/>
        <w:rPr>
          <w:b/>
        </w:rPr>
      </w:pPr>
      <w:r w:rsidRPr="001A6E45">
        <w:rPr>
          <w:b/>
        </w:rPr>
        <w:t>ENAČBE ZA ATOMIKO IN ATOMSKO JEDRO</w:t>
      </w:r>
    </w:p>
    <w:p w:rsidR="001A6E45" w:rsidRDefault="001A6E45" w:rsidP="001A6E45">
      <w:pPr>
        <w:jc w:val="center"/>
      </w:pPr>
    </w:p>
    <w:tbl>
      <w:tblPr>
        <w:tblStyle w:val="Tabelamrea"/>
        <w:tblW w:w="0" w:type="auto"/>
        <w:tblInd w:w="-176" w:type="dxa"/>
        <w:tblLook w:val="04A0" w:firstRow="1" w:lastRow="0" w:firstColumn="1" w:lastColumn="0" w:noHBand="0" w:noVBand="1"/>
      </w:tblPr>
      <w:tblGrid>
        <w:gridCol w:w="2567"/>
        <w:gridCol w:w="1854"/>
        <w:gridCol w:w="4149"/>
        <w:gridCol w:w="2062"/>
      </w:tblGrid>
      <w:tr w:rsidR="001A6E45" w:rsidRPr="0046261D" w:rsidTr="00D96D69">
        <w:tc>
          <w:tcPr>
            <w:tcW w:w="2723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position w:val="-10"/>
              </w:rPr>
              <w:object w:dxaOrig="2299" w:dyaOrig="360">
                <v:shape id="_x0000_i1047" type="#_x0000_t75" style="width:114.75pt;height:18.75pt" o:ole="">
                  <v:imagedata r:id="rId48" o:title=""/>
                </v:shape>
                <o:OLEObject Type="Embed" ProgID="Equation.3" ShapeID="_x0000_i1047" DrawAspect="Content" ObjectID="_1631687502" r:id="rId49"/>
              </w:object>
            </w:r>
          </w:p>
        </w:tc>
        <w:tc>
          <w:tcPr>
            <w:tcW w:w="2410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24"/>
              </w:rPr>
              <w:object w:dxaOrig="1460" w:dyaOrig="620">
                <v:shape id="_x0000_i1048" type="#_x0000_t75" style="width:72.75pt;height:30.75pt" o:ole="">
                  <v:imagedata r:id="rId50" o:title=""/>
                </v:shape>
                <o:OLEObject Type="Embed" ProgID="Equation.3" ShapeID="_x0000_i1048" DrawAspect="Content" ObjectID="_1631687503" r:id="rId51"/>
              </w:object>
            </w:r>
          </w:p>
        </w:tc>
        <w:tc>
          <w:tcPr>
            <w:tcW w:w="2835" w:type="dxa"/>
          </w:tcPr>
          <w:p w:rsidR="001A6E45" w:rsidRDefault="001A6E45" w:rsidP="00D96D69"/>
          <w:p w:rsidR="001A6E45" w:rsidRPr="00CC6FC1" w:rsidRDefault="001A6E45" w:rsidP="00D96D69">
            <w:pPr>
              <w:rPr>
                <w:sz w:val="20"/>
              </w:rPr>
            </w:pPr>
            <w:r>
              <w:t xml:space="preserve">  </w:t>
            </w:r>
            <m:oMath>
              <m:r>
                <w:rPr>
                  <w:rFonts w:ascii="Cambria Math" w:hAnsi="Cambria Math"/>
                </w:rPr>
                <m:t>h=</m:t>
              </m:r>
              <m:r>
                <w:rPr>
                  <w:rFonts w:ascii="Cambria Math" w:hAnsi="Cambria Math"/>
                </w:rPr>
                <m:t>6,63∙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-34</m:t>
                  </m:r>
                </m:sup>
              </m:sSup>
              <m:r>
                <w:rPr>
                  <w:rFonts w:ascii="Cambria Math" w:hAnsi="Cambria Math"/>
                </w:rPr>
                <m:t>Js=4,14∙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-15</m:t>
                  </m:r>
                </m:sup>
              </m:sSup>
              <m:r>
                <w:rPr>
                  <w:rFonts w:ascii="Cambria Math" w:hAnsi="Cambria Math"/>
                </w:rPr>
                <m:t>eVs</m:t>
              </m:r>
            </m:oMath>
          </w:p>
        </w:tc>
        <w:tc>
          <w:tcPr>
            <w:tcW w:w="2409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0"/>
              </w:rPr>
              <w:object w:dxaOrig="1560" w:dyaOrig="320">
                <v:shape id="_x0000_i1049" type="#_x0000_t75" style="width:78pt;height:15.75pt" o:ole="">
                  <v:imagedata r:id="rId52" o:title=""/>
                </v:shape>
                <o:OLEObject Type="Embed" ProgID="Equation.3" ShapeID="_x0000_i1049" DrawAspect="Content" ObjectID="_1631687504" r:id="rId53"/>
              </w:object>
            </w:r>
          </w:p>
        </w:tc>
      </w:tr>
      <w:tr w:rsidR="001A6E45" w:rsidRPr="0046261D" w:rsidTr="00D96D69">
        <w:tc>
          <w:tcPr>
            <w:tcW w:w="2723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4"/>
              </w:rPr>
              <w:object w:dxaOrig="1359" w:dyaOrig="380">
                <v:shape id="_x0000_i1050" type="#_x0000_t75" style="width:68.25pt;height:18.75pt" o:ole="">
                  <v:imagedata r:id="rId54" o:title=""/>
                </v:shape>
                <o:OLEObject Type="Embed" ProgID="Equation.3" ShapeID="_x0000_i1050" DrawAspect="Content" ObjectID="_1631687505" r:id="rId55"/>
              </w:object>
            </w:r>
          </w:p>
        </w:tc>
        <w:tc>
          <w:tcPr>
            <w:tcW w:w="2410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0"/>
              </w:rPr>
              <w:object w:dxaOrig="1040" w:dyaOrig="340">
                <v:shape id="_x0000_i1051" type="#_x0000_t75" style="width:51.75pt;height:17.25pt" o:ole="">
                  <v:imagedata r:id="rId56" o:title=""/>
                </v:shape>
                <o:OLEObject Type="Embed" ProgID="Equation.3" ShapeID="_x0000_i1051" DrawAspect="Content" ObjectID="_1631687506" r:id="rId57"/>
              </w:object>
            </w:r>
          </w:p>
        </w:tc>
        <w:tc>
          <w:tcPr>
            <w:tcW w:w="2835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4"/>
              </w:rPr>
              <w:object w:dxaOrig="1400" w:dyaOrig="380">
                <v:shape id="_x0000_i1052" type="#_x0000_t75" style="width:69.75pt;height:18.75pt" o:ole="">
                  <v:imagedata r:id="rId58" o:title=""/>
                </v:shape>
                <o:OLEObject Type="Embed" ProgID="Equation.3" ShapeID="_x0000_i1052" DrawAspect="Content" ObjectID="_1631687507" r:id="rId59"/>
              </w:object>
            </w:r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24"/>
              </w:rPr>
              <w:object w:dxaOrig="1719" w:dyaOrig="620">
                <v:shape id="_x0000_i1053" type="#_x0000_t75" style="width:86.25pt;height:30.75pt" o:ole="">
                  <v:imagedata r:id="rId60" o:title=""/>
                </v:shape>
                <o:OLEObject Type="Embed" ProgID="Equation.3" ShapeID="_x0000_i1053" DrawAspect="Content" ObjectID="_1631687508" r:id="rId61"/>
              </w:object>
            </w:r>
          </w:p>
        </w:tc>
      </w:tr>
      <w:tr w:rsidR="001A6E45" w:rsidRPr="0046261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24"/>
              </w:rPr>
              <w:object w:dxaOrig="1060" w:dyaOrig="620">
                <v:shape id="_x0000_i1054" type="#_x0000_t75" style="width:53.25pt;height:30.75pt" o:ole="">
                  <v:imagedata r:id="rId62" o:title=""/>
                </v:shape>
                <o:OLEObject Type="Embed" ProgID="Equation.3" ShapeID="_x0000_i1054" DrawAspect="Content" ObjectID="_1631687509" r:id="rId63"/>
              </w:object>
            </w:r>
          </w:p>
        </w:tc>
        <w:tc>
          <w:tcPr>
            <w:tcW w:w="2410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 w:rsidRPr="001E158B">
              <w:rPr>
                <w:position w:val="-24"/>
              </w:rPr>
              <w:object w:dxaOrig="1020" w:dyaOrig="660">
                <v:shape id="_x0000_i1055" type="#_x0000_t75" style="width:51pt;height:33pt" o:ole="">
                  <v:imagedata r:id="rId64" o:title=""/>
                </v:shape>
                <o:OLEObject Type="Embed" ProgID="Equation.3" ShapeID="_x0000_i1055" DrawAspect="Content" ObjectID="_1631687510" r:id="rId65"/>
              </w:object>
            </w:r>
          </w:p>
        </w:tc>
        <w:tc>
          <w:tcPr>
            <w:tcW w:w="2835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8"/>
              </w:rPr>
              <w:object w:dxaOrig="2940" w:dyaOrig="420">
                <v:shape id="_x0000_i1056" type="#_x0000_t75" style="width:147pt;height:21pt" o:ole="">
                  <v:imagedata r:id="rId66" o:title=""/>
                </v:shape>
                <o:OLEObject Type="Embed" ProgID="Equation.3" ShapeID="_x0000_i1056" DrawAspect="Content" ObjectID="_1631687511" r:id="rId67"/>
              </w:object>
            </w:r>
          </w:p>
        </w:tc>
        <w:tc>
          <w:tcPr>
            <w:tcW w:w="2409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6"/>
              </w:rPr>
              <w:object w:dxaOrig="1520" w:dyaOrig="320">
                <v:shape id="_x0000_i1057" type="#_x0000_t75" style="width:76.5pt;height:15.75pt" o:ole="">
                  <v:imagedata r:id="rId68" o:title=""/>
                </v:shape>
                <o:OLEObject Type="Embed" ProgID="Equation.3" ShapeID="_x0000_i1057" DrawAspect="Content" ObjectID="_1631687512" r:id="rId69"/>
              </w:object>
            </w:r>
          </w:p>
        </w:tc>
      </w:tr>
      <w:tr w:rsidR="001A6E45" w:rsidRPr="0046261D" w:rsidTr="00D96D69"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8"/>
              </w:rPr>
              <w:object w:dxaOrig="3940" w:dyaOrig="440">
                <v:shape id="_x0000_i1058" type="#_x0000_t75" style="width:196.5pt;height:21.75pt" o:ole="">
                  <v:imagedata r:id="rId70" o:title=""/>
                </v:shape>
                <o:OLEObject Type="Embed" ProgID="Equation.3" ShapeID="_x0000_i1058" DrawAspect="Content" ObjectID="_1631687513" r:id="rId71"/>
              </w:object>
            </w:r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24"/>
              </w:rPr>
              <w:object w:dxaOrig="760" w:dyaOrig="620">
                <v:shape id="_x0000_i1059" type="#_x0000_t75" style="width:38.25pt;height:30.75pt" o:ole="">
                  <v:imagedata r:id="rId72" o:title=""/>
                </v:shape>
                <o:OLEObject Type="Embed" ProgID="Equation.3" ShapeID="_x0000_i1059" DrawAspect="Content" ObjectID="_1631687514" r:id="rId73"/>
              </w:object>
            </w:r>
          </w:p>
        </w:tc>
      </w:tr>
      <w:tr w:rsidR="001A6E45" w:rsidRPr="0046261D" w:rsidTr="00D96D69">
        <w:trPr>
          <w:trHeight w:val="1291"/>
        </w:trPr>
        <w:tc>
          <w:tcPr>
            <w:tcW w:w="2723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2"/>
              </w:rPr>
              <w:object w:dxaOrig="2000" w:dyaOrig="520">
                <v:shape id="_x0000_i1060" type="#_x0000_t75" style="width:99.75pt;height:26.25pt" o:ole="">
                  <v:imagedata r:id="rId74" o:title=""/>
                </v:shape>
                <o:OLEObject Type="Embed" ProgID="Equation.3" ShapeID="_x0000_i1060" DrawAspect="Content" ObjectID="_1631687515" r:id="rId75"/>
              </w:object>
            </w:r>
          </w:p>
        </w:tc>
        <w:tc>
          <w:tcPr>
            <w:tcW w:w="2410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6"/>
              </w:rPr>
              <w:object w:dxaOrig="820" w:dyaOrig="279">
                <v:shape id="_x0000_i1061" type="#_x0000_t75" style="width:41.25pt;height:14.25pt" o:ole="">
                  <v:imagedata r:id="rId76" o:title=""/>
                </v:shape>
                <o:OLEObject Type="Embed" ProgID="Equation.3" ShapeID="_x0000_i1061" DrawAspect="Content" ObjectID="_1631687516" r:id="rId77"/>
              </w:object>
            </w:r>
            <w:r>
              <w:rPr>
                <w:position w:val="-24"/>
              </w:rPr>
              <w:object w:dxaOrig="859" w:dyaOrig="620">
                <v:shape id="_x0000_i1062" type="#_x0000_t75" style="width:42.75pt;height:30.75pt" o:ole="">
                  <v:imagedata r:id="rId78" o:title=""/>
                </v:shape>
                <o:OLEObject Type="Embed" ProgID="Equation.3" ShapeID="_x0000_i1062" DrawAspect="Content" ObjectID="_1631687517" r:id="rId79"/>
              </w:object>
            </w:r>
          </w:p>
        </w:tc>
        <w:tc>
          <w:tcPr>
            <w:tcW w:w="2835" w:type="dxa"/>
          </w:tcPr>
          <w:p w:rsidR="001A6E45" w:rsidRDefault="001A6E45" w:rsidP="00D96D69">
            <w:pPr>
              <w:jc w:val="center"/>
            </w:pPr>
          </w:p>
          <w:p w:rsidR="001A6E45" w:rsidRPr="00CC6FC1" w:rsidRDefault="001A6E45" w:rsidP="00D96D69">
            <w:pPr>
              <w:jc w:val="center"/>
              <w:rPr>
                <w:sz w:val="20"/>
              </w:rPr>
            </w:pPr>
            <w:r>
              <w:rPr>
                <w:position w:val="-12"/>
              </w:rPr>
              <w:object w:dxaOrig="3379" w:dyaOrig="380">
                <v:shape id="_x0000_i1063" type="#_x0000_t75" style="width:168pt;height:18.75pt" o:ole="">
                  <v:imagedata r:id="rId80" o:title=""/>
                </v:shape>
                <o:OLEObject Type="Embed" ProgID="Equation.3" ShapeID="_x0000_i1063" DrawAspect="Content" ObjectID="_1631687518" r:id="rId81"/>
              </w:object>
            </w:r>
          </w:p>
        </w:tc>
        <w:tc>
          <w:tcPr>
            <w:tcW w:w="2409" w:type="dxa"/>
          </w:tcPr>
          <w:p w:rsidR="001A6E45" w:rsidRPr="00CC6FC1" w:rsidRDefault="001A6E45" w:rsidP="00D96D69">
            <w:pPr>
              <w:jc w:val="center"/>
              <w:rPr>
                <w:sz w:val="20"/>
              </w:rPr>
            </w:pPr>
          </w:p>
        </w:tc>
      </w:tr>
    </w:tbl>
    <w:p w:rsidR="001A6E45" w:rsidRDefault="001A6E45" w:rsidP="001A6E45"/>
    <w:p w:rsidR="001A6E45" w:rsidRDefault="001A6E45" w:rsidP="001A6E45">
      <w:r>
        <w:t xml:space="preserve">        </w:t>
      </w:r>
    </w:p>
    <w:p w:rsidR="001A6E45" w:rsidRDefault="001A6E45" w:rsidP="001A6E45">
      <w:r>
        <w:t xml:space="preserve">                    </w:t>
      </w:r>
    </w:p>
    <w:p w:rsidR="001A6E45" w:rsidRDefault="001A6E45" w:rsidP="001A6E45">
      <w:r>
        <w:t xml:space="preserve">    </w:t>
      </w:r>
    </w:p>
    <w:p w:rsidR="001A6E45" w:rsidRDefault="001A6E45" w:rsidP="001A6E45">
      <w:r>
        <w:t xml:space="preserve">     </w:t>
      </w:r>
    </w:p>
    <w:p w:rsidR="001A6E45" w:rsidRPr="00200CF1" w:rsidRDefault="001A6E45" w:rsidP="001A6E45"/>
    <w:p w:rsidR="001A6E45" w:rsidRDefault="001A6E45" w:rsidP="001A6E45"/>
    <w:p w:rsidR="001A6E45" w:rsidRDefault="001A6E45" w:rsidP="001A6E45">
      <w:r>
        <w:t xml:space="preserve">               </w:t>
      </w:r>
    </w:p>
    <w:p w:rsidR="001A6E45" w:rsidRDefault="001A6E45" w:rsidP="001A6E45">
      <w:r>
        <w:t xml:space="preserve">        </w:t>
      </w:r>
    </w:p>
    <w:p w:rsidR="001A6E45" w:rsidRDefault="001A6E45" w:rsidP="001A6E45"/>
    <w:p w:rsidR="001A6E45" w:rsidRDefault="001A6E45" w:rsidP="001A6E45"/>
    <w:p w:rsidR="001A6E45" w:rsidRDefault="001A6E45" w:rsidP="001A6E45"/>
    <w:p w:rsidR="001A6E45" w:rsidRDefault="001A6E45" w:rsidP="001A6E45"/>
    <w:p w:rsidR="001A6E45" w:rsidRDefault="001A6E45" w:rsidP="001A6E45"/>
    <w:p w:rsidR="00A149B3" w:rsidRDefault="00A149B3">
      <w:bookmarkStart w:id="0" w:name="_GoBack"/>
      <w:bookmarkEnd w:id="0"/>
    </w:p>
    <w:sectPr w:rsidR="00A149B3" w:rsidSect="001A6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45"/>
    <w:rsid w:val="001A6E45"/>
    <w:rsid w:val="00A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F086"/>
  <w15:chartTrackingRefBased/>
  <w15:docId w15:val="{357CF019-7E0D-4187-A450-F45B17BB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6E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Z-MCodgovori3">
    <w:name w:val="FIZ-MCodgovori_3"/>
    <w:rsid w:val="001A6E45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59"/>
    <w:rsid w:val="001A6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2019-10-04T07:42:00Z</dcterms:created>
  <dcterms:modified xsi:type="dcterms:W3CDTF">2019-10-04T07:44:00Z</dcterms:modified>
</cp:coreProperties>
</file>