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AD" w:rsidRPr="00AA4729" w:rsidRDefault="001C7834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PREMO IN OBRATNO SORAZMERJE V FIZIKI</w:t>
      </w:r>
    </w:p>
    <w:p w:rsidR="001C7834" w:rsidRPr="00AA4729" w:rsidRDefault="001C7834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1. Enakomerno gibanje: s=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vt</w:t>
      </w:r>
      <w:proofErr w:type="spellEnd"/>
    </w:p>
    <w:p w:rsidR="001C7834" w:rsidRPr="00AA4729" w:rsidRDefault="001C7834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Miha je v </w:t>
      </w:r>
      <w:r w:rsidR="005F28A1" w:rsidRPr="00AA4729">
        <w:rPr>
          <w:rFonts w:ascii="Times New Roman" w:hAnsi="Times New Roman" w:cs="Times New Roman"/>
          <w:sz w:val="24"/>
          <w:szCs w:val="24"/>
        </w:rPr>
        <w:t>3,0s</w:t>
      </w:r>
      <w:r w:rsidRPr="00AA4729">
        <w:rPr>
          <w:rFonts w:ascii="Times New Roman" w:hAnsi="Times New Roman" w:cs="Times New Roman"/>
          <w:sz w:val="24"/>
          <w:szCs w:val="24"/>
        </w:rPr>
        <w:t xml:space="preserve"> prehodil </w:t>
      </w:r>
      <w:r w:rsidR="005F28A1" w:rsidRPr="00AA4729">
        <w:rPr>
          <w:rFonts w:ascii="Times New Roman" w:hAnsi="Times New Roman" w:cs="Times New Roman"/>
          <w:sz w:val="24"/>
          <w:szCs w:val="24"/>
        </w:rPr>
        <w:t xml:space="preserve"> 12,0</w:t>
      </w:r>
      <w:r w:rsidRPr="00AA4729">
        <w:rPr>
          <w:rFonts w:ascii="Times New Roman" w:hAnsi="Times New Roman" w:cs="Times New Roman"/>
          <w:sz w:val="24"/>
          <w:szCs w:val="24"/>
        </w:rPr>
        <w:t xml:space="preserve">m. Koliko časa </w:t>
      </w:r>
      <w:r w:rsidR="005F28A1" w:rsidRPr="00AA4729">
        <w:rPr>
          <w:rFonts w:ascii="Times New Roman" w:hAnsi="Times New Roman" w:cs="Times New Roman"/>
          <w:sz w:val="24"/>
          <w:szCs w:val="24"/>
        </w:rPr>
        <w:t>potrebuje za</w:t>
      </w:r>
      <w:r w:rsidR="00F4520C" w:rsidRPr="00AA4729">
        <w:rPr>
          <w:rFonts w:ascii="Times New Roman" w:hAnsi="Times New Roman" w:cs="Times New Roman"/>
          <w:sz w:val="24"/>
          <w:szCs w:val="24"/>
        </w:rPr>
        <w:t xml:space="preserve"> </w:t>
      </w:r>
      <w:r w:rsidR="005F28A1" w:rsidRPr="00AA4729">
        <w:rPr>
          <w:rFonts w:ascii="Times New Roman" w:hAnsi="Times New Roman" w:cs="Times New Roman"/>
          <w:sz w:val="24"/>
          <w:szCs w:val="24"/>
        </w:rPr>
        <w:t xml:space="preserve"> 46m?</w:t>
      </w:r>
      <w:r w:rsidR="00B8178E" w:rsidRPr="00AA4729">
        <w:rPr>
          <w:rFonts w:ascii="Times New Roman" w:hAnsi="Times New Roman" w:cs="Times New Roman"/>
          <w:sz w:val="24"/>
          <w:szCs w:val="24"/>
        </w:rPr>
        <w:t xml:space="preserve"> Ali gre za premo sorazmerje, obratno sorazmerje ali ne za eno ne drugo.</w:t>
      </w:r>
    </w:p>
    <w:p w:rsidR="005F28A1" w:rsidRPr="00AA4729" w:rsidRDefault="005F28A1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1. Enakomerno gibanje: s=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vt</w:t>
      </w:r>
      <w:proofErr w:type="spellEnd"/>
    </w:p>
    <w:p w:rsidR="00F4520C" w:rsidRPr="00AA4729" w:rsidRDefault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Tabela kaže pot, ki jo Miha prehodi v različnih časih. </w:t>
      </w:r>
    </w:p>
    <w:tbl>
      <w:tblPr>
        <w:tblpPr w:leftFromText="141" w:rightFromText="141" w:vertAnchor="text" w:horzAnchor="margin" w:tblpY="68"/>
        <w:tblW w:w="29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</w:tblGrid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t ( s )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s ( m )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5F28A1" w:rsidRPr="00AA4729" w:rsidTr="003141FB">
        <w:tc>
          <w:tcPr>
            <w:tcW w:w="1346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59" w:type="dxa"/>
          </w:tcPr>
          <w:p w:rsidR="005F28A1" w:rsidRPr="00AA4729" w:rsidRDefault="005F28A1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</w:tbl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sz w:val="24"/>
          <w:szCs w:val="24"/>
        </w:rPr>
      </w:pPr>
    </w:p>
    <w:p w:rsidR="00B8178E" w:rsidRPr="00AA4729" w:rsidRDefault="00B8178E" w:rsidP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Kakšen je odnos med potjo, ki jo Miha prehodi  in časom, ki ga za to hojo potrebuje? Ali gre za premo sorazmerje, obratno sorazmerje ali ne za eno ne drugo.</w:t>
      </w:r>
    </w:p>
    <w:p w:rsidR="00B8178E" w:rsidRPr="00AA4729" w:rsidRDefault="00B8178E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F28A1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1. Enakomerno gibanje: s=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vt</w:t>
      </w:r>
      <w:proofErr w:type="spellEnd"/>
    </w:p>
    <w:p w:rsidR="00B8178E" w:rsidRPr="00AA4729" w:rsidRDefault="00B8178E" w:rsidP="005F28A1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Graf  kaže pot, ki jo Miha prehodi v različnih časih. </w:t>
      </w:r>
    </w:p>
    <w:p w:rsidR="005F28A1" w:rsidRPr="00AA4729" w:rsidRDefault="005F28A1" w:rsidP="005F28A1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drawing>
          <wp:inline distT="0" distB="0" distL="0" distR="0" wp14:anchorId="5F6663FC" wp14:editId="7616A2B2">
            <wp:extent cx="3590925" cy="19050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78E" w:rsidRPr="00AA4729" w:rsidRDefault="00B8178E" w:rsidP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Kakšen je odnos med potjo, ki jo Miha prehodi  in časom, ki ga za to hojo potrebuje? Ali gre za premo sorazmerje, obratno sorazmerje ali ne za eno ne drugo.</w:t>
      </w:r>
    </w:p>
    <w:p w:rsidR="00F4520C" w:rsidRPr="00AA4729" w:rsidRDefault="00F4520C">
      <w:pPr>
        <w:rPr>
          <w:rFonts w:ascii="Times New Roman" w:hAnsi="Times New Roman" w:cs="Times New Roman"/>
          <w:sz w:val="24"/>
          <w:szCs w:val="24"/>
        </w:rPr>
      </w:pPr>
    </w:p>
    <w:p w:rsidR="001C7834" w:rsidRPr="00AA4729" w:rsidRDefault="001C7834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lastRenderedPageBreak/>
        <w:t>2. Merjenje debeline lista A4: d=d</w:t>
      </w:r>
      <w:r w:rsidRPr="00AA4729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AA4729">
        <w:rPr>
          <w:rFonts w:ascii="Times New Roman" w:hAnsi="Times New Roman" w:cs="Times New Roman"/>
          <w:b/>
          <w:sz w:val="24"/>
          <w:szCs w:val="24"/>
        </w:rPr>
        <w:t>n</w:t>
      </w:r>
    </w:p>
    <w:p w:rsidR="001C7834" w:rsidRPr="00AA4729" w:rsidRDefault="001C7834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Za 50 A4 listov smo pri merjenju s kljunastim merilom dobili 5,00mm. Koliko </w:t>
      </w:r>
      <w:r w:rsidR="005F28A1" w:rsidRPr="00AA4729">
        <w:rPr>
          <w:rFonts w:ascii="Times New Roman" w:hAnsi="Times New Roman" w:cs="Times New Roman"/>
          <w:sz w:val="24"/>
          <w:szCs w:val="24"/>
        </w:rPr>
        <w:t>je</w:t>
      </w:r>
      <w:r w:rsidRPr="00AA4729">
        <w:rPr>
          <w:rFonts w:ascii="Times New Roman" w:hAnsi="Times New Roman" w:cs="Times New Roman"/>
          <w:sz w:val="24"/>
          <w:szCs w:val="24"/>
        </w:rPr>
        <w:t xml:space="preserve"> debelina 100 A4 listov?</w:t>
      </w:r>
      <w:r w:rsidR="00B8178E" w:rsidRPr="00AA4729">
        <w:rPr>
          <w:rFonts w:ascii="Times New Roman" w:hAnsi="Times New Roman" w:cs="Times New Roman"/>
          <w:sz w:val="24"/>
          <w:szCs w:val="24"/>
        </w:rPr>
        <w:t xml:space="preserve"> Ali gre za premo sorazmerje, obratno sorazmerje ali ne za eno ne drugo.</w:t>
      </w:r>
    </w:p>
    <w:p w:rsidR="00F4520C" w:rsidRPr="00AA4729" w:rsidRDefault="00F4520C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2</w:t>
      </w:r>
      <w:r w:rsidR="001C7834" w:rsidRPr="00AA4729">
        <w:rPr>
          <w:rFonts w:ascii="Times New Roman" w:hAnsi="Times New Roman" w:cs="Times New Roman"/>
          <w:b/>
          <w:sz w:val="24"/>
          <w:szCs w:val="24"/>
        </w:rPr>
        <w:t>.</w:t>
      </w:r>
      <w:r w:rsidR="005F28A1" w:rsidRPr="00AA4729">
        <w:rPr>
          <w:rFonts w:ascii="Times New Roman" w:hAnsi="Times New Roman" w:cs="Times New Roman"/>
          <w:b/>
          <w:sz w:val="24"/>
          <w:szCs w:val="24"/>
        </w:rPr>
        <w:t xml:space="preserve"> Merjenje debeline lista A4: d=d</w:t>
      </w:r>
      <w:r w:rsidR="005F28A1" w:rsidRPr="00AA4729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="005F28A1" w:rsidRPr="00AA4729">
        <w:rPr>
          <w:rFonts w:ascii="Times New Roman" w:hAnsi="Times New Roman" w:cs="Times New Roman"/>
          <w:b/>
          <w:sz w:val="24"/>
          <w:szCs w:val="24"/>
        </w:rPr>
        <w:t>n</w:t>
      </w:r>
    </w:p>
    <w:p w:rsidR="00B8178E" w:rsidRPr="00AA4729" w:rsidRDefault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Tabela kaže debelino različnih skladov A4 listov.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080"/>
        <w:gridCol w:w="1215"/>
      </w:tblGrid>
      <w:tr w:rsidR="001C7834" w:rsidRPr="00AA4729" w:rsidTr="003141FB">
        <w:tc>
          <w:tcPr>
            <w:tcW w:w="540" w:type="dxa"/>
            <w:tcBorders>
              <w:top w:val="double" w:sz="6" w:space="0" w:color="auto"/>
              <w:left w:val="double" w:sz="6" w:space="0" w:color="auto"/>
              <w:bottom w:val="single" w:sz="18" w:space="0" w:color="auto"/>
              <w:right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n   </w:t>
            </w:r>
            <w:r w:rsidRPr="00AA4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double" w:sz="6" w:space="0" w:color="auto"/>
              <w:bottom w:val="single" w:sz="18" w:space="0" w:color="auto"/>
            </w:tcBorders>
          </w:tcPr>
          <w:p w:rsidR="001C7834" w:rsidRPr="00AA4729" w:rsidRDefault="001C7834" w:rsidP="003141FB">
            <w:pPr>
              <w:tabs>
                <w:tab w:val="num" w:pos="720"/>
              </w:tabs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AA4729">
              <w:rPr>
                <w:rFonts w:ascii="Times New Roman" w:hAnsi="Times New Roman" w:cs="Times New Roman"/>
                <w:position w:val="-6"/>
                <w:sz w:val="24"/>
                <w:szCs w:val="24"/>
                <w:vertAlign w:val="subscript"/>
              </w:rPr>
              <w:object w:dxaOrig="18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8pt;height:18.95pt" o:ole="">
                  <v:imagedata r:id="rId7" o:title=""/>
                </v:shape>
                <o:OLEObject Type="Embed" ProgID="Equation.3" ShapeID="_x0000_i1025" DrawAspect="Content" ObjectID="_1452089821" r:id="rId8"/>
              </w:object>
            </w:r>
            <w:r w:rsidRPr="00AA472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AA472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  </w:t>
            </w:r>
          </w:p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( mm )</w:t>
            </w:r>
          </w:p>
        </w:tc>
      </w:tr>
      <w:tr w:rsidR="001C7834" w:rsidRPr="00AA4729" w:rsidTr="003141FB">
        <w:tc>
          <w:tcPr>
            <w:tcW w:w="540" w:type="dxa"/>
            <w:tcBorders>
              <w:top w:val="nil"/>
              <w:left w:val="double" w:sz="6" w:space="0" w:color="auto"/>
              <w:right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080" w:type="dxa"/>
            <w:tcBorders>
              <w:top w:val="nil"/>
              <w:left w:val="nil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   25</w:t>
            </w:r>
          </w:p>
        </w:tc>
        <w:tc>
          <w:tcPr>
            <w:tcW w:w="1215" w:type="dxa"/>
            <w:tcBorders>
              <w:top w:val="nil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1C7834" w:rsidRPr="00AA4729" w:rsidTr="003141FB">
        <w:tc>
          <w:tcPr>
            <w:tcW w:w="540" w:type="dxa"/>
            <w:tcBorders>
              <w:left w:val="double" w:sz="6" w:space="0" w:color="auto"/>
              <w:right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80" w:type="dxa"/>
            <w:tcBorders>
              <w:left w:val="nil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   50</w:t>
            </w:r>
          </w:p>
        </w:tc>
        <w:tc>
          <w:tcPr>
            <w:tcW w:w="1215" w:type="dxa"/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1C7834" w:rsidRPr="00AA4729" w:rsidTr="003141FB">
        <w:tc>
          <w:tcPr>
            <w:tcW w:w="540" w:type="dxa"/>
            <w:tcBorders>
              <w:left w:val="double" w:sz="6" w:space="0" w:color="auto"/>
              <w:right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1080" w:type="dxa"/>
            <w:tcBorders>
              <w:left w:val="nil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215" w:type="dxa"/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1C7834" w:rsidRPr="00AA4729" w:rsidTr="003141FB">
        <w:tc>
          <w:tcPr>
            <w:tcW w:w="540" w:type="dxa"/>
            <w:tcBorders>
              <w:left w:val="double" w:sz="6" w:space="0" w:color="auto"/>
              <w:bottom w:val="double" w:sz="6" w:space="0" w:color="auto"/>
              <w:right w:val="single" w:sz="18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1080" w:type="dxa"/>
            <w:tcBorders>
              <w:left w:val="nil"/>
              <w:bottom w:val="double" w:sz="6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 xml:space="preserve">  100</w:t>
            </w:r>
          </w:p>
        </w:tc>
        <w:tc>
          <w:tcPr>
            <w:tcW w:w="1215" w:type="dxa"/>
            <w:tcBorders>
              <w:bottom w:val="double" w:sz="6" w:space="0" w:color="auto"/>
            </w:tcBorders>
          </w:tcPr>
          <w:p w:rsidR="001C7834" w:rsidRPr="00AA4729" w:rsidRDefault="001C7834" w:rsidP="00314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29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</w:tbl>
    <w:p w:rsidR="00B8178E" w:rsidRPr="00AA4729" w:rsidRDefault="00B8178E" w:rsidP="00B8178E">
      <w:pPr>
        <w:rPr>
          <w:rFonts w:ascii="Times New Roman" w:hAnsi="Times New Roman" w:cs="Times New Roman"/>
          <w:sz w:val="24"/>
          <w:szCs w:val="24"/>
        </w:rPr>
      </w:pPr>
    </w:p>
    <w:p w:rsidR="00B8178E" w:rsidRPr="00AA4729" w:rsidRDefault="00772D72" w:rsidP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Kakšen je odnos med debelino in številom listov v skladu? </w:t>
      </w:r>
      <w:r w:rsidR="00B8178E"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B8178E" w:rsidRPr="00AA4729" w:rsidRDefault="00B8178E" w:rsidP="00B8178E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2. Merjenje debeline lista A4: d=d</w:t>
      </w:r>
      <w:r w:rsidRPr="00AA4729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AA4729">
        <w:rPr>
          <w:rFonts w:ascii="Times New Roman" w:hAnsi="Times New Roman" w:cs="Times New Roman"/>
          <w:b/>
          <w:sz w:val="24"/>
          <w:szCs w:val="24"/>
        </w:rPr>
        <w:t>n</w:t>
      </w:r>
    </w:p>
    <w:p w:rsidR="00772D72" w:rsidRPr="00AA4729" w:rsidRDefault="00772D72" w:rsidP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Graf kaže odvisnost med debelino in številom listov v skladu.</w:t>
      </w:r>
    </w:p>
    <w:p w:rsidR="00B8178E" w:rsidRPr="00AA4729" w:rsidRDefault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D6C72EF" wp14:editId="248226CC">
            <wp:extent cx="5314950" cy="2818587"/>
            <wp:effectExtent l="0" t="0" r="0" b="127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ELINA LISTA A4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193" cy="281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78E" w:rsidRPr="00AA4729" w:rsidRDefault="00772D72" w:rsidP="00B8178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Kako narašča debelina sklada listov A4 s številom listov v skladu? </w:t>
      </w:r>
      <w:r w:rsidR="00B8178E"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45410D" w:rsidRDefault="0045410D" w:rsidP="005C418A">
      <w:pPr>
        <w:rPr>
          <w:rFonts w:ascii="Times New Roman" w:hAnsi="Times New Roman" w:cs="Times New Roman"/>
          <w:b/>
          <w:sz w:val="24"/>
          <w:szCs w:val="24"/>
        </w:rPr>
      </w:pPr>
    </w:p>
    <w:p w:rsidR="005C418A" w:rsidRPr="00AA4729" w:rsidRDefault="005C418A" w:rsidP="005C418A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Hookov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 xml:space="preserve"> zakon za vzmet in žico: F=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kx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>; p=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Eε</w:t>
      </w:r>
      <w:proofErr w:type="spellEnd"/>
    </w:p>
    <w:p w:rsidR="00772D72" w:rsidRPr="00AA4729" w:rsidRDefault="00772D72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Tabela kaže raztezek vzmeti, ko jo obremenimo s silo.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832"/>
      </w:tblGrid>
      <w:tr w:rsidR="00F4520C" w:rsidRPr="00AA4729" w:rsidTr="00F452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raztezek [cm]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sila [N]</w:t>
            </w:r>
          </w:p>
        </w:tc>
      </w:tr>
      <w:tr w:rsidR="00F4520C" w:rsidRPr="00AA4729" w:rsidTr="00F452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0</w:t>
            </w:r>
          </w:p>
        </w:tc>
      </w:tr>
      <w:tr w:rsidR="00F4520C" w:rsidRPr="00AA4729" w:rsidTr="00F452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5</w:t>
            </w:r>
          </w:p>
        </w:tc>
      </w:tr>
      <w:tr w:rsidR="00F4520C" w:rsidRPr="00AA4729" w:rsidTr="00F4520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20C" w:rsidRPr="00AA4729" w:rsidRDefault="00F4520C" w:rsidP="00F45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AA4729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10</w:t>
            </w:r>
          </w:p>
        </w:tc>
      </w:tr>
    </w:tbl>
    <w:p w:rsidR="00772D72" w:rsidRPr="00AA4729" w:rsidRDefault="00772D72" w:rsidP="00772D72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Kakšen je odnos med raztezkom vzmeti in silo? Ali gre za premo sorazmerje, obratno sorazmerje ali ne za eno ne drugo.</w:t>
      </w:r>
    </w:p>
    <w:p w:rsidR="00772D72" w:rsidRPr="00AA4729" w:rsidRDefault="00772D72" w:rsidP="00772D72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Hookov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 xml:space="preserve"> zakon za vzmet</w:t>
      </w:r>
      <w:r w:rsidR="005C418A" w:rsidRPr="00AA4729">
        <w:rPr>
          <w:rFonts w:ascii="Times New Roman" w:hAnsi="Times New Roman" w:cs="Times New Roman"/>
          <w:b/>
          <w:sz w:val="24"/>
          <w:szCs w:val="24"/>
        </w:rPr>
        <w:t xml:space="preserve"> in žico</w:t>
      </w:r>
      <w:r w:rsidRPr="00AA4729">
        <w:rPr>
          <w:rFonts w:ascii="Times New Roman" w:hAnsi="Times New Roman" w:cs="Times New Roman"/>
          <w:b/>
          <w:sz w:val="24"/>
          <w:szCs w:val="24"/>
        </w:rPr>
        <w:t>: F=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kx</w:t>
      </w:r>
      <w:proofErr w:type="spellEnd"/>
      <w:r w:rsidR="005C418A" w:rsidRPr="00AA4729">
        <w:rPr>
          <w:rFonts w:ascii="Times New Roman" w:hAnsi="Times New Roman" w:cs="Times New Roman"/>
          <w:b/>
          <w:sz w:val="24"/>
          <w:szCs w:val="24"/>
        </w:rPr>
        <w:t>; p=</w:t>
      </w:r>
      <w:proofErr w:type="spellStart"/>
      <w:r w:rsidR="005C418A" w:rsidRPr="00AA4729">
        <w:rPr>
          <w:rFonts w:ascii="Times New Roman" w:hAnsi="Times New Roman" w:cs="Times New Roman"/>
          <w:b/>
          <w:sz w:val="24"/>
          <w:szCs w:val="24"/>
        </w:rPr>
        <w:t>Eε</w:t>
      </w:r>
      <w:proofErr w:type="spellEnd"/>
    </w:p>
    <w:p w:rsidR="001C7834" w:rsidRPr="00AA4729" w:rsidRDefault="00772D72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Graf kaže odvisnost med raztezkom vzmeti in silo.</w:t>
      </w: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F4520C"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0173022" wp14:editId="049E61E5">
            <wp:extent cx="4114800" cy="2880361"/>
            <wp:effectExtent l="0" t="0" r="0" b="0"/>
            <wp:docPr id="2" name="Slika 2" descr="http://www.e-fizika.si/OS/testRaz8_1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e-fizika.si/OS/testRaz8_1-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773" cy="289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20C" w:rsidRPr="00AA4729" w:rsidRDefault="00772D72" w:rsidP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Kakšen je odnos med raztezkom vzmeti in silo? Ali gre za premo sorazmerje, obratno sorazmerje ali ne za eno ne drugo.</w:t>
      </w:r>
    </w:p>
    <w:p w:rsidR="005C418A" w:rsidRPr="00AA4729" w:rsidRDefault="005C418A" w:rsidP="005C418A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Hookov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 xml:space="preserve"> zakon za vzmet in žico: F=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kx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>; p=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Eε</w:t>
      </w:r>
      <w:proofErr w:type="spellEnd"/>
    </w:p>
    <w:p w:rsidR="00F4520C" w:rsidRPr="00AA4729" w:rsidRDefault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Jure je na vzmet po vrsti obešal uteži in vsakič odčital raztezek, za njegove poskuse je veljal  </w:t>
      </w:r>
      <w:proofErr w:type="spellStart"/>
      <w:r w:rsidRPr="00AA4729">
        <w:rPr>
          <w:rFonts w:ascii="Times New Roman" w:hAnsi="Times New Roman" w:cs="Times New Roman"/>
          <w:sz w:val="24"/>
          <w:szCs w:val="24"/>
        </w:rPr>
        <w:t>Hookov</w:t>
      </w:r>
      <w:proofErr w:type="spellEnd"/>
      <w:r w:rsidRPr="00AA4729">
        <w:rPr>
          <w:rFonts w:ascii="Times New Roman" w:hAnsi="Times New Roman" w:cs="Times New Roman"/>
          <w:sz w:val="24"/>
          <w:szCs w:val="24"/>
        </w:rPr>
        <w:t xml:space="preserve"> zakon. Ko je podatke zapisal v tabelo sta se mu po nesreči izgubila dva. Kater</w:t>
      </w:r>
      <w:r w:rsidR="00772D72" w:rsidRPr="00AA4729">
        <w:rPr>
          <w:rFonts w:ascii="Times New Roman" w:hAnsi="Times New Roman" w:cs="Times New Roman"/>
          <w:sz w:val="24"/>
          <w:szCs w:val="24"/>
        </w:rPr>
        <w:t>a</w:t>
      </w:r>
      <w:r w:rsidRPr="00AA4729">
        <w:rPr>
          <w:rFonts w:ascii="Times New Roman" w:hAnsi="Times New Roman" w:cs="Times New Roman"/>
          <w:sz w:val="24"/>
          <w:szCs w:val="24"/>
        </w:rPr>
        <w:t>?</w:t>
      </w: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B1E43FD" wp14:editId="63232AC8">
            <wp:extent cx="2695575" cy="1460656"/>
            <wp:effectExtent l="0" t="0" r="0" b="6350"/>
            <wp:docPr id="3" name="Slika 3" descr="hook tabel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ook tabela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6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FCB" w:rsidRPr="00AA4729" w:rsidRDefault="00ED1FCB" w:rsidP="00ED1FCB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ED1FCB" w:rsidRPr="00AA4729" w:rsidRDefault="005C418A" w:rsidP="00F4520C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F4520C" w:rsidRPr="00AA4729">
        <w:rPr>
          <w:rFonts w:ascii="Times New Roman" w:hAnsi="Times New Roman" w:cs="Times New Roman"/>
          <w:b/>
          <w:sz w:val="24"/>
          <w:szCs w:val="24"/>
        </w:rPr>
        <w:t>. Enakomerno pospešeno gibanje</w:t>
      </w:r>
      <w:r w:rsidR="00ED1FCB" w:rsidRPr="00AA4729">
        <w:rPr>
          <w:rFonts w:ascii="Times New Roman" w:hAnsi="Times New Roman" w:cs="Times New Roman"/>
          <w:b/>
          <w:sz w:val="24"/>
          <w:szCs w:val="24"/>
        </w:rPr>
        <w:t xml:space="preserve"> vozička, ki ga vleče utež obešena preko škripca</w:t>
      </w:r>
      <w:r w:rsidR="00F4520C" w:rsidRPr="00AA4729">
        <w:rPr>
          <w:rFonts w:ascii="Times New Roman" w:hAnsi="Times New Roman" w:cs="Times New Roman"/>
          <w:b/>
          <w:sz w:val="24"/>
          <w:szCs w:val="24"/>
        </w:rPr>
        <w:t>: v=at</w:t>
      </w:r>
      <w:r w:rsidR="00772D72" w:rsidRPr="00AA47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1FCB" w:rsidRPr="00AA4729" w:rsidRDefault="00F4520C" w:rsidP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72D2DBF" wp14:editId="7B40D239">
            <wp:extent cx="3876675" cy="2210674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087" cy="221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20C" w:rsidRPr="00AA4729" w:rsidRDefault="00ED1FCB" w:rsidP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00CDCCBF" wp14:editId="72346E8F">
            <wp:extent cx="3790950" cy="2131066"/>
            <wp:effectExtent l="0" t="0" r="0" b="254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92061" cy="213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FCB" w:rsidRPr="00AA4729" w:rsidRDefault="00ED1FCB" w:rsidP="00ED1FCB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Kakšen je odnos med hitrostjo vozička in časom? Ali gre za premo sorazmerje, obratno sorazmerje ali ne za eno ne drugo.</w:t>
      </w:r>
    </w:p>
    <w:p w:rsidR="003440A7" w:rsidRPr="00AA4729" w:rsidRDefault="003440A7" w:rsidP="003440A7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A4729">
        <w:rPr>
          <w:rFonts w:ascii="Times New Roman" w:hAnsi="Times New Roman" w:cs="Times New Roman"/>
          <w:b/>
          <w:sz w:val="24"/>
          <w:szCs w:val="24"/>
        </w:rPr>
        <w:t xml:space="preserve">Newtonov zakon: 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F</w:t>
      </w:r>
      <w:r w:rsidRPr="00AA4729">
        <w:rPr>
          <w:rFonts w:ascii="Times New Roman" w:hAnsi="Times New Roman" w:cs="Times New Roman"/>
          <w:b/>
          <w:sz w:val="24"/>
          <w:szCs w:val="24"/>
          <w:vertAlign w:val="subscript"/>
        </w:rPr>
        <w:t>v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F</w:t>
      </w:r>
      <w:r w:rsidRPr="00AA4729">
        <w:rPr>
          <w:rFonts w:ascii="Times New Roman" w:hAnsi="Times New Roman" w:cs="Times New Roman"/>
          <w:b/>
          <w:sz w:val="24"/>
          <w:szCs w:val="24"/>
          <w:vertAlign w:val="subscript"/>
        </w:rPr>
        <w:t>t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ma</w:t>
      </w:r>
      <w:proofErr w:type="spellEnd"/>
      <w:r w:rsidRPr="00AA4729">
        <w:rPr>
          <w:rFonts w:ascii="Times New Roman" w:hAnsi="Times New Roman" w:cs="Times New Roman"/>
          <w:b/>
          <w:sz w:val="24"/>
          <w:szCs w:val="24"/>
        </w:rPr>
        <w:t>:</w:t>
      </w:r>
    </w:p>
    <w:p w:rsidR="003440A7" w:rsidRPr="00AA4729" w:rsidRDefault="003440A7" w:rsidP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 xml:space="preserve">Kakšen je odnos med </w:t>
      </w:r>
      <w:r w:rsidRPr="00AA4729">
        <w:rPr>
          <w:rFonts w:ascii="Times New Roman" w:hAnsi="Times New Roman" w:cs="Times New Roman"/>
          <w:sz w:val="24"/>
          <w:szCs w:val="24"/>
        </w:rPr>
        <w:t>vlečno silo, ki deluje na</w:t>
      </w:r>
      <w:r w:rsidRPr="00AA4729">
        <w:rPr>
          <w:rFonts w:ascii="Times New Roman" w:hAnsi="Times New Roman" w:cs="Times New Roman"/>
          <w:sz w:val="24"/>
          <w:szCs w:val="24"/>
        </w:rPr>
        <w:t xml:space="preserve"> </w:t>
      </w:r>
      <w:r w:rsidRPr="00AA4729">
        <w:rPr>
          <w:rFonts w:ascii="Times New Roman" w:hAnsi="Times New Roman" w:cs="Times New Roman"/>
          <w:sz w:val="24"/>
          <w:szCs w:val="24"/>
        </w:rPr>
        <w:t>voziček</w:t>
      </w:r>
      <w:r w:rsidRPr="00AA4729">
        <w:rPr>
          <w:rFonts w:ascii="Times New Roman" w:hAnsi="Times New Roman" w:cs="Times New Roman"/>
          <w:sz w:val="24"/>
          <w:szCs w:val="24"/>
        </w:rPr>
        <w:t xml:space="preserve"> in </w:t>
      </w:r>
      <w:r w:rsidRPr="00AA4729">
        <w:rPr>
          <w:rFonts w:ascii="Times New Roman" w:hAnsi="Times New Roman" w:cs="Times New Roman"/>
          <w:sz w:val="24"/>
          <w:szCs w:val="24"/>
        </w:rPr>
        <w:t>pospeškom vozička</w:t>
      </w:r>
      <w:r w:rsidRPr="00AA4729">
        <w:rPr>
          <w:rFonts w:ascii="Times New Roman" w:hAnsi="Times New Roman" w:cs="Times New Roman"/>
          <w:sz w:val="24"/>
          <w:szCs w:val="24"/>
        </w:rPr>
        <w:t>? Ali gre za premo sorazmerje, obratno sorazmerje ali ne za eno ne drugo.</w:t>
      </w:r>
    </w:p>
    <w:p w:rsidR="00ED1FCB" w:rsidRPr="00AA4729" w:rsidRDefault="00ED1FCB" w:rsidP="00F4520C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60826679" wp14:editId="05A22560">
            <wp:extent cx="3790950" cy="2131373"/>
            <wp:effectExtent l="0" t="0" r="0" b="254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91336" cy="213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0A7" w:rsidRPr="00AA4729" w:rsidRDefault="003440A7">
      <w:pPr>
        <w:rPr>
          <w:rFonts w:ascii="Times New Roman" w:hAnsi="Times New Roman" w:cs="Times New Roman"/>
          <w:sz w:val="24"/>
          <w:szCs w:val="24"/>
        </w:rPr>
      </w:pPr>
    </w:p>
    <w:p w:rsidR="005F28A1" w:rsidRPr="00AA4729" w:rsidRDefault="005C418A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lastRenderedPageBreak/>
        <w:t>5. Newtonov gravitacijski zakon-teža: F=mg</w:t>
      </w:r>
    </w:p>
    <w:p w:rsidR="003440A7" w:rsidRPr="00AA4729" w:rsidRDefault="00AA4729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V Ljubljani je t</w:t>
      </w:r>
      <w:r w:rsidR="003440A7" w:rsidRPr="00AA4729">
        <w:rPr>
          <w:rFonts w:ascii="Times New Roman" w:hAnsi="Times New Roman" w:cs="Times New Roman"/>
          <w:sz w:val="24"/>
          <w:szCs w:val="24"/>
        </w:rPr>
        <w:t>eža</w:t>
      </w:r>
      <w:r w:rsidRPr="00AA4729">
        <w:rPr>
          <w:rFonts w:ascii="Times New Roman" w:hAnsi="Times New Roman" w:cs="Times New Roman"/>
          <w:sz w:val="24"/>
          <w:szCs w:val="24"/>
        </w:rPr>
        <w:t xml:space="preserve"> 100kg vreče 981N. Koliko je masa vreče, če je dinamometer pokazal težo 1962N.</w:t>
      </w:r>
      <w:r w:rsidR="003440A7" w:rsidRPr="00AA4729">
        <w:rPr>
          <w:rFonts w:ascii="Times New Roman" w:hAnsi="Times New Roman" w:cs="Times New Roman"/>
          <w:sz w:val="24"/>
          <w:szCs w:val="24"/>
        </w:rPr>
        <w:t xml:space="preserve"> </w:t>
      </w:r>
      <w:r w:rsidR="003440A7" w:rsidRPr="00AA4729">
        <w:rPr>
          <w:rFonts w:ascii="Times New Roman" w:hAnsi="Times New Roman" w:cs="Times New Roman"/>
          <w:sz w:val="24"/>
          <w:szCs w:val="24"/>
        </w:rPr>
        <w:t xml:space="preserve"> Ali gre za premo sorazmerje, obratno sorazmerje ali ne za eno ne drugo.</w:t>
      </w:r>
    </w:p>
    <w:p w:rsidR="005C418A" w:rsidRPr="00AA4729" w:rsidRDefault="005C418A">
      <w:pPr>
        <w:rPr>
          <w:rFonts w:ascii="Times New Roman" w:hAnsi="Times New Roman" w:cs="Times New Roman"/>
          <w:b/>
          <w:sz w:val="24"/>
          <w:szCs w:val="24"/>
        </w:rPr>
      </w:pPr>
      <w:r w:rsidRPr="00AA4729">
        <w:rPr>
          <w:rFonts w:ascii="Times New Roman" w:hAnsi="Times New Roman" w:cs="Times New Roman"/>
          <w:b/>
          <w:sz w:val="24"/>
          <w:szCs w:val="24"/>
        </w:rPr>
        <w:t>6. Navor: M=</w:t>
      </w:r>
      <w:proofErr w:type="spellStart"/>
      <w:r w:rsidRPr="00AA4729">
        <w:rPr>
          <w:rFonts w:ascii="Times New Roman" w:hAnsi="Times New Roman" w:cs="Times New Roman"/>
          <w:b/>
          <w:sz w:val="24"/>
          <w:szCs w:val="24"/>
        </w:rPr>
        <w:t>rFsin</w:t>
      </w:r>
      <w:r w:rsidR="0045410D">
        <w:rPr>
          <w:rFonts w:ascii="Times New Roman" w:hAnsi="Times New Roman" w:cs="Times New Roman"/>
          <w:b/>
          <w:sz w:val="24"/>
          <w:szCs w:val="24"/>
        </w:rPr>
        <w:t>φ</w:t>
      </w:r>
      <w:proofErr w:type="spellEnd"/>
      <w:r w:rsidR="00AA4729" w:rsidRPr="00AA4729">
        <w:rPr>
          <w:rFonts w:ascii="Times New Roman" w:hAnsi="Times New Roman" w:cs="Times New Roman"/>
          <w:b/>
          <w:sz w:val="24"/>
          <w:szCs w:val="24"/>
        </w:rPr>
        <w:t>=r</w:t>
      </w:r>
      <w:r w:rsidR="00AA4729" w:rsidRPr="00AA4729">
        <w:rPr>
          <w:rFonts w:ascii="Times New Roman" w:hAnsi="Times New Roman" w:cs="Times New Roman"/>
          <w:b/>
          <w:sz w:val="24"/>
          <w:szCs w:val="24"/>
          <w:vertAlign w:val="superscript"/>
        </w:rPr>
        <w:t>'</w:t>
      </w:r>
      <w:r w:rsidR="00AA4729" w:rsidRPr="00AA4729">
        <w:rPr>
          <w:rFonts w:ascii="Times New Roman" w:hAnsi="Times New Roman" w:cs="Times New Roman"/>
          <w:b/>
          <w:sz w:val="24"/>
          <w:szCs w:val="24"/>
        </w:rPr>
        <w:t>F</w:t>
      </w:r>
      <w:r w:rsidR="0045410D">
        <w:rPr>
          <w:rFonts w:ascii="Times New Roman" w:hAnsi="Times New Roman" w:cs="Times New Roman"/>
          <w:b/>
          <w:sz w:val="24"/>
          <w:szCs w:val="24"/>
        </w:rPr>
        <w:t xml:space="preserve">;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F=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den>
        </m:f>
      </m:oMath>
    </w:p>
    <w:p w:rsidR="00AA4729" w:rsidRPr="00AA4729" w:rsidRDefault="00AA4729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Miha je dvignil tovor s silo 100N, če je imel 0,5m dolgo ročico na vzvodu. Kako dolgo ročico mora imeti, če želi isti tovor dvigniti samo s silo 10N?</w:t>
      </w:r>
      <w:r w:rsidRPr="00AA4729">
        <w:rPr>
          <w:rFonts w:ascii="Times New Roman" w:hAnsi="Times New Roman" w:cs="Times New Roman"/>
          <w:sz w:val="24"/>
          <w:szCs w:val="24"/>
        </w:rPr>
        <w:t xml:space="preserve">  Ali gre za premo sorazmerje, obratno sorazmerje ali ne za eno ne drugo.</w:t>
      </w:r>
    </w:p>
    <w:p w:rsidR="005C418A" w:rsidRPr="0045410D" w:rsidRDefault="005C418A">
      <w:pPr>
        <w:rPr>
          <w:rFonts w:ascii="Times New Roman" w:hAnsi="Times New Roman" w:cs="Times New Roman"/>
          <w:b/>
          <w:sz w:val="24"/>
          <w:szCs w:val="24"/>
        </w:rPr>
      </w:pPr>
      <w:r w:rsidRPr="0045410D">
        <w:rPr>
          <w:rFonts w:ascii="Times New Roman" w:hAnsi="Times New Roman" w:cs="Times New Roman"/>
          <w:b/>
          <w:sz w:val="24"/>
          <w:szCs w:val="24"/>
        </w:rPr>
        <w:t>7. Masa snovi: m=</w:t>
      </w:r>
      <w:proofErr w:type="spellStart"/>
      <w:r w:rsidRPr="0045410D">
        <w:rPr>
          <w:rFonts w:ascii="Times New Roman" w:hAnsi="Times New Roman" w:cs="Times New Roman"/>
          <w:b/>
          <w:sz w:val="24"/>
          <w:szCs w:val="24"/>
        </w:rPr>
        <w:t>ρV</w:t>
      </w:r>
      <w:proofErr w:type="spellEnd"/>
    </w:p>
    <w:p w:rsidR="0045410D" w:rsidRPr="00AA4729" w:rsidRDefault="0045410D" w:rsidP="00454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cevki s prostornino 1cm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je 13,6g živega srebra. Koliko je masa 1l živega srebra? </w:t>
      </w: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45410D" w:rsidRPr="0045410D" w:rsidRDefault="00AA4729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45410D">
        <w:rPr>
          <w:rFonts w:ascii="Times New Roman" w:hAnsi="Times New Roman" w:cs="Times New Roman"/>
          <w:b/>
          <w:sz w:val="24"/>
          <w:szCs w:val="24"/>
        </w:rPr>
        <w:t>8</w:t>
      </w:r>
      <w:r w:rsidR="005C418A" w:rsidRPr="004541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74F0" w:rsidRPr="0045410D">
        <w:rPr>
          <w:rFonts w:ascii="Times New Roman" w:hAnsi="Times New Roman" w:cs="Times New Roman"/>
          <w:b/>
          <w:sz w:val="24"/>
          <w:szCs w:val="24"/>
        </w:rPr>
        <w:t xml:space="preserve">Gostota snovi: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     </m:t>
        </m:r>
      </m:oMath>
    </w:p>
    <w:p w:rsidR="005C418A" w:rsidRDefault="0045410D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5C418A" w:rsidRPr="0045410D">
        <w:rPr>
          <w:rFonts w:ascii="Times New Roman" w:hAnsi="Times New Roman" w:cs="Times New Roman"/>
          <w:b/>
          <w:sz w:val="24"/>
          <w:szCs w:val="24"/>
        </w:rPr>
        <w:t xml:space="preserve">Specifična teža: </w:t>
      </w:r>
      <w:r w:rsidR="003374F0" w:rsidRPr="0045410D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σ=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</m:oMath>
    </w:p>
    <w:p w:rsidR="00D317C0" w:rsidRPr="0045410D" w:rsidRDefault="00D317C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317C0">
        <w:rPr>
          <w:rFonts w:ascii="Times New Roman" w:eastAsiaTheme="minorEastAsia" w:hAnsi="Times New Roman" w:cs="Times New Roman"/>
          <w:b/>
          <w:noProof/>
          <w:color w:val="FFFFFF" w:themeColor="background1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028FC" wp14:editId="41514109">
                <wp:simplePos x="0" y="0"/>
                <wp:positionH relativeFrom="column">
                  <wp:posOffset>2319696</wp:posOffset>
                </wp:positionH>
                <wp:positionV relativeFrom="paragraph">
                  <wp:posOffset>3461016</wp:posOffset>
                </wp:positionV>
                <wp:extent cx="884903" cy="135685"/>
                <wp:effectExtent l="0" t="0" r="10795" b="17145"/>
                <wp:wrapNone/>
                <wp:docPr id="14" name="Pravoko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903" cy="135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4" o:spid="_x0000_s1026" style="position:absolute;margin-left:182.65pt;margin-top:272.5pt;width:69.7pt;height:1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" fillcolor="#4f81bd [3204]" strokecolor="#243f60 [1604]" strokeweight="2pt"/>
            </w:pict>
          </mc:Fallback>
        </mc:AlternateContent>
      </w:r>
      <w:r w:rsidRPr="00D317C0">
        <w:rPr>
          <w:rFonts w:ascii="Times New Roman" w:eastAsiaTheme="minorEastAsia" w:hAnsi="Times New Roman" w:cs="Times New Roman"/>
          <w:b/>
          <w:noProof/>
          <w:color w:val="FFFFFF" w:themeColor="background1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73CF6E" wp14:editId="5FE9AEF0">
                <wp:simplePos x="0" y="0"/>
                <wp:positionH relativeFrom="column">
                  <wp:posOffset>4177992</wp:posOffset>
                </wp:positionH>
                <wp:positionV relativeFrom="paragraph">
                  <wp:posOffset>1195664</wp:posOffset>
                </wp:positionV>
                <wp:extent cx="884903" cy="135685"/>
                <wp:effectExtent l="0" t="0" r="10795" b="17145"/>
                <wp:wrapNone/>
                <wp:docPr id="13" name="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903" cy="135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3" o:spid="_x0000_s1026" style="position:absolute;margin-left:329pt;margin-top:94.15pt;width:69.7pt;height:1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" fillcolor="#4f81bd [3204]" strokecolor="#243f60 [1604]" strokeweight="2pt"/>
            </w:pict>
          </mc:Fallback>
        </mc:AlternateContent>
      </w:r>
      <w:r w:rsidRPr="00D317C0">
        <w:rPr>
          <w:rFonts w:ascii="Times New Roman" w:eastAsiaTheme="minorEastAsia" w:hAnsi="Times New Roman" w:cs="Times New Roman"/>
          <w:b/>
          <w:noProof/>
          <w:color w:val="FFFFFF" w:themeColor="background1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E392D" wp14:editId="3F4447CB">
                <wp:simplePos x="0" y="0"/>
                <wp:positionH relativeFrom="column">
                  <wp:posOffset>2319695</wp:posOffset>
                </wp:positionH>
                <wp:positionV relativeFrom="paragraph">
                  <wp:posOffset>2782590</wp:posOffset>
                </wp:positionV>
                <wp:extent cx="884903" cy="135685"/>
                <wp:effectExtent l="0" t="0" r="10795" b="17145"/>
                <wp:wrapNone/>
                <wp:docPr id="12" name="Pravoko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903" cy="135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2" o:spid="_x0000_s1026" style="position:absolute;margin-left:182.65pt;margin-top:219.1pt;width:69.7pt;height:1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" fillcolor="#4f81bd [3204]" strokecolor="#243f60 [1604]" strokeweight="2pt"/>
            </w:pict>
          </mc:Fallback>
        </mc:AlternateContent>
      </w:r>
      <w:r w:rsidRPr="00D317C0">
        <w:rPr>
          <w:rFonts w:ascii="Times New Roman" w:eastAsiaTheme="minorEastAsia" w:hAnsi="Times New Roman" w:cs="Times New Roman"/>
          <w:b/>
          <w:noProof/>
          <w:color w:val="FFFFFF" w:themeColor="background1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B606B" wp14:editId="181EBC45">
                <wp:simplePos x="0" y="0"/>
                <wp:positionH relativeFrom="column">
                  <wp:posOffset>4112895</wp:posOffset>
                </wp:positionH>
                <wp:positionV relativeFrom="paragraph">
                  <wp:posOffset>2327910</wp:posOffset>
                </wp:positionV>
                <wp:extent cx="884555" cy="135255"/>
                <wp:effectExtent l="0" t="0" r="10795" b="17145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555" cy="135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1" o:spid="_x0000_s1026" style="position:absolute;margin-left:323.85pt;margin-top:183.3pt;width:69.6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" fillcolor="#4f81bd [3204]" strokecolor="#243f60 [1604]" strokeweight="2pt"/>
            </w:pict>
          </mc:Fallback>
        </mc:AlternateContent>
      </w:r>
      <w:r w:rsidRPr="00D317C0">
        <w:rPr>
          <w:rFonts w:ascii="Times New Roman" w:eastAsiaTheme="minorEastAsia" w:hAnsi="Times New Roman" w:cs="Times New Roman"/>
          <w:b/>
          <w:noProof/>
          <w:color w:val="FFFFFF" w:themeColor="background1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3E4B6" wp14:editId="2FD9D9BC">
                <wp:simplePos x="0" y="0"/>
                <wp:positionH relativeFrom="column">
                  <wp:posOffset>2268159</wp:posOffset>
                </wp:positionH>
                <wp:positionV relativeFrom="paragraph">
                  <wp:posOffset>1674782</wp:posOffset>
                </wp:positionV>
                <wp:extent cx="884903" cy="135685"/>
                <wp:effectExtent l="0" t="0" r="10795" b="17145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903" cy="135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10" o:spid="_x0000_s1026" style="position:absolute;margin-left:178.6pt;margin-top:131.85pt;width:69.7pt;height: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" fillcolor="#4f81bd [3204]" strokecolor="#243f60 [1604]" strokeweight="2pt"/>
            </w:pict>
          </mc:Fallback>
        </mc:AlternateContent>
      </w:r>
      <w:r w:rsidRPr="00D317C0">
        <w:rPr>
          <w:rFonts w:ascii="Times New Roman" w:eastAsiaTheme="minorEastAsia" w:hAnsi="Times New Roman" w:cs="Times New Roman"/>
          <w:b/>
          <w:noProof/>
          <w:sz w:val="24"/>
          <w:szCs w:val="24"/>
          <w:highlight w:val="lightGray"/>
          <w:lang w:eastAsia="sl-SI"/>
        </w:rPr>
        <w:drawing>
          <wp:inline distT="0" distB="0" distL="0" distR="0" wp14:anchorId="4E80A042" wp14:editId="3790E95B">
            <wp:extent cx="5760720" cy="4212488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AE" w:rsidRPr="00AA4729" w:rsidRDefault="00F324AE" w:rsidP="00F324AE">
      <w:pPr>
        <w:rPr>
          <w:rFonts w:ascii="Times New Roman" w:hAnsi="Times New Roman" w:cs="Times New Roman"/>
          <w:sz w:val="24"/>
          <w:szCs w:val="24"/>
        </w:rPr>
      </w:pPr>
      <w:r w:rsidRPr="00F324AE">
        <w:rPr>
          <w:rFonts w:ascii="Times New Roman" w:hAnsi="Times New Roman" w:cs="Times New Roman"/>
          <w:sz w:val="24"/>
        </w:rPr>
        <w:t>Dopolni tabelo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24AE">
        <w:rPr>
          <w:rFonts w:ascii="Times New Roman" w:hAnsi="Times New Roman" w:cs="Times New Roman"/>
          <w:sz w:val="24"/>
          <w:szCs w:val="24"/>
        </w:rPr>
        <w:t xml:space="preserve"> </w:t>
      </w: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  <w:r>
        <w:rPr>
          <w:rFonts w:ascii="Times New Roman" w:hAnsi="Times New Roman" w:cs="Times New Roman"/>
          <w:sz w:val="24"/>
          <w:szCs w:val="24"/>
        </w:rPr>
        <w:t xml:space="preserve"> Ali to velja samo na Zemlji in zakaj?</w:t>
      </w:r>
    </w:p>
    <w:p w:rsidR="00D317C0" w:rsidRDefault="00D317C0">
      <w:pPr>
        <w:rPr>
          <w:rFonts w:ascii="Times New Roman" w:hAnsi="Times New Roman" w:cs="Times New Roman"/>
          <w:b/>
          <w:sz w:val="24"/>
          <w:szCs w:val="24"/>
        </w:rPr>
      </w:pPr>
    </w:p>
    <w:p w:rsidR="003374F0" w:rsidRPr="00D317C0" w:rsidRDefault="0045410D">
      <w:pPr>
        <w:rPr>
          <w:rFonts w:ascii="Times New Roman" w:hAnsi="Times New Roman" w:cs="Times New Roman"/>
          <w:b/>
          <w:sz w:val="24"/>
          <w:szCs w:val="24"/>
        </w:rPr>
      </w:pPr>
      <w:r w:rsidRPr="00D317C0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374F0" w:rsidRPr="00D317C0">
        <w:rPr>
          <w:rFonts w:ascii="Times New Roman" w:hAnsi="Times New Roman" w:cs="Times New Roman"/>
          <w:b/>
          <w:sz w:val="24"/>
          <w:szCs w:val="24"/>
        </w:rPr>
        <w:t xml:space="preserve">. Sila lepenja in sila trenja: </w:t>
      </w:r>
      <w:proofErr w:type="spellStart"/>
      <w:r w:rsidR="003374F0" w:rsidRPr="00D317C0">
        <w:rPr>
          <w:rFonts w:ascii="Times New Roman" w:hAnsi="Times New Roman" w:cs="Times New Roman"/>
          <w:b/>
          <w:sz w:val="24"/>
          <w:szCs w:val="24"/>
        </w:rPr>
        <w:t>F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l</w:t>
      </w:r>
      <w:proofErr w:type="spellEnd"/>
      <w:r w:rsidR="003374F0" w:rsidRPr="00D317C0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="003374F0" w:rsidRPr="00D317C0">
        <w:rPr>
          <w:rFonts w:ascii="Times New Roman" w:hAnsi="Times New Roman" w:cs="Times New Roman"/>
          <w:b/>
          <w:sz w:val="24"/>
          <w:szCs w:val="24"/>
        </w:rPr>
        <w:t>k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l</w:t>
      </w:r>
      <w:r w:rsidR="003374F0" w:rsidRPr="00D317C0">
        <w:rPr>
          <w:rFonts w:ascii="Times New Roman" w:hAnsi="Times New Roman" w:cs="Times New Roman"/>
          <w:b/>
          <w:sz w:val="24"/>
          <w:szCs w:val="24"/>
        </w:rPr>
        <w:t>F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N</w:t>
      </w:r>
      <w:proofErr w:type="spellEnd"/>
      <w:r w:rsidR="003374F0" w:rsidRPr="00D317C0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3374F0" w:rsidRPr="00D317C0">
        <w:rPr>
          <w:rFonts w:ascii="Times New Roman" w:hAnsi="Times New Roman" w:cs="Times New Roman"/>
          <w:b/>
          <w:sz w:val="24"/>
          <w:szCs w:val="24"/>
        </w:rPr>
        <w:t>F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tr</w:t>
      </w:r>
      <w:proofErr w:type="spellEnd"/>
      <w:r w:rsidR="003374F0" w:rsidRPr="00D317C0">
        <w:rPr>
          <w:rFonts w:ascii="Times New Roman" w:hAnsi="Times New Roman" w:cs="Times New Roman"/>
          <w:b/>
          <w:sz w:val="24"/>
          <w:szCs w:val="24"/>
        </w:rPr>
        <w:t>=</w:t>
      </w:r>
      <w:proofErr w:type="spellStart"/>
      <w:r w:rsidR="003374F0" w:rsidRPr="00D317C0">
        <w:rPr>
          <w:rFonts w:ascii="Times New Roman" w:hAnsi="Times New Roman" w:cs="Times New Roman"/>
          <w:b/>
          <w:sz w:val="24"/>
          <w:szCs w:val="24"/>
        </w:rPr>
        <w:t>k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tr</w:t>
      </w:r>
      <w:r w:rsidR="003374F0" w:rsidRPr="00D317C0">
        <w:rPr>
          <w:rFonts w:ascii="Times New Roman" w:hAnsi="Times New Roman" w:cs="Times New Roman"/>
          <w:b/>
          <w:sz w:val="24"/>
          <w:szCs w:val="24"/>
        </w:rPr>
        <w:t>F</w:t>
      </w:r>
      <w:r w:rsidR="003374F0"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N</w:t>
      </w:r>
      <w:proofErr w:type="spellEnd"/>
    </w:p>
    <w:p w:rsidR="00AA4729" w:rsidRDefault="00AA4729" w:rsidP="00AA4729">
      <w:pPr>
        <w:rPr>
          <w:rFonts w:ascii="Times New Roman" w:hAnsi="Times New Roman" w:cs="Times New Roman"/>
          <w:b/>
          <w:sz w:val="24"/>
          <w:szCs w:val="24"/>
        </w:rPr>
      </w:pPr>
      <w:r w:rsidRPr="00D317C0">
        <w:rPr>
          <w:rFonts w:ascii="Times New Roman" w:hAnsi="Times New Roman" w:cs="Times New Roman"/>
          <w:b/>
          <w:sz w:val="24"/>
          <w:szCs w:val="24"/>
        </w:rPr>
        <w:t>1</w:t>
      </w:r>
      <w:r w:rsidR="0045410D" w:rsidRPr="00D317C0">
        <w:rPr>
          <w:rFonts w:ascii="Times New Roman" w:hAnsi="Times New Roman" w:cs="Times New Roman"/>
          <w:b/>
          <w:sz w:val="24"/>
          <w:szCs w:val="24"/>
        </w:rPr>
        <w:t>1</w:t>
      </w:r>
      <w:r w:rsidRPr="00D317C0">
        <w:rPr>
          <w:rFonts w:ascii="Times New Roman" w:hAnsi="Times New Roman" w:cs="Times New Roman"/>
          <w:b/>
          <w:sz w:val="24"/>
          <w:szCs w:val="24"/>
        </w:rPr>
        <w:t>. Hidrostatični tlak: p=</w:t>
      </w:r>
      <w:proofErr w:type="spellStart"/>
      <w:r w:rsidRPr="00D317C0">
        <w:rPr>
          <w:rFonts w:ascii="Times New Roman" w:hAnsi="Times New Roman" w:cs="Times New Roman"/>
          <w:b/>
          <w:sz w:val="24"/>
          <w:szCs w:val="24"/>
        </w:rPr>
        <w:t>σh</w:t>
      </w:r>
      <w:proofErr w:type="spellEnd"/>
    </w:p>
    <w:p w:rsidR="007B71B1" w:rsidRDefault="007B71B1" w:rsidP="00AA47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 wp14:anchorId="15917AD4" wp14:editId="0921DC8E">
            <wp:extent cx="5268124" cy="2078376"/>
            <wp:effectExtent l="0" t="0" r="8890" b="0"/>
            <wp:docPr id="20" name="Slika 20" descr="http://www.revijakapital.com/slike/navtika/54/apne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evijakapital.com/slike/navtika/54/apneja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37" cy="20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AE" w:rsidRPr="00F324AE" w:rsidRDefault="00F324AE" w:rsidP="00AA4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Hidrostatični tlak 10m visokega vodnega stebrička je 100kPa. Kako visok mora biti ta stebriček, da je tlak 3,0bar. </w:t>
      </w: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3374F0" w:rsidRPr="00D317C0" w:rsidRDefault="00C643C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317C0">
        <w:rPr>
          <w:rFonts w:ascii="Times New Roman" w:hAnsi="Times New Roman" w:cs="Times New Roman"/>
          <w:b/>
          <w:sz w:val="24"/>
          <w:szCs w:val="24"/>
        </w:rPr>
        <w:t>1</w:t>
      </w:r>
      <w:r w:rsidR="0045410D" w:rsidRPr="00D317C0">
        <w:rPr>
          <w:rFonts w:ascii="Times New Roman" w:hAnsi="Times New Roman" w:cs="Times New Roman"/>
          <w:b/>
          <w:sz w:val="24"/>
          <w:szCs w:val="24"/>
        </w:rPr>
        <w:t>2</w:t>
      </w:r>
      <w:r w:rsidRPr="00D317C0">
        <w:rPr>
          <w:rFonts w:ascii="Times New Roman" w:hAnsi="Times New Roman" w:cs="Times New Roman"/>
          <w:b/>
          <w:sz w:val="24"/>
          <w:szCs w:val="24"/>
        </w:rPr>
        <w:t>. Paskalov zakon:</w:t>
      </w:r>
      <w:r w:rsidR="00AA4729" w:rsidRPr="00D317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17C0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den>
        </m:f>
      </m:oMath>
    </w:p>
    <w:p w:rsidR="00862798" w:rsidRPr="00862798" w:rsidRDefault="00AC0AEA" w:rsidP="0086279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>S</w:t>
      </w:r>
      <w:r w:rsidR="00862798" w:rsidRPr="00862798">
        <w:rPr>
          <w:rFonts w:ascii="Times New Roman" w:eastAsia="Times New Roman" w:hAnsi="Times New Roman" w:cs="Times New Roman"/>
          <w:sz w:val="21"/>
          <w:szCs w:val="21"/>
          <w:lang w:eastAsia="sl-SI"/>
        </w:rPr>
        <w:t>ilo, ki jo u</w:t>
      </w:r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stvari noga voznika (os. vozila </w:t>
      </w:r>
      <w:r w:rsidR="00862798" w:rsidRPr="00862798">
        <w:rPr>
          <w:rFonts w:ascii="Times New Roman" w:eastAsia="Times New Roman" w:hAnsi="Times New Roman" w:cs="Times New Roman"/>
          <w:sz w:val="21"/>
          <w:szCs w:val="21"/>
          <w:lang w:eastAsia="sl-SI"/>
        </w:rPr>
        <w:t>≈500 N, tov. vozila ≈800 N), je potrebno</w:t>
      </w:r>
      <w:r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</w:t>
      </w:r>
      <w:r w:rsidR="00862798" w:rsidRPr="00862798">
        <w:rPr>
          <w:rFonts w:ascii="Times New Roman" w:eastAsia="Times New Roman" w:hAnsi="Times New Roman" w:cs="Times New Roman"/>
          <w:sz w:val="21"/>
          <w:szCs w:val="21"/>
          <w:lang w:eastAsia="sl-SI"/>
        </w:rPr>
        <w:t>povečati na vrednost</w:t>
      </w:r>
    </w:p>
    <w:p w:rsidR="00862798" w:rsidRPr="00862798" w:rsidRDefault="00862798" w:rsidP="0086279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l-SI"/>
        </w:rPr>
      </w:pPr>
      <w:r w:rsidRPr="00862798">
        <w:rPr>
          <w:rFonts w:ascii="Times New Roman" w:eastAsia="Times New Roman" w:hAnsi="Times New Roman" w:cs="Times New Roman"/>
          <w:sz w:val="21"/>
          <w:szCs w:val="21"/>
          <w:lang w:eastAsia="sl-SI"/>
        </w:rPr>
        <w:t>zadostne zavorne sile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>, ki omogoči pojemek do 9m/s</w:t>
      </w:r>
      <w:r w:rsidR="00AC0AEA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l-SI"/>
        </w:rPr>
        <w:t>2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. Izračunaj za osebni avto in tovorno vozilo, kakšno mora biti razmerje površine 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zavornih diskov 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>na kolesih</w:t>
      </w:r>
      <w:r w:rsidR="00AC0AEA" w:rsidRP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>s površino</w:t>
      </w:r>
      <w:r w:rsidR="00AC0AEA" w:rsidRP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 xml:space="preserve"> 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>zavorne stopalke</w:t>
      </w:r>
      <w:r w:rsidR="00AC0AEA">
        <w:rPr>
          <w:rFonts w:ascii="Times New Roman" w:eastAsia="Times New Roman" w:hAnsi="Times New Roman" w:cs="Times New Roman"/>
          <w:sz w:val="21"/>
          <w:szCs w:val="21"/>
          <w:lang w:eastAsia="sl-SI"/>
        </w:rPr>
        <w:t>.</w:t>
      </w:r>
    </w:p>
    <w:p w:rsidR="00F324AE" w:rsidRDefault="00F324AE" w:rsidP="00F324AE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45410D" w:rsidRPr="00D317C0" w:rsidRDefault="0045410D">
      <w:pPr>
        <w:rPr>
          <w:rFonts w:ascii="Times New Roman" w:hAnsi="Times New Roman" w:cs="Times New Roman"/>
          <w:b/>
          <w:sz w:val="24"/>
          <w:szCs w:val="24"/>
        </w:rPr>
      </w:pPr>
      <w:r w:rsidRPr="00D317C0">
        <w:rPr>
          <w:rFonts w:ascii="Times New Roman" w:eastAsiaTheme="minorEastAsia" w:hAnsi="Times New Roman" w:cs="Times New Roman"/>
          <w:b/>
          <w:sz w:val="24"/>
          <w:szCs w:val="24"/>
        </w:rPr>
        <w:t xml:space="preserve">13. Stiskanje tekočin: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∆V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=-</m:t>
        </m:r>
        <m:r>
          <m:rPr>
            <m:sty m:val="bi"/>
          </m:rPr>
          <w:rPr>
            <w:rFonts w:ascii="Cambria Math" w:eastAsia="GulimChe" w:hAnsi="Cambria Math" w:cs="Times New Roman" w:hint="eastAsia"/>
            <w:sz w:val="24"/>
            <w:szCs w:val="24"/>
          </w:rPr>
          <m:t>χΔ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</w:p>
    <w:p w:rsidR="00AA4729" w:rsidRDefault="00D317C0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D317C0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="00AC0AEA" w:rsidRPr="00D317C0">
        <w:rPr>
          <w:rFonts w:ascii="Times New Roman" w:hAnsi="Times New Roman" w:cs="Times New Roman"/>
          <w:b/>
          <w:sz w:val="24"/>
          <w:szCs w:val="24"/>
        </w:rPr>
        <w:t>Boylov</w:t>
      </w:r>
      <w:r w:rsidRPr="00D317C0">
        <w:rPr>
          <w:rFonts w:ascii="Times New Roman" w:hAnsi="Times New Roman" w:cs="Times New Roman"/>
          <w:b/>
          <w:sz w:val="24"/>
          <w:szCs w:val="24"/>
        </w:rPr>
        <w:t xml:space="preserve"> zakon: V</w:t>
      </w:r>
      <w:r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D317C0">
        <w:rPr>
          <w:rFonts w:ascii="Times New Roman" w:hAnsi="Times New Roman" w:cs="Times New Roman"/>
          <w:b/>
          <w:sz w:val="24"/>
          <w:szCs w:val="24"/>
        </w:rPr>
        <w:t>p</w:t>
      </w:r>
      <w:r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D317C0">
        <w:rPr>
          <w:rFonts w:ascii="Times New Roman" w:hAnsi="Times New Roman" w:cs="Times New Roman"/>
          <w:b/>
          <w:sz w:val="24"/>
          <w:szCs w:val="24"/>
        </w:rPr>
        <w:t>=V</w:t>
      </w:r>
      <w:r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D317C0">
        <w:rPr>
          <w:rFonts w:ascii="Times New Roman" w:hAnsi="Times New Roman" w:cs="Times New Roman"/>
          <w:b/>
          <w:sz w:val="24"/>
          <w:szCs w:val="24"/>
        </w:rPr>
        <w:t>p</w:t>
      </w:r>
      <w:r w:rsidRPr="00D317C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</w:p>
    <w:p w:rsidR="00412B43" w:rsidRDefault="007B71B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noProof/>
          <w:lang w:eastAsia="sl-SI"/>
        </w:rPr>
        <w:drawing>
          <wp:inline distT="0" distB="0" distL="0" distR="0" wp14:anchorId="2B3624F3" wp14:editId="573448C1">
            <wp:extent cx="1640021" cy="2210997"/>
            <wp:effectExtent l="0" t="0" r="0" b="0"/>
            <wp:docPr id="21" name="Slika 21" descr="http://www.revijakapital.com/slike/navtika/54/apnej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evijakapital.com/slike/navtika/54/apneja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19" cy="221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1B1" w:rsidRDefault="007B71B1" w:rsidP="007B71B1">
      <w:pPr>
        <w:rPr>
          <w:rFonts w:ascii="Times New Roman" w:hAnsi="Times New Roman" w:cs="Times New Roman"/>
          <w:sz w:val="24"/>
          <w:szCs w:val="24"/>
        </w:rPr>
      </w:pPr>
      <w:r w:rsidRPr="00AA4729">
        <w:rPr>
          <w:rFonts w:ascii="Times New Roman" w:hAnsi="Times New Roman" w:cs="Times New Roman"/>
          <w:sz w:val="24"/>
          <w:szCs w:val="24"/>
        </w:rPr>
        <w:t>Ali gre za premo sorazmerje, obratno sorazmerje ali ne za eno ne drugo.</w:t>
      </w:r>
    </w:p>
    <w:p w:rsidR="007B71B1" w:rsidRDefault="007B71B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bookmarkStart w:id="0" w:name="_GoBack"/>
      <w:bookmarkEnd w:id="0"/>
    </w:p>
    <w:p w:rsidR="007B71B1" w:rsidRPr="00D317C0" w:rsidRDefault="007B71B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sectPr w:rsidR="007B71B1" w:rsidRPr="00D31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34"/>
    <w:rsid w:val="0018294A"/>
    <w:rsid w:val="001C7834"/>
    <w:rsid w:val="003374F0"/>
    <w:rsid w:val="003440A7"/>
    <w:rsid w:val="00412B43"/>
    <w:rsid w:val="0045410D"/>
    <w:rsid w:val="004B6918"/>
    <w:rsid w:val="005C418A"/>
    <w:rsid w:val="005F28A1"/>
    <w:rsid w:val="00772D72"/>
    <w:rsid w:val="007B71B1"/>
    <w:rsid w:val="00862798"/>
    <w:rsid w:val="00AA4729"/>
    <w:rsid w:val="00AC0AEA"/>
    <w:rsid w:val="00B110AD"/>
    <w:rsid w:val="00B8178E"/>
    <w:rsid w:val="00C643C0"/>
    <w:rsid w:val="00D317C0"/>
    <w:rsid w:val="00ED1FCB"/>
    <w:rsid w:val="00F324AE"/>
    <w:rsid w:val="00F4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8A1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5C418A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862798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627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8A1"/>
    <w:rPr>
      <w:rFonts w:ascii="Tahoma" w:hAnsi="Tahoma" w:cs="Tahoma"/>
      <w:sz w:val="16"/>
      <w:szCs w:val="16"/>
    </w:rPr>
  </w:style>
  <w:style w:type="character" w:styleId="Besediloograde">
    <w:name w:val="Placeholder Text"/>
    <w:basedOn w:val="Privzetapisavaodstavka"/>
    <w:uiPriority w:val="99"/>
    <w:semiHidden/>
    <w:rsid w:val="005C418A"/>
    <w:rPr>
      <w:color w:val="808080"/>
    </w:rPr>
  </w:style>
  <w:style w:type="character" w:styleId="Hiperpovezava">
    <w:name w:val="Hyperlink"/>
    <w:basedOn w:val="Privzetapisavaodstavka"/>
    <w:uiPriority w:val="99"/>
    <w:unhideWhenUsed/>
    <w:rsid w:val="00862798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8627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BAD61-DDC9-4CDE-8329-A65BEFC28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6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2</cp:revision>
  <cp:lastPrinted>2014-01-24T16:31:00Z</cp:lastPrinted>
  <dcterms:created xsi:type="dcterms:W3CDTF">2014-01-21T20:20:00Z</dcterms:created>
  <dcterms:modified xsi:type="dcterms:W3CDTF">2014-01-24T16:31:00Z</dcterms:modified>
</cp:coreProperties>
</file>