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50E" w:rsidRDefault="0021250E">
      <w:r>
        <w:rPr>
          <w:rFonts w:ascii="Times New Roman" w:hAnsi="Times New Roman" w:cs="Times New Roman"/>
          <w:b/>
          <w:sz w:val="24"/>
          <w:szCs w:val="24"/>
        </w:rPr>
        <w:t>POMEN</w:t>
      </w:r>
      <w:r w:rsidRPr="00A77BE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TEMENA </w:t>
      </w:r>
      <w:r w:rsidRPr="00A77BEB">
        <w:rPr>
          <w:rFonts w:ascii="Times New Roman" w:hAnsi="Times New Roman" w:cs="Times New Roman"/>
          <w:b/>
          <w:sz w:val="24"/>
          <w:szCs w:val="24"/>
        </w:rPr>
        <w:t>KVADRATNE FUNKCIJE V FIZIKI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5856"/>
        <w:gridCol w:w="4317"/>
      </w:tblGrid>
      <w:tr w:rsidR="007B6560" w:rsidTr="000F6277">
        <w:tc>
          <w:tcPr>
            <w:tcW w:w="5856" w:type="dxa"/>
          </w:tcPr>
          <w:p w:rsidR="007B6560" w:rsidRDefault="007B6560">
            <w:r>
              <w:t>FIZIKA</w:t>
            </w:r>
          </w:p>
        </w:tc>
        <w:tc>
          <w:tcPr>
            <w:tcW w:w="4317" w:type="dxa"/>
          </w:tcPr>
          <w:p w:rsidR="007B6560" w:rsidRDefault="007B6560">
            <w:r>
              <w:t>MATEMATIKA</w:t>
            </w:r>
          </w:p>
        </w:tc>
      </w:tr>
      <w:tr w:rsidR="007B6560" w:rsidTr="000F6277">
        <w:tc>
          <w:tcPr>
            <w:tcW w:w="5856" w:type="dxa"/>
          </w:tcPr>
          <w:p w:rsidR="007B6560" w:rsidRDefault="007B6560">
            <w:r>
              <w:rPr>
                <w:noProof/>
                <w:lang w:eastAsia="sl-SI"/>
              </w:rPr>
              <w:drawing>
                <wp:inline distT="0" distB="0" distL="0" distR="0" wp14:anchorId="347A38E9" wp14:editId="4FE6167D">
                  <wp:extent cx="3495675" cy="2781300"/>
                  <wp:effectExtent l="0" t="0" r="9525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/>
                          <a:srcRect r="2133" b="2667"/>
                          <a:stretch/>
                        </pic:blipFill>
                        <pic:spPr bwMode="auto">
                          <a:xfrm>
                            <a:off x="0" y="0"/>
                            <a:ext cx="3495675" cy="2781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F6277" w:rsidRDefault="000F6277"/>
          <w:p w:rsidR="007B6560" w:rsidRDefault="000F6277">
            <w:hyperlink r:id="rId7" w:history="1">
              <w:r w:rsidR="007B6560" w:rsidRPr="00791817">
                <w:rPr>
                  <w:rStyle w:val="Hiperpovezava"/>
                </w:rPr>
                <w:t>http://www2.arnes.si/~ssnmcrnom5/sola/anigifi/Navpi.html</w:t>
              </w:r>
            </w:hyperlink>
          </w:p>
          <w:p w:rsidR="000F6277" w:rsidRDefault="000F6277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 </w:t>
            </w:r>
          </w:p>
          <w:p w:rsidR="007B6560" w:rsidRDefault="000F6277">
            <w:r>
              <w:rPr>
                <w:rFonts w:eastAsiaTheme="minorEastAsia"/>
                <w:sz w:val="24"/>
                <w:szCs w:val="24"/>
              </w:rPr>
              <w:t xml:space="preserve">ENAKOMERNO POJEMAJOČE GIBANJE: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y=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0 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t-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g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7B6560" w:rsidRDefault="007B6560"/>
          <w:p w:rsidR="004F6EF0" w:rsidRDefault="004F6EF0">
            <w:r w:rsidRPr="00A77BEB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l-SI"/>
              </w:rPr>
              <w:drawing>
                <wp:inline distT="0" distB="0" distL="0" distR="0" wp14:anchorId="48F99D11" wp14:editId="2B0B5EFB">
                  <wp:extent cx="3276600" cy="1737857"/>
                  <wp:effectExtent l="0" t="0" r="0" b="0"/>
                  <wp:docPr id="45" name="Slika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 za navpični met.emf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5231" cy="17371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F6EF0" w:rsidRDefault="004F6EF0"/>
          <w:p w:rsidR="004F6EF0" w:rsidRPr="004F6EF0" w:rsidRDefault="004F6EF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4F6EF0">
              <w:rPr>
                <w:rFonts w:ascii="Times New Roman" w:hAnsi="Times New Roman" w:cs="Times New Roman"/>
                <w:sz w:val="24"/>
                <w:szCs w:val="24"/>
              </w:rPr>
              <w:t xml:space="preserve">ČAS DVIGANJA TELESA: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4F6EF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D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g</m:t>
                  </m:r>
                </m:den>
              </m:f>
            </m:oMath>
          </w:p>
          <w:p w:rsidR="007B6560" w:rsidRPr="00DB1BB1" w:rsidRDefault="004F6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EF0">
              <w:rPr>
                <w:rFonts w:ascii="Times New Roman" w:eastAsiaTheme="minorEastAsia" w:hAnsi="Times New Roman" w:cs="Times New Roman"/>
                <w:sz w:val="24"/>
                <w:szCs w:val="24"/>
              </w:rPr>
              <w:t>DVIŽNA VIŠINA: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                            H=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bSup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2g</m:t>
                  </m:r>
                </m:den>
              </m:f>
            </m:oMath>
          </w:p>
          <w:p w:rsidR="004F6EF0" w:rsidRPr="004F6EF0" w:rsidRDefault="004F6EF0" w:rsidP="004F6EF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F6EF0">
              <w:rPr>
                <w:rFonts w:ascii="Times New Roman" w:hAnsi="Times New Roman" w:cs="Times New Roman"/>
                <w:sz w:val="24"/>
                <w:szCs w:val="24"/>
              </w:rPr>
              <w:t>TEME: T(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</m:t>
                  </m:r>
                </m:den>
              </m:f>
            </m:oMath>
            <w:r w:rsidRPr="004F6EF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bSup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2a</m:t>
                  </m:r>
                </m:den>
              </m:f>
            </m:oMath>
            <w:r w:rsidRPr="004F6EF0">
              <w:rPr>
                <w:rFonts w:ascii="Times New Roman" w:eastAsiaTheme="minorEastAsia" w:hAnsi="Times New Roman" w:cs="Times New Roman"/>
                <w:sz w:val="24"/>
                <w:szCs w:val="24"/>
              </w:rPr>
              <w:t>)</w:t>
            </w:r>
          </w:p>
          <w:p w:rsidR="007B6560" w:rsidRDefault="007B6560"/>
          <w:p w:rsidR="007B6560" w:rsidRDefault="00DB1BB1">
            <w:r>
              <w:t>IZRAČUN PRIMERA:</w:t>
            </w:r>
          </w:p>
          <w:p w:rsidR="007B6560" w:rsidRDefault="007B6560"/>
          <w:p w:rsidR="007B6560" w:rsidRDefault="007B6560"/>
          <w:p w:rsidR="007B6560" w:rsidRDefault="007B6560"/>
          <w:p w:rsidR="007B6560" w:rsidRDefault="007B6560"/>
          <w:p w:rsidR="007B6560" w:rsidRDefault="007B6560"/>
          <w:p w:rsidR="00DB1BB1" w:rsidRDefault="00DB1BB1"/>
          <w:p w:rsidR="00DB1BB1" w:rsidRDefault="00DB1BB1"/>
          <w:p w:rsidR="00DB1BB1" w:rsidRDefault="00DB1BB1"/>
          <w:p w:rsidR="00DB1BB1" w:rsidRDefault="00DB1BB1"/>
          <w:p w:rsidR="000F6277" w:rsidRDefault="000F6277"/>
          <w:p w:rsidR="000F6277" w:rsidRDefault="000F6277"/>
          <w:p w:rsidR="000F6277" w:rsidRDefault="000F6277"/>
          <w:p w:rsidR="000F6277" w:rsidRDefault="000F6277"/>
          <w:p w:rsidR="00DB1BB1" w:rsidRDefault="00DB1BB1"/>
          <w:p w:rsidR="00DB1BB1" w:rsidRPr="00DB1BB1" w:rsidRDefault="00DB1BB1">
            <w:pPr>
              <w:rPr>
                <w:rFonts w:ascii="Times New Roman" w:hAnsi="Times New Roman" w:cs="Times New Roman"/>
                <w:b/>
                <w:i/>
                <w:color w:val="343CDE"/>
                <w:sz w:val="28"/>
                <w:szCs w:val="28"/>
              </w:rPr>
            </w:pPr>
            <w:r w:rsidRPr="00DB1BB1">
              <w:rPr>
                <w:rFonts w:ascii="Times New Roman" w:hAnsi="Times New Roman" w:cs="Times New Roman"/>
                <w:b/>
                <w:i/>
                <w:color w:val="343CDE"/>
                <w:sz w:val="28"/>
                <w:szCs w:val="28"/>
              </w:rPr>
              <w:t xml:space="preserve">POŠEVNI MET : </w:t>
            </w:r>
            <w:proofErr w:type="spellStart"/>
            <w:r w:rsidRPr="00DB1BB1">
              <w:rPr>
                <w:rFonts w:ascii="Times New Roman" w:hAnsi="Times New Roman" w:cs="Times New Roman"/>
                <w:b/>
                <w:i/>
                <w:color w:val="343CDE"/>
                <w:sz w:val="28"/>
                <w:szCs w:val="28"/>
              </w:rPr>
              <w:t>v</w:t>
            </w:r>
            <w:r w:rsidRPr="00DB1BB1">
              <w:rPr>
                <w:rFonts w:ascii="Times New Roman" w:hAnsi="Times New Roman" w:cs="Times New Roman"/>
                <w:b/>
                <w:i/>
                <w:color w:val="343CDE"/>
                <w:sz w:val="28"/>
                <w:szCs w:val="28"/>
                <w:vertAlign w:val="subscript"/>
              </w:rPr>
              <w:t>x</w:t>
            </w:r>
            <w:proofErr w:type="spellEnd"/>
            <w:r w:rsidRPr="00DB1BB1">
              <w:rPr>
                <w:rFonts w:ascii="Times New Roman" w:hAnsi="Times New Roman" w:cs="Times New Roman"/>
                <w:b/>
                <w:i/>
                <w:color w:val="343CDE"/>
                <w:sz w:val="28"/>
                <w:szCs w:val="28"/>
              </w:rPr>
              <w:t xml:space="preserve">=10m/s; </w:t>
            </w:r>
            <w:proofErr w:type="spellStart"/>
            <w:r w:rsidRPr="00DB1BB1">
              <w:rPr>
                <w:rFonts w:ascii="Times New Roman" w:hAnsi="Times New Roman" w:cs="Times New Roman"/>
                <w:b/>
                <w:i/>
                <w:color w:val="343CDE"/>
                <w:sz w:val="28"/>
                <w:szCs w:val="28"/>
              </w:rPr>
              <w:t>v</w:t>
            </w:r>
            <w:r w:rsidRPr="00DB1BB1">
              <w:rPr>
                <w:rFonts w:ascii="Times New Roman" w:hAnsi="Times New Roman" w:cs="Times New Roman"/>
                <w:b/>
                <w:i/>
                <w:color w:val="343CDE"/>
                <w:sz w:val="28"/>
                <w:szCs w:val="28"/>
                <w:vertAlign w:val="subscript"/>
              </w:rPr>
              <w:t>y</w:t>
            </w:r>
            <w:proofErr w:type="spellEnd"/>
            <w:r w:rsidRPr="00DB1BB1">
              <w:rPr>
                <w:rFonts w:ascii="Times New Roman" w:hAnsi="Times New Roman" w:cs="Times New Roman"/>
                <w:b/>
                <w:i/>
                <w:color w:val="343CDE"/>
                <w:sz w:val="28"/>
                <w:szCs w:val="28"/>
              </w:rPr>
              <w:t>=8m/s</w:t>
            </w:r>
          </w:p>
          <w:p w:rsidR="00DB1BB1" w:rsidRDefault="00DB1BB1">
            <w:r w:rsidRPr="00DB1BB1">
              <w:rPr>
                <w:noProof/>
                <w:lang w:eastAsia="sl-SI"/>
              </w:rPr>
              <w:drawing>
                <wp:inline distT="0" distB="0" distL="0" distR="0" wp14:anchorId="6E4799CC" wp14:editId="4BE4266A">
                  <wp:extent cx="3505199" cy="1847850"/>
                  <wp:effectExtent l="0" t="0" r="635" b="0"/>
                  <wp:docPr id="4" name="Ograda vsebine 3"/>
                  <wp:cNvGraphicFramePr>
                    <a:graphicFrameLocks xmlns:a="http://schemas.openxmlformats.org/drawingml/2006/main" noGrp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grada vsebine 3"/>
                          <pic:cNvPicPr>
                            <a:picLocks noGrp="1"/>
                          </pic:cNvPicPr>
                        </pic:nvPicPr>
                        <pic:blipFill rotWithShape="1">
                          <a:blip r:embed="rId9"/>
                          <a:srcRect l="31346" t="24148" r="15949" b="21280"/>
                          <a:stretch/>
                        </pic:blipFill>
                        <pic:spPr bwMode="auto">
                          <a:xfrm>
                            <a:off x="0" y="0"/>
                            <a:ext cx="3507819" cy="18492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B6560" w:rsidRDefault="007B6560"/>
          <w:p w:rsidR="00DB1BB1" w:rsidRPr="002D19CB" w:rsidRDefault="002D19CB" w:rsidP="002D19C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GIBANJE V VODORAVNI SMERI JE ENAKOMERNO:</w:t>
            </w:r>
            <m:oMath>
              <m:r>
                <w:rPr>
                  <w:rFonts w:ascii="Cambria Math" w:eastAsiaTheme="minorEastAsia" w:hAns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x=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oMath>
          </w:p>
          <w:p w:rsidR="002D19CB" w:rsidRPr="002D19CB" w:rsidRDefault="002D19CB" w:rsidP="002D19C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GIBANJE V NAVPIČNI SMERI JE NAVPIČNI MET: </w:t>
            </w:r>
            <m:oMath>
              <m:r>
                <w:rPr>
                  <w:rFonts w:ascii="Cambria Math" w:hAnsi="Cambria Math"/>
                </w:rPr>
                <m:t>y=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y</m:t>
                  </m:r>
                </m:sub>
              </m:sSub>
              <m:r>
                <w:rPr>
                  <w:rFonts w:ascii="Cambria Math" w:hAnsi="Cambria Math"/>
                </w:rPr>
                <m:t>t-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g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</w:p>
          <w:p w:rsidR="002D19CB" w:rsidRDefault="000F6277" w:rsidP="002D19C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RAVNINSKO GIBANJE-POŠEVNI MET:</w:t>
            </w:r>
          </w:p>
          <w:p w:rsidR="002D19CB" w:rsidRDefault="002D19CB" w:rsidP="002D19CB">
            <w:pPr>
              <w:rPr>
                <w:rFonts w:eastAsiaTheme="minorEastAsia"/>
              </w:rPr>
            </w:pPr>
          </w:p>
          <w:p w:rsidR="002D19CB" w:rsidRDefault="002D19CB" w:rsidP="002D19CB">
            <w:pPr>
              <w:rPr>
                <w:rFonts w:eastAsiaTheme="minorEastAsia"/>
              </w:rPr>
            </w:pPr>
          </w:p>
          <w:p w:rsidR="002D19CB" w:rsidRDefault="002D19CB" w:rsidP="002D19CB">
            <w:pPr>
              <w:rPr>
                <w:rFonts w:eastAsiaTheme="minorEastAsia"/>
              </w:rPr>
            </w:pPr>
          </w:p>
          <w:p w:rsidR="002D19CB" w:rsidRDefault="002D19CB" w:rsidP="002D19CB">
            <w:pPr>
              <w:rPr>
                <w:rFonts w:eastAsiaTheme="minorEastAsia"/>
              </w:rPr>
            </w:pPr>
          </w:p>
          <w:p w:rsidR="002D19CB" w:rsidRDefault="002D19CB" w:rsidP="002D19CB">
            <w:pPr>
              <w:rPr>
                <w:rFonts w:eastAsiaTheme="minorEastAsia"/>
              </w:rPr>
            </w:pPr>
          </w:p>
          <w:p w:rsidR="002D19CB" w:rsidRDefault="002D19CB" w:rsidP="002D19CB">
            <w:pPr>
              <w:rPr>
                <w:rFonts w:eastAsiaTheme="minorEastAsia"/>
              </w:rPr>
            </w:pPr>
          </w:p>
          <w:p w:rsidR="002D19CB" w:rsidRDefault="002D19CB" w:rsidP="002D19CB">
            <w:pPr>
              <w:rPr>
                <w:rFonts w:eastAsiaTheme="minorEastAsia"/>
              </w:rPr>
            </w:pPr>
          </w:p>
          <w:p w:rsidR="002D19CB" w:rsidRDefault="002D19CB" w:rsidP="002D19CB">
            <w:pPr>
              <w:rPr>
                <w:rFonts w:eastAsiaTheme="minorEastAsia"/>
              </w:rPr>
            </w:pPr>
          </w:p>
          <w:p w:rsidR="002D19CB" w:rsidRDefault="002D19CB" w:rsidP="002D19CB">
            <w:pPr>
              <w:rPr>
                <w:rFonts w:eastAsiaTheme="minorEastAsia"/>
              </w:rPr>
            </w:pPr>
          </w:p>
          <w:p w:rsidR="002D19CB" w:rsidRPr="00334571" w:rsidRDefault="002D19CB" w:rsidP="002D19C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eastAsiaTheme="minorEastAsia"/>
              </w:rPr>
              <w:t>DOMET:</w:t>
            </w:r>
            <w:r w:rsidR="00334571">
              <w:rPr>
                <w:rFonts w:eastAsiaTheme="minorEastAsia"/>
              </w:rPr>
              <w:t xml:space="preserve">                     </w:t>
            </w:r>
            <w:r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eastAsiaTheme="minorEastAsia" w:hAnsi="Cambria Math"/>
                </w:rPr>
                <m:t xml:space="preserve"> 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x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y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g</m:t>
                  </m:r>
                </m:den>
              </m:f>
            </m:oMath>
          </w:p>
          <w:p w:rsidR="00334571" w:rsidRDefault="00334571" w:rsidP="002D19CB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</w:rPr>
              <w:t xml:space="preserve">NAJVEČJA VIŠINA:     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H=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y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bSup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2g</m:t>
                  </m:r>
                </m:den>
              </m:f>
            </m:oMath>
          </w:p>
          <w:p w:rsidR="00334571" w:rsidRDefault="00334571" w:rsidP="002D19CB">
            <w:pPr>
              <w:rPr>
                <w:rFonts w:eastAsiaTheme="minorEastAsia"/>
                <w:sz w:val="28"/>
                <w:szCs w:val="28"/>
              </w:rPr>
            </w:pPr>
          </w:p>
          <w:p w:rsidR="00334571" w:rsidRDefault="00334571" w:rsidP="00334571">
            <w:r>
              <w:t>IZRAČUN PRIMERA:</w:t>
            </w:r>
          </w:p>
          <w:p w:rsidR="00334571" w:rsidRDefault="00334571" w:rsidP="002D19CB">
            <w:pPr>
              <w:rPr>
                <w:rFonts w:eastAsiaTheme="minorEastAsia"/>
                <w:sz w:val="28"/>
                <w:szCs w:val="28"/>
              </w:rPr>
            </w:pPr>
          </w:p>
          <w:p w:rsidR="00334571" w:rsidRDefault="00334571" w:rsidP="002D19CB">
            <w:pPr>
              <w:rPr>
                <w:rFonts w:eastAsiaTheme="minorEastAsia"/>
                <w:sz w:val="28"/>
                <w:szCs w:val="28"/>
              </w:rPr>
            </w:pPr>
          </w:p>
          <w:p w:rsidR="00334571" w:rsidRDefault="00334571" w:rsidP="002D19CB">
            <w:pPr>
              <w:rPr>
                <w:rFonts w:eastAsiaTheme="minorEastAsia"/>
                <w:sz w:val="28"/>
                <w:szCs w:val="28"/>
              </w:rPr>
            </w:pPr>
          </w:p>
          <w:p w:rsidR="00334571" w:rsidRDefault="00334571" w:rsidP="002D19CB">
            <w:pPr>
              <w:rPr>
                <w:rFonts w:eastAsiaTheme="minorEastAsia"/>
                <w:sz w:val="28"/>
                <w:szCs w:val="28"/>
              </w:rPr>
            </w:pPr>
          </w:p>
          <w:p w:rsidR="00334571" w:rsidRDefault="00334571" w:rsidP="002D19CB">
            <w:pPr>
              <w:rPr>
                <w:rFonts w:eastAsiaTheme="minorEastAsia"/>
                <w:sz w:val="28"/>
                <w:szCs w:val="28"/>
              </w:rPr>
            </w:pPr>
          </w:p>
          <w:p w:rsidR="00334571" w:rsidRDefault="00334571" w:rsidP="002D19CB">
            <w:pPr>
              <w:rPr>
                <w:rFonts w:eastAsiaTheme="minorEastAsia"/>
                <w:sz w:val="28"/>
                <w:szCs w:val="28"/>
              </w:rPr>
            </w:pPr>
          </w:p>
          <w:p w:rsidR="00334571" w:rsidRDefault="00334571" w:rsidP="002D19CB">
            <w:pPr>
              <w:rPr>
                <w:rFonts w:eastAsiaTheme="minorEastAsia"/>
                <w:sz w:val="28"/>
                <w:szCs w:val="28"/>
              </w:rPr>
            </w:pPr>
          </w:p>
          <w:p w:rsidR="00334571" w:rsidRDefault="00334571" w:rsidP="002D19CB">
            <w:pPr>
              <w:rPr>
                <w:rFonts w:eastAsiaTheme="minorEastAsia"/>
                <w:sz w:val="28"/>
                <w:szCs w:val="28"/>
              </w:rPr>
            </w:pPr>
          </w:p>
          <w:p w:rsidR="00334571" w:rsidRDefault="00334571" w:rsidP="002D19CB">
            <w:pPr>
              <w:rPr>
                <w:rFonts w:eastAsiaTheme="minorEastAsia"/>
                <w:sz w:val="28"/>
                <w:szCs w:val="28"/>
              </w:rPr>
            </w:pPr>
          </w:p>
          <w:p w:rsidR="00334571" w:rsidRDefault="00334571" w:rsidP="002D19CB">
            <w:pPr>
              <w:rPr>
                <w:rFonts w:eastAsiaTheme="minorEastAsia"/>
                <w:sz w:val="28"/>
                <w:szCs w:val="28"/>
              </w:rPr>
            </w:pPr>
          </w:p>
          <w:p w:rsidR="00334571" w:rsidRDefault="00334571" w:rsidP="002D19CB">
            <w:pPr>
              <w:rPr>
                <w:rFonts w:eastAsiaTheme="minorEastAsia"/>
                <w:sz w:val="28"/>
                <w:szCs w:val="28"/>
              </w:rPr>
            </w:pPr>
          </w:p>
          <w:p w:rsidR="00334571" w:rsidRDefault="00334571" w:rsidP="002D19CB">
            <w:pPr>
              <w:rPr>
                <w:rFonts w:eastAsiaTheme="minorEastAsia"/>
                <w:sz w:val="28"/>
                <w:szCs w:val="28"/>
              </w:rPr>
            </w:pPr>
          </w:p>
          <w:p w:rsidR="000F6277" w:rsidRDefault="000F6277" w:rsidP="002D19CB">
            <w:pPr>
              <w:rPr>
                <w:rFonts w:eastAsiaTheme="minorEastAsia"/>
                <w:sz w:val="28"/>
                <w:szCs w:val="28"/>
              </w:rPr>
            </w:pPr>
          </w:p>
          <w:p w:rsidR="000F6277" w:rsidRDefault="000F6277" w:rsidP="002D19CB">
            <w:pPr>
              <w:rPr>
                <w:rFonts w:eastAsiaTheme="minorEastAsia"/>
                <w:sz w:val="28"/>
                <w:szCs w:val="28"/>
              </w:rPr>
            </w:pPr>
          </w:p>
          <w:p w:rsidR="000F6277" w:rsidRDefault="000F6277" w:rsidP="002D19CB">
            <w:pPr>
              <w:rPr>
                <w:rFonts w:eastAsiaTheme="minorEastAsia"/>
                <w:sz w:val="28"/>
                <w:szCs w:val="28"/>
              </w:rPr>
            </w:pPr>
          </w:p>
          <w:p w:rsidR="00334571" w:rsidRDefault="00334571" w:rsidP="002D19CB">
            <w:pPr>
              <w:rPr>
                <w:rFonts w:eastAsiaTheme="minorEastAsia"/>
                <w:sz w:val="28"/>
                <w:szCs w:val="28"/>
              </w:rPr>
            </w:pPr>
          </w:p>
          <w:p w:rsidR="000F6277" w:rsidRDefault="000F6277" w:rsidP="002D19CB">
            <w:bookmarkStart w:id="0" w:name="_GoBack"/>
            <w:bookmarkEnd w:id="0"/>
          </w:p>
        </w:tc>
        <w:tc>
          <w:tcPr>
            <w:tcW w:w="4317" w:type="dxa"/>
          </w:tcPr>
          <w:p w:rsidR="004F6EF0" w:rsidRDefault="004F6EF0" w:rsidP="00FD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F0" w:rsidRDefault="004F6EF0" w:rsidP="00FD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F0" w:rsidRDefault="004F6EF0" w:rsidP="00FD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F0" w:rsidRDefault="004F6EF0" w:rsidP="00FD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F0" w:rsidRDefault="004F6EF0" w:rsidP="00FD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F0" w:rsidRDefault="004F6EF0" w:rsidP="00FD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F0" w:rsidRDefault="004F6EF0" w:rsidP="00FD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F0" w:rsidRDefault="004F6EF0" w:rsidP="00FD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F0" w:rsidRDefault="004F6EF0" w:rsidP="00FD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F0" w:rsidRDefault="004F6EF0" w:rsidP="00FD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F0" w:rsidRDefault="004F6EF0" w:rsidP="00FD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F0" w:rsidRDefault="004F6EF0" w:rsidP="00FD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F0" w:rsidRDefault="004F6EF0" w:rsidP="00FD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F0" w:rsidRDefault="004F6EF0" w:rsidP="00FD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F0" w:rsidRDefault="004F6EF0" w:rsidP="00FD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F0" w:rsidRDefault="004F6EF0" w:rsidP="00FD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F0" w:rsidRDefault="004F6EF0" w:rsidP="00FD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77" w:rsidRDefault="000F6277" w:rsidP="004F6E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77" w:rsidRDefault="000F6277" w:rsidP="004F6E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F0" w:rsidRPr="004F6EF0" w:rsidRDefault="004F6EF0" w:rsidP="004F6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y=-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g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t</m:t>
              </m:r>
            </m:oMath>
          </w:p>
          <w:p w:rsidR="00FD2B53" w:rsidRDefault="00FD2B53" w:rsidP="004F6EF0"/>
        </w:tc>
      </w:tr>
    </w:tbl>
    <w:p w:rsidR="00B110AD" w:rsidRDefault="00B110AD" w:rsidP="00334571"/>
    <w:sectPr w:rsidR="00B110AD" w:rsidSect="000F627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560"/>
    <w:rsid w:val="000F6277"/>
    <w:rsid w:val="0021250E"/>
    <w:rsid w:val="002D19CB"/>
    <w:rsid w:val="00334571"/>
    <w:rsid w:val="004F6EF0"/>
    <w:rsid w:val="007B6560"/>
    <w:rsid w:val="00B110AD"/>
    <w:rsid w:val="00DB1BB1"/>
    <w:rsid w:val="00FD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7B65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povezava">
    <w:name w:val="Hyperlink"/>
    <w:basedOn w:val="Privzetapisavaodstavka"/>
    <w:uiPriority w:val="99"/>
    <w:unhideWhenUsed/>
    <w:rsid w:val="007B6560"/>
    <w:rPr>
      <w:color w:val="0000FF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B6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B6560"/>
    <w:rPr>
      <w:rFonts w:ascii="Tahoma" w:hAnsi="Tahoma" w:cs="Tahoma"/>
      <w:sz w:val="16"/>
      <w:szCs w:val="16"/>
    </w:rPr>
  </w:style>
  <w:style w:type="character" w:styleId="Besediloograde">
    <w:name w:val="Placeholder Text"/>
    <w:basedOn w:val="Privzetapisavaodstavka"/>
    <w:uiPriority w:val="99"/>
    <w:semiHidden/>
    <w:rsid w:val="00FD2B5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7B65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povezava">
    <w:name w:val="Hyperlink"/>
    <w:basedOn w:val="Privzetapisavaodstavka"/>
    <w:uiPriority w:val="99"/>
    <w:unhideWhenUsed/>
    <w:rsid w:val="007B6560"/>
    <w:rPr>
      <w:color w:val="0000FF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B6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B6560"/>
    <w:rPr>
      <w:rFonts w:ascii="Tahoma" w:hAnsi="Tahoma" w:cs="Tahoma"/>
      <w:sz w:val="16"/>
      <w:szCs w:val="16"/>
    </w:rPr>
  </w:style>
  <w:style w:type="character" w:styleId="Besediloograde">
    <w:name w:val="Placeholder Text"/>
    <w:basedOn w:val="Privzetapisavaodstavka"/>
    <w:uiPriority w:val="99"/>
    <w:semiHidden/>
    <w:rsid w:val="00FD2B5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microsoft.com/office/2007/relationships/stylesWithEffects" Target="stylesWithEffects.xml"/><Relationship Id="rId7" Type="http://schemas.openxmlformats.org/officeDocument/2006/relationships/hyperlink" Target="http://www2.arnes.si/~ssnmcrnom5/sola/anigifi/Navpi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A8819-B735-41F0-A5DE-77FB3D62D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Petek</dc:creator>
  <cp:lastModifiedBy>Angela Petek</cp:lastModifiedBy>
  <cp:revision>4</cp:revision>
  <cp:lastPrinted>2012-10-18T12:50:00Z</cp:lastPrinted>
  <dcterms:created xsi:type="dcterms:W3CDTF">2012-10-17T09:57:00Z</dcterms:created>
  <dcterms:modified xsi:type="dcterms:W3CDTF">2012-10-18T12:50:00Z</dcterms:modified>
</cp:coreProperties>
</file>