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83" w:rsidRDefault="0026271E" w:rsidP="00B20F83">
      <w:pPr>
        <w:pStyle w:val="Naslov1"/>
        <w:shd w:val="clear" w:color="auto" w:fill="FFFFFF"/>
        <w:rPr>
          <w:rFonts w:ascii="Segoe UI" w:hAnsi="Segoe UI" w:cs="Segoe UI"/>
          <w:color w:val="373A3C"/>
        </w:rPr>
      </w:pPr>
      <w:r w:rsidRPr="0026271E">
        <w:rPr>
          <w:rFonts w:cs="Segoe UI"/>
          <w:color w:val="373A3C"/>
          <w:sz w:val="36"/>
          <w:szCs w:val="36"/>
        </w:rPr>
        <w:t xml:space="preserve">MOOC - </w:t>
      </w:r>
      <w:r w:rsidR="00B20F83" w:rsidRPr="00B20F83">
        <w:rPr>
          <w:rFonts w:cs="Segoe UI"/>
          <w:color w:val="373A3C"/>
          <w:sz w:val="36"/>
          <w:szCs w:val="36"/>
        </w:rPr>
        <w:t>Spletne učilnice</w:t>
      </w:r>
    </w:p>
    <w:p w:rsidR="0026271E" w:rsidRDefault="00B20F83">
      <w:pPr>
        <w:rPr>
          <w:rFonts w:cs="Segoe UI"/>
          <w:color w:val="373A3C"/>
          <w:sz w:val="32"/>
          <w:szCs w:val="32"/>
        </w:rPr>
      </w:pPr>
      <w:r>
        <w:rPr>
          <w:rFonts w:cs="Segoe UI"/>
          <w:color w:val="373A3C"/>
          <w:sz w:val="32"/>
          <w:szCs w:val="32"/>
        </w:rPr>
        <w:t>Zaključna naloga</w:t>
      </w:r>
    </w:p>
    <w:p w:rsidR="00E22834" w:rsidRDefault="00E22834">
      <w:pPr>
        <w:rPr>
          <w:rFonts w:cs="Segoe UI"/>
          <w:color w:val="373A3C"/>
          <w:sz w:val="32"/>
          <w:szCs w:val="32"/>
        </w:rPr>
      </w:pPr>
    </w:p>
    <w:p w:rsidR="00E22834" w:rsidRDefault="00E22834" w:rsidP="00E22834">
      <w:pPr>
        <w:rPr>
          <w:rFonts w:ascii="Segoe UI" w:hAnsi="Segoe UI" w:cs="Segoe UI"/>
          <w:color w:val="373A3C"/>
        </w:rPr>
      </w:pPr>
      <w:r w:rsidRPr="00E22834">
        <w:rPr>
          <w:rFonts w:ascii="Segoe UI" w:hAnsi="Segoe UI" w:cs="Segoe UI"/>
          <w:b/>
          <w:color w:val="373A3C"/>
        </w:rPr>
        <w:t>Razred in stopnjo izobraževanja:</w:t>
      </w:r>
      <w:r w:rsidR="00B20F83">
        <w:rPr>
          <w:rFonts w:ascii="Segoe UI" w:hAnsi="Segoe UI" w:cs="Segoe UI"/>
          <w:color w:val="373A3C"/>
        </w:rPr>
        <w:t xml:space="preserve"> 7</w:t>
      </w:r>
      <w:r>
        <w:rPr>
          <w:rFonts w:ascii="Segoe UI" w:hAnsi="Segoe UI" w:cs="Segoe UI"/>
          <w:color w:val="373A3C"/>
        </w:rPr>
        <w:t>. razred, OŠ</w:t>
      </w:r>
    </w:p>
    <w:p w:rsidR="00E22834" w:rsidRPr="00E22834" w:rsidRDefault="00E22834" w:rsidP="00E22834">
      <w:pPr>
        <w:rPr>
          <w:rFonts w:ascii="Segoe UI" w:hAnsi="Segoe UI" w:cs="Segoe UI"/>
          <w:color w:val="373A3C"/>
        </w:rPr>
      </w:pPr>
      <w:r w:rsidRPr="00E22834">
        <w:rPr>
          <w:rFonts w:ascii="Segoe UI" w:hAnsi="Segoe UI" w:cs="Segoe UI"/>
          <w:b/>
          <w:color w:val="373A3C"/>
        </w:rPr>
        <w:t>Cilji in pričakovani dosežki:</w:t>
      </w:r>
      <w:r w:rsidR="00B20F83">
        <w:rPr>
          <w:rFonts w:ascii="Segoe UI" w:hAnsi="Segoe UI" w:cs="Segoe UI"/>
          <w:color w:val="373A3C"/>
        </w:rPr>
        <w:t xml:space="preserve"> Učenci naj bi </w:t>
      </w:r>
      <w:r>
        <w:rPr>
          <w:rFonts w:ascii="Segoe UI" w:hAnsi="Segoe UI" w:cs="Segoe UI"/>
          <w:color w:val="373A3C"/>
        </w:rPr>
        <w:t xml:space="preserve">ponovili znanje </w:t>
      </w:r>
      <w:r w:rsidR="00B20F83">
        <w:rPr>
          <w:rFonts w:ascii="Segoe UI" w:hAnsi="Segoe UI" w:cs="Segoe UI"/>
          <w:color w:val="373A3C"/>
        </w:rPr>
        <w:t>računanja obs</w:t>
      </w:r>
      <w:r w:rsidR="008444E1">
        <w:rPr>
          <w:rFonts w:ascii="Segoe UI" w:hAnsi="Segoe UI" w:cs="Segoe UI"/>
          <w:color w:val="373A3C"/>
        </w:rPr>
        <w:t>egov in ploščine pri različnih štirikotnikih</w:t>
      </w:r>
      <w:r w:rsidR="00B20F83">
        <w:rPr>
          <w:rFonts w:ascii="Segoe UI" w:hAnsi="Segoe UI" w:cs="Segoe UI"/>
          <w:color w:val="373A3C"/>
        </w:rPr>
        <w:t>.</w:t>
      </w:r>
    </w:p>
    <w:p w:rsidR="00B20F83" w:rsidRDefault="00E22834" w:rsidP="00E22834">
      <w:pPr>
        <w:spacing w:before="100" w:beforeAutospacing="1" w:after="100" w:afterAutospacing="1" w:line="240" w:lineRule="auto"/>
        <w:rPr>
          <w:rFonts w:ascii="Segoe UI" w:hAnsi="Segoe UI" w:cs="Segoe UI"/>
          <w:color w:val="373A3C"/>
        </w:rPr>
      </w:pPr>
      <w:r w:rsidRPr="004732B0">
        <w:rPr>
          <w:rFonts w:ascii="Segoe UI" w:hAnsi="Segoe UI" w:cs="Segoe UI"/>
          <w:b/>
          <w:color w:val="373A3C"/>
        </w:rPr>
        <w:t>O</w:t>
      </w:r>
      <w:r w:rsidRPr="00E22834">
        <w:rPr>
          <w:rFonts w:ascii="Segoe UI" w:hAnsi="Segoe UI" w:cs="Segoe UI"/>
          <w:b/>
          <w:color w:val="373A3C"/>
        </w:rPr>
        <w:t>pis</w:t>
      </w:r>
      <w:r w:rsidRPr="004732B0">
        <w:rPr>
          <w:rFonts w:ascii="Segoe UI" w:hAnsi="Segoe UI" w:cs="Segoe UI"/>
          <w:b/>
          <w:color w:val="373A3C"/>
        </w:rPr>
        <w:t xml:space="preserve"> dejavnosti učencev oz. dijakov:</w:t>
      </w:r>
      <w:r w:rsidR="0092144C">
        <w:rPr>
          <w:rFonts w:ascii="Segoe UI" w:hAnsi="Segoe UI" w:cs="Segoe UI"/>
          <w:color w:val="373A3C"/>
        </w:rPr>
        <w:t xml:space="preserve"> Učenci </w:t>
      </w:r>
      <w:r w:rsidR="00B20F83">
        <w:rPr>
          <w:rFonts w:ascii="Segoe UI" w:hAnsi="Segoe UI" w:cs="Segoe UI"/>
          <w:color w:val="373A3C"/>
        </w:rPr>
        <w:t>imajo na voljo več različnih dejavnosti za ponovitev, nekatere so obvezne, druge ne. Najprej imajo možnost obnoviti znanje in še enkrat pogledati razlago v i-Učbeniku, pogledajo in poslušajo lahko tudi posnetek,</w:t>
      </w:r>
      <w:r w:rsidR="00523126">
        <w:rPr>
          <w:rFonts w:ascii="Segoe UI" w:hAnsi="Segoe UI" w:cs="Segoe UI"/>
          <w:color w:val="373A3C"/>
        </w:rPr>
        <w:t xml:space="preserve"> kjer je razloženo, kako se obsegi in ploščine štirikotnikov</w:t>
      </w:r>
      <w:r w:rsidR="00B20F83">
        <w:rPr>
          <w:rFonts w:ascii="Segoe UI" w:hAnsi="Segoe UI" w:cs="Segoe UI"/>
          <w:color w:val="373A3C"/>
        </w:rPr>
        <w:t xml:space="preserve"> računajo. Za napredovanje morajo obvezno rešiti nalogo iskanja parov, saj bodo tako obnovili formule za ploščino večkotnikov. Možnost medsebojnega sodelovanja imajo v forumu, kjer lahko zastavljajo vprašanja in rešujejo morebitne probleme. Na koncu pa je še kratko preverjanje znanja, ki ga lahko rešujejo le ob predhodno reševani nalogi parov. </w:t>
      </w:r>
    </w:p>
    <w:p w:rsidR="00E22834" w:rsidRDefault="005D2E89" w:rsidP="005D2E89">
      <w:pPr>
        <w:spacing w:before="100" w:beforeAutospacing="1" w:after="100" w:afterAutospacing="1" w:line="240" w:lineRule="auto"/>
        <w:rPr>
          <w:rFonts w:ascii="Segoe UI" w:hAnsi="Segoe UI" w:cs="Segoe UI"/>
          <w:b/>
          <w:color w:val="373A3C"/>
        </w:rPr>
      </w:pPr>
      <w:r w:rsidRPr="00510730">
        <w:rPr>
          <w:rFonts w:ascii="Segoe UI" w:hAnsi="Segoe UI" w:cs="Segoe UI"/>
          <w:b/>
          <w:color w:val="373A3C"/>
        </w:rPr>
        <w:t>Dokaz o izvedbi:</w:t>
      </w:r>
      <w:r w:rsidR="008B2FBA">
        <w:rPr>
          <w:rFonts w:ascii="Segoe UI" w:hAnsi="Segoe UI" w:cs="Segoe UI"/>
          <w:b/>
          <w:color w:val="373A3C"/>
        </w:rPr>
        <w:t xml:space="preserve"> </w:t>
      </w:r>
    </w:p>
    <w:p w:rsidR="00204DFA" w:rsidRPr="00510730" w:rsidRDefault="00204DFA" w:rsidP="005D2E89">
      <w:pPr>
        <w:spacing w:before="100" w:beforeAutospacing="1" w:after="100" w:afterAutospacing="1" w:line="240" w:lineRule="auto"/>
        <w:rPr>
          <w:rFonts w:ascii="Segoe UI" w:hAnsi="Segoe UI" w:cs="Segoe UI"/>
          <w:b/>
          <w:color w:val="373A3C"/>
        </w:rPr>
      </w:pPr>
      <w:r>
        <w:rPr>
          <w:noProof/>
          <w:lang w:eastAsia="sl-SI"/>
        </w:rPr>
        <w:drawing>
          <wp:inline distT="0" distB="0" distL="0" distR="0" wp14:anchorId="34BDAE1E" wp14:editId="70E77C1C">
            <wp:extent cx="5731510" cy="145288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073" w:rsidRDefault="00933073">
      <w:bookmarkStart w:id="0" w:name="_GoBack"/>
      <w:bookmarkEnd w:id="0"/>
    </w:p>
    <w:p w:rsidR="00933073" w:rsidRDefault="00933073">
      <w:r>
        <w:t>Monika Zdravič Ožanič</w:t>
      </w:r>
    </w:p>
    <w:sectPr w:rsidR="00933073" w:rsidSect="00EE627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D60D6"/>
    <w:multiLevelType w:val="multilevel"/>
    <w:tmpl w:val="5D62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E"/>
    <w:rsid w:val="0001580A"/>
    <w:rsid w:val="00035B56"/>
    <w:rsid w:val="00197037"/>
    <w:rsid w:val="00204DFA"/>
    <w:rsid w:val="0026271E"/>
    <w:rsid w:val="004732B0"/>
    <w:rsid w:val="00510730"/>
    <w:rsid w:val="00523126"/>
    <w:rsid w:val="005D2E89"/>
    <w:rsid w:val="008444E1"/>
    <w:rsid w:val="008B2FBA"/>
    <w:rsid w:val="0092144C"/>
    <w:rsid w:val="00933073"/>
    <w:rsid w:val="009F1839"/>
    <w:rsid w:val="00B20F83"/>
    <w:rsid w:val="00E22834"/>
    <w:rsid w:val="00E661E9"/>
    <w:rsid w:val="00E808B1"/>
    <w:rsid w:val="00EE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7232"/>
  <w15:chartTrackingRefBased/>
  <w15:docId w15:val="{381D204C-4D04-47F2-95ED-600565FF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6271E"/>
    <w:pPr>
      <w:spacing w:after="100" w:afterAutospacing="1" w:line="240" w:lineRule="auto"/>
      <w:outlineLvl w:val="0"/>
    </w:pPr>
    <w:rPr>
      <w:rFonts w:ascii="inherit" w:eastAsia="Times New Roman" w:hAnsi="inherit" w:cs="Times New Roman"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6271E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26271E"/>
    <w:rPr>
      <w:rFonts w:ascii="inherit" w:eastAsia="Times New Roman" w:hAnsi="inherit" w:cs="Times New Roman"/>
      <w:kern w:val="36"/>
      <w:sz w:val="48"/>
      <w:szCs w:val="4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893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8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83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7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9069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405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6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8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6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2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53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2020-09-10T18:20:00Z</dcterms:created>
  <dcterms:modified xsi:type="dcterms:W3CDTF">2020-09-12T19:41:00Z</dcterms:modified>
</cp:coreProperties>
</file>