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7EC" w:rsidRPr="007C3186" w:rsidRDefault="008547EC" w:rsidP="008547EC">
      <w:pPr>
        <w:jc w:val="both"/>
        <w:rPr>
          <w:b/>
          <w:sz w:val="32"/>
          <w:szCs w:val="32"/>
        </w:rPr>
      </w:pPr>
      <w:bookmarkStart w:id="0" w:name="_GoBack"/>
      <w:bookmarkEnd w:id="0"/>
      <w:r w:rsidRPr="002D53F8">
        <w:rPr>
          <w:b/>
          <w:sz w:val="32"/>
          <w:szCs w:val="32"/>
          <w:highlight w:val="yellow"/>
        </w:rPr>
        <w:t>SPLETNA UČILNICA – SLOVENŠČINA, 6. RAZRED</w:t>
      </w:r>
    </w:p>
    <w:p w:rsidR="008547EC" w:rsidRDefault="008547EC" w:rsidP="008547EC">
      <w:pPr>
        <w:rPr>
          <w:b/>
          <w:sz w:val="32"/>
          <w:szCs w:val="32"/>
        </w:rPr>
      </w:pPr>
      <w:r>
        <w:rPr>
          <w:b/>
          <w:sz w:val="32"/>
          <w:szCs w:val="32"/>
        </w:rPr>
        <w:t>Sreda</w:t>
      </w:r>
      <w:r w:rsidRPr="007C3186">
        <w:rPr>
          <w:b/>
          <w:sz w:val="32"/>
          <w:szCs w:val="32"/>
        </w:rPr>
        <w:t xml:space="preserve">, </w:t>
      </w:r>
      <w:r>
        <w:rPr>
          <w:b/>
          <w:sz w:val="32"/>
          <w:szCs w:val="32"/>
        </w:rPr>
        <w:t>11</w:t>
      </w:r>
      <w:r w:rsidRPr="007C3186">
        <w:rPr>
          <w:b/>
          <w:sz w:val="32"/>
          <w:szCs w:val="32"/>
        </w:rPr>
        <w:t>. 1</w:t>
      </w:r>
      <w:r>
        <w:rPr>
          <w:b/>
          <w:sz w:val="32"/>
          <w:szCs w:val="32"/>
        </w:rPr>
        <w:t>1</w:t>
      </w:r>
      <w:r w:rsidRPr="007C3186">
        <w:rPr>
          <w:b/>
          <w:sz w:val="32"/>
          <w:szCs w:val="32"/>
        </w:rPr>
        <w:t>. 2020</w:t>
      </w:r>
    </w:p>
    <w:p w:rsidR="00B70900" w:rsidRDefault="00B70900" w:rsidP="008547EC">
      <w:pPr>
        <w:rPr>
          <w:b/>
          <w:i/>
          <w:color w:val="0070C0"/>
          <w:sz w:val="28"/>
          <w:szCs w:val="28"/>
        </w:rPr>
      </w:pPr>
      <w:r>
        <w:rPr>
          <w:b/>
          <w:i/>
          <w:color w:val="0070C0"/>
          <w:sz w:val="28"/>
          <w:szCs w:val="28"/>
        </w:rPr>
        <w:t>Pozdravljeni!</w:t>
      </w:r>
    </w:p>
    <w:p w:rsidR="00B70900" w:rsidRDefault="00B70900" w:rsidP="008547EC">
      <w:pPr>
        <w:rPr>
          <w:b/>
          <w:i/>
          <w:color w:val="0070C0"/>
          <w:sz w:val="28"/>
          <w:szCs w:val="28"/>
        </w:rPr>
      </w:pPr>
      <w:r>
        <w:rPr>
          <w:b/>
          <w:i/>
          <w:color w:val="0070C0"/>
          <w:sz w:val="28"/>
          <w:szCs w:val="28"/>
        </w:rPr>
        <w:t>Kot vedno vam na začetku pošiljam rešitve nalog. Natančno preglejte svoje rešitve in popravite morebitne napake, ob tem pa razmislite, kaj in zakaj je šlo narobe. Za vprašanja sem vam na voljo na spletnem naslovu, objavljenem na spletni strani šole v rubriki Zaposleni.</w:t>
      </w:r>
    </w:p>
    <w:p w:rsidR="00B70900" w:rsidRPr="00B70900" w:rsidRDefault="00B70900" w:rsidP="008547EC">
      <w:pPr>
        <w:rPr>
          <w:b/>
          <w:i/>
          <w:color w:val="0070C0"/>
          <w:sz w:val="28"/>
          <w:szCs w:val="28"/>
        </w:rPr>
      </w:pPr>
      <w:r>
        <w:rPr>
          <w:b/>
          <w:i/>
          <w:color w:val="0070C0"/>
          <w:sz w:val="28"/>
          <w:szCs w:val="28"/>
        </w:rPr>
        <w:t>Nato pa spet rešite nekaj vaj.</w:t>
      </w:r>
    </w:p>
    <w:p w:rsidR="00B70900" w:rsidRDefault="00B70900">
      <w:pPr>
        <w:rPr>
          <w:i/>
          <w:color w:val="323E4F" w:themeColor="text2" w:themeShade="BF"/>
          <w:sz w:val="28"/>
          <w:szCs w:val="28"/>
        </w:rPr>
      </w:pPr>
    </w:p>
    <w:p w:rsidR="00235E3F" w:rsidRPr="00710C8B" w:rsidRDefault="00235E3F">
      <w:pPr>
        <w:rPr>
          <w:b/>
          <w:sz w:val="32"/>
          <w:szCs w:val="32"/>
        </w:rPr>
      </w:pPr>
      <w:r w:rsidRPr="00710C8B">
        <w:rPr>
          <w:b/>
          <w:sz w:val="32"/>
          <w:szCs w:val="32"/>
        </w:rPr>
        <w:t>Rešitve nalog iz DZ</w:t>
      </w:r>
    </w:p>
    <w:p w:rsidR="00FA7E89" w:rsidRPr="00396B90" w:rsidRDefault="00FA7E89" w:rsidP="00FA7E89">
      <w:pPr>
        <w:rPr>
          <w:b/>
          <w:i/>
          <w:sz w:val="28"/>
          <w:szCs w:val="28"/>
        </w:rPr>
      </w:pPr>
      <w:r w:rsidRPr="00396B90">
        <w:rPr>
          <w:b/>
          <w:i/>
          <w:sz w:val="28"/>
          <w:szCs w:val="28"/>
        </w:rPr>
        <w:t>Str.</w:t>
      </w:r>
      <w:r>
        <w:rPr>
          <w:b/>
          <w:i/>
          <w:sz w:val="28"/>
          <w:szCs w:val="28"/>
        </w:rPr>
        <w:t xml:space="preserve"> </w:t>
      </w:r>
      <w:r w:rsidRPr="00396B90">
        <w:rPr>
          <w:b/>
          <w:i/>
          <w:sz w:val="28"/>
          <w:szCs w:val="28"/>
        </w:rPr>
        <w:t>38/3.</w:t>
      </w:r>
    </w:p>
    <w:p w:rsidR="00FA7E89" w:rsidRPr="003F11C4" w:rsidRDefault="00FA7E89" w:rsidP="00FA7E89">
      <w:pPr>
        <w:rPr>
          <w:i/>
          <w:sz w:val="28"/>
          <w:szCs w:val="28"/>
        </w:rPr>
      </w:pPr>
      <w:r w:rsidRPr="00D03876">
        <w:rPr>
          <w:sz w:val="28"/>
          <w:szCs w:val="28"/>
        </w:rPr>
        <w:t xml:space="preserve"> </w:t>
      </w:r>
      <w:r w:rsidRPr="003F11C4">
        <w:rPr>
          <w:b/>
          <w:sz w:val="28"/>
          <w:szCs w:val="28"/>
        </w:rPr>
        <w:t>Istočasnost</w:t>
      </w:r>
      <w:r>
        <w:rPr>
          <w:sz w:val="28"/>
          <w:szCs w:val="28"/>
        </w:rPr>
        <w:t xml:space="preserve"> izrazimo z besedami</w:t>
      </w:r>
      <w:r>
        <w:rPr>
          <w:i/>
          <w:sz w:val="28"/>
          <w:szCs w:val="28"/>
        </w:rPr>
        <w:t xml:space="preserve"> </w:t>
      </w:r>
      <w:r w:rsidRPr="00945039">
        <w:rPr>
          <w:b/>
          <w:i/>
          <w:sz w:val="28"/>
          <w:szCs w:val="28"/>
        </w:rPr>
        <w:t>medtem ko</w:t>
      </w:r>
      <w:r w:rsidRPr="00D03876">
        <w:rPr>
          <w:sz w:val="28"/>
          <w:szCs w:val="28"/>
        </w:rPr>
        <w:t xml:space="preserve">, </w:t>
      </w:r>
      <w:r w:rsidRPr="003F11C4">
        <w:rPr>
          <w:b/>
          <w:sz w:val="28"/>
          <w:szCs w:val="28"/>
        </w:rPr>
        <w:t>neistočasnost</w:t>
      </w:r>
      <w:r w:rsidRPr="00D03876">
        <w:rPr>
          <w:sz w:val="28"/>
          <w:szCs w:val="28"/>
        </w:rPr>
        <w:t xml:space="preserve"> </w:t>
      </w:r>
      <w:r>
        <w:rPr>
          <w:sz w:val="28"/>
          <w:szCs w:val="28"/>
        </w:rPr>
        <w:t>pa z besedami</w:t>
      </w:r>
      <w:r>
        <w:rPr>
          <w:i/>
          <w:sz w:val="28"/>
          <w:szCs w:val="28"/>
        </w:rPr>
        <w:t xml:space="preserve"> </w:t>
      </w:r>
      <w:r w:rsidRPr="00945039">
        <w:rPr>
          <w:b/>
          <w:i/>
          <w:sz w:val="28"/>
          <w:szCs w:val="28"/>
        </w:rPr>
        <w:t xml:space="preserve">potem ko </w:t>
      </w:r>
      <w:r w:rsidRPr="00945039">
        <w:rPr>
          <w:b/>
          <w:sz w:val="28"/>
          <w:szCs w:val="28"/>
        </w:rPr>
        <w:t>ali</w:t>
      </w:r>
      <w:r w:rsidRPr="00945039">
        <w:rPr>
          <w:b/>
          <w:i/>
          <w:sz w:val="28"/>
          <w:szCs w:val="28"/>
        </w:rPr>
        <w:t xml:space="preserve"> preden.</w:t>
      </w:r>
    </w:p>
    <w:p w:rsidR="00FA7E89" w:rsidRPr="00396B90" w:rsidRDefault="00FA7E89" w:rsidP="00FA7E89">
      <w:pPr>
        <w:rPr>
          <w:b/>
          <w:i/>
          <w:sz w:val="28"/>
          <w:szCs w:val="28"/>
        </w:rPr>
      </w:pPr>
      <w:r w:rsidRPr="00396B90">
        <w:rPr>
          <w:b/>
          <w:i/>
          <w:sz w:val="28"/>
          <w:szCs w:val="28"/>
        </w:rPr>
        <w:t>Str.</w:t>
      </w:r>
      <w:r>
        <w:rPr>
          <w:b/>
          <w:i/>
          <w:sz w:val="28"/>
          <w:szCs w:val="28"/>
        </w:rPr>
        <w:t xml:space="preserve"> </w:t>
      </w:r>
      <w:r w:rsidRPr="00396B90">
        <w:rPr>
          <w:b/>
          <w:i/>
          <w:sz w:val="28"/>
          <w:szCs w:val="28"/>
        </w:rPr>
        <w:t xml:space="preserve">38/4. </w:t>
      </w:r>
    </w:p>
    <w:p w:rsidR="00FA7E89" w:rsidRPr="00D03876" w:rsidRDefault="00FA7E89" w:rsidP="00FA7E89">
      <w:pPr>
        <w:rPr>
          <w:sz w:val="28"/>
          <w:szCs w:val="28"/>
        </w:rPr>
      </w:pPr>
      <w:r w:rsidRPr="00D03876">
        <w:rPr>
          <w:sz w:val="28"/>
          <w:szCs w:val="28"/>
        </w:rPr>
        <w:t>Preden, Potem ko, Medtem ko, Potem ko, Medtem ko</w:t>
      </w:r>
    </w:p>
    <w:p w:rsidR="00FA7E89" w:rsidRPr="00396B90" w:rsidRDefault="00FA7E89" w:rsidP="00FA7E89">
      <w:pPr>
        <w:rPr>
          <w:b/>
          <w:i/>
          <w:sz w:val="28"/>
          <w:szCs w:val="28"/>
        </w:rPr>
      </w:pPr>
      <w:r w:rsidRPr="00396B90">
        <w:rPr>
          <w:b/>
          <w:i/>
          <w:sz w:val="28"/>
          <w:szCs w:val="28"/>
        </w:rPr>
        <w:t xml:space="preserve"> Str.</w:t>
      </w:r>
      <w:r>
        <w:rPr>
          <w:b/>
          <w:i/>
          <w:sz w:val="28"/>
          <w:szCs w:val="28"/>
        </w:rPr>
        <w:t xml:space="preserve"> </w:t>
      </w:r>
      <w:r w:rsidRPr="00396B90">
        <w:rPr>
          <w:b/>
          <w:i/>
          <w:sz w:val="28"/>
          <w:szCs w:val="28"/>
        </w:rPr>
        <w:t>38/5.</w:t>
      </w:r>
    </w:p>
    <w:p w:rsidR="00FA7E89" w:rsidRPr="004737EF" w:rsidRDefault="00FA7E89" w:rsidP="00FA7E89">
      <w:pPr>
        <w:rPr>
          <w:i/>
          <w:color w:val="4472C4" w:themeColor="accent5"/>
          <w:sz w:val="28"/>
          <w:szCs w:val="28"/>
        </w:rPr>
      </w:pPr>
      <w:r w:rsidRPr="004737EF">
        <w:rPr>
          <w:b/>
          <w:i/>
          <w:color w:val="4472C4" w:themeColor="accent5"/>
          <w:sz w:val="28"/>
          <w:szCs w:val="28"/>
        </w:rPr>
        <w:t>Medtem ko</w:t>
      </w:r>
      <w:r w:rsidRPr="004737EF">
        <w:rPr>
          <w:i/>
          <w:color w:val="4472C4" w:themeColor="accent5"/>
          <w:sz w:val="28"/>
          <w:szCs w:val="28"/>
        </w:rPr>
        <w:t xml:space="preserve"> je pisala članek, je mislila na poštenega najditelja.</w:t>
      </w:r>
    </w:p>
    <w:p w:rsidR="00FA7E89" w:rsidRPr="004737EF" w:rsidRDefault="00FA7E89" w:rsidP="00FA7E89">
      <w:pPr>
        <w:rPr>
          <w:i/>
          <w:color w:val="4472C4" w:themeColor="accent5"/>
          <w:sz w:val="28"/>
          <w:szCs w:val="28"/>
        </w:rPr>
      </w:pPr>
      <w:r w:rsidRPr="004737EF">
        <w:rPr>
          <w:b/>
          <w:i/>
          <w:color w:val="4472C4" w:themeColor="accent5"/>
          <w:sz w:val="28"/>
          <w:szCs w:val="28"/>
        </w:rPr>
        <w:t>Med</w:t>
      </w:r>
      <w:r w:rsidRPr="004737EF">
        <w:rPr>
          <w:i/>
          <w:color w:val="4472C4" w:themeColor="accent5"/>
          <w:sz w:val="28"/>
          <w:szCs w:val="28"/>
        </w:rPr>
        <w:t xml:space="preserve"> pisanjem članka je mislila na poštenega najditelja.</w:t>
      </w:r>
    </w:p>
    <w:p w:rsidR="00FA7E89" w:rsidRDefault="00FA7E89" w:rsidP="00FA7E89">
      <w:pPr>
        <w:rPr>
          <w:sz w:val="28"/>
          <w:szCs w:val="28"/>
        </w:rPr>
      </w:pPr>
    </w:p>
    <w:p w:rsidR="00FA7E89" w:rsidRPr="004737EF" w:rsidRDefault="00FA7E89" w:rsidP="00FA7E89">
      <w:pPr>
        <w:rPr>
          <w:color w:val="FF0000"/>
          <w:sz w:val="28"/>
          <w:szCs w:val="28"/>
        </w:rPr>
      </w:pPr>
      <w:r>
        <w:rPr>
          <w:sz w:val="28"/>
          <w:szCs w:val="28"/>
        </w:rPr>
        <w:t>Dejanji sta potekali</w:t>
      </w:r>
      <w:r w:rsidRPr="00D03876">
        <w:rPr>
          <w:sz w:val="28"/>
          <w:szCs w:val="28"/>
        </w:rPr>
        <w:t xml:space="preserve"> </w:t>
      </w:r>
      <w:r w:rsidRPr="004737EF">
        <w:rPr>
          <w:color w:val="FF0000"/>
          <w:sz w:val="28"/>
          <w:szCs w:val="28"/>
        </w:rPr>
        <w:t xml:space="preserve">istočasno. </w:t>
      </w:r>
    </w:p>
    <w:p w:rsidR="00FA7E89" w:rsidRDefault="00FA7E89" w:rsidP="00FA7E89">
      <w:pPr>
        <w:rPr>
          <w:sz w:val="28"/>
          <w:szCs w:val="28"/>
        </w:rPr>
      </w:pPr>
      <w:r>
        <w:rPr>
          <w:sz w:val="28"/>
          <w:szCs w:val="28"/>
        </w:rPr>
        <w:t>V prvi povedi je istočasnost izražena z besedama Medtem ko, v drugi pa z besedo</w:t>
      </w:r>
      <w:r w:rsidRPr="00D03876">
        <w:rPr>
          <w:sz w:val="28"/>
          <w:szCs w:val="28"/>
        </w:rPr>
        <w:t xml:space="preserve"> </w:t>
      </w:r>
      <w:r>
        <w:rPr>
          <w:sz w:val="28"/>
          <w:szCs w:val="28"/>
        </w:rPr>
        <w:t>M</w:t>
      </w:r>
      <w:r w:rsidRPr="00D03876">
        <w:rPr>
          <w:sz w:val="28"/>
          <w:szCs w:val="28"/>
        </w:rPr>
        <w:t xml:space="preserve">ed. </w:t>
      </w:r>
    </w:p>
    <w:p w:rsidR="00FA7E89" w:rsidRDefault="00FA7E89" w:rsidP="00FA7E89">
      <w:pPr>
        <w:rPr>
          <w:sz w:val="28"/>
          <w:szCs w:val="28"/>
        </w:rPr>
      </w:pPr>
      <w:r>
        <w:rPr>
          <w:sz w:val="28"/>
          <w:szCs w:val="28"/>
        </w:rPr>
        <w:t>Povedi se ne razlikujeta samo v tem</w:t>
      </w:r>
      <w:r w:rsidRPr="00D03876">
        <w:rPr>
          <w:sz w:val="28"/>
          <w:szCs w:val="28"/>
        </w:rPr>
        <w:t xml:space="preserve">. Prvo dejanje je v prvi povedi izraženo z besedami </w:t>
      </w:r>
      <w:r w:rsidRPr="00945039">
        <w:rPr>
          <w:i/>
          <w:sz w:val="28"/>
          <w:szCs w:val="28"/>
        </w:rPr>
        <w:t>je pisala članek</w:t>
      </w:r>
      <w:r w:rsidRPr="00D03876">
        <w:rPr>
          <w:sz w:val="28"/>
          <w:szCs w:val="28"/>
        </w:rPr>
        <w:t xml:space="preserve">, v drugi povedi pa z besedama </w:t>
      </w:r>
      <w:r w:rsidRPr="00945039">
        <w:rPr>
          <w:i/>
          <w:sz w:val="28"/>
          <w:szCs w:val="28"/>
        </w:rPr>
        <w:t>pisanjem članka</w:t>
      </w:r>
      <w:r w:rsidRPr="00D03876">
        <w:rPr>
          <w:sz w:val="28"/>
          <w:szCs w:val="28"/>
        </w:rPr>
        <w:t xml:space="preserve">. V prvi povedi je vejica, v drugi je ni. </w:t>
      </w:r>
    </w:p>
    <w:p w:rsidR="00FA7E89" w:rsidRPr="00D03876" w:rsidRDefault="00FA7E89" w:rsidP="00FA7E89">
      <w:pPr>
        <w:rPr>
          <w:sz w:val="28"/>
          <w:szCs w:val="28"/>
        </w:rPr>
      </w:pPr>
      <w:r>
        <w:rPr>
          <w:sz w:val="28"/>
          <w:szCs w:val="28"/>
        </w:rPr>
        <w:t>Vejica je samo</w:t>
      </w:r>
      <w:r w:rsidRPr="00D03876">
        <w:rPr>
          <w:sz w:val="28"/>
          <w:szCs w:val="28"/>
        </w:rPr>
        <w:t xml:space="preserve"> </w:t>
      </w:r>
      <w:r>
        <w:rPr>
          <w:sz w:val="28"/>
          <w:szCs w:val="28"/>
        </w:rPr>
        <w:t>v</w:t>
      </w:r>
      <w:r w:rsidRPr="00D03876">
        <w:rPr>
          <w:sz w:val="28"/>
          <w:szCs w:val="28"/>
        </w:rPr>
        <w:t xml:space="preserve"> tisti</w:t>
      </w:r>
      <w:r>
        <w:rPr>
          <w:sz w:val="28"/>
          <w:szCs w:val="28"/>
        </w:rPr>
        <w:t xml:space="preserve"> povedi</w:t>
      </w:r>
      <w:r w:rsidRPr="00D03876">
        <w:rPr>
          <w:sz w:val="28"/>
          <w:szCs w:val="28"/>
        </w:rPr>
        <w:t>, v kateri je istočasnost izražena z besedo med</w:t>
      </w:r>
      <w:r w:rsidR="00945039">
        <w:rPr>
          <w:sz w:val="28"/>
          <w:szCs w:val="28"/>
        </w:rPr>
        <w:t>tem ko</w:t>
      </w:r>
      <w:r w:rsidRPr="00D03876">
        <w:rPr>
          <w:sz w:val="28"/>
          <w:szCs w:val="28"/>
        </w:rPr>
        <w:t xml:space="preserve">. </w:t>
      </w:r>
    </w:p>
    <w:p w:rsidR="00FA7E89" w:rsidRPr="00396B90" w:rsidRDefault="00FA7E89" w:rsidP="00FA7E89">
      <w:pPr>
        <w:rPr>
          <w:b/>
          <w:i/>
          <w:sz w:val="28"/>
          <w:szCs w:val="28"/>
        </w:rPr>
      </w:pPr>
      <w:r w:rsidRPr="00396B90">
        <w:rPr>
          <w:b/>
          <w:i/>
          <w:sz w:val="28"/>
          <w:szCs w:val="28"/>
        </w:rPr>
        <w:t>Str. 38/6.</w:t>
      </w:r>
    </w:p>
    <w:p w:rsidR="00FA7E89" w:rsidRDefault="00FA7E89" w:rsidP="00FA7E89">
      <w:pPr>
        <w:rPr>
          <w:sz w:val="28"/>
          <w:szCs w:val="28"/>
        </w:rPr>
      </w:pPr>
      <w:r w:rsidRPr="00D03876">
        <w:rPr>
          <w:sz w:val="28"/>
          <w:szCs w:val="28"/>
        </w:rPr>
        <w:t xml:space="preserve"> Med malico se pogovarjam s sošolkami. Med vožnjo z vlakom opazujem sopotnike. Med gledanjem televizije jem jabolka ali rozine. </w:t>
      </w:r>
    </w:p>
    <w:p w:rsidR="00FA7E89" w:rsidRPr="00D03876" w:rsidRDefault="00FA7E89" w:rsidP="00FA7E89">
      <w:pPr>
        <w:rPr>
          <w:sz w:val="28"/>
          <w:szCs w:val="28"/>
        </w:rPr>
      </w:pPr>
      <w:r>
        <w:rPr>
          <w:sz w:val="28"/>
          <w:szCs w:val="28"/>
        </w:rPr>
        <w:t>Istočasnost je izražena z</w:t>
      </w:r>
      <w:r w:rsidRPr="00D03876">
        <w:rPr>
          <w:sz w:val="28"/>
          <w:szCs w:val="28"/>
        </w:rPr>
        <w:t xml:space="preserve"> besedo med. </w:t>
      </w:r>
      <w:r>
        <w:rPr>
          <w:sz w:val="28"/>
          <w:szCs w:val="28"/>
        </w:rPr>
        <w:t xml:space="preserve">                                                                        Vejice ni.</w:t>
      </w:r>
    </w:p>
    <w:p w:rsidR="00FA7E89" w:rsidRPr="00396B90" w:rsidRDefault="00FA7E89" w:rsidP="00FA7E89">
      <w:pPr>
        <w:rPr>
          <w:b/>
          <w:i/>
          <w:sz w:val="28"/>
          <w:szCs w:val="28"/>
        </w:rPr>
      </w:pPr>
      <w:r w:rsidRPr="00396B90">
        <w:rPr>
          <w:b/>
          <w:i/>
          <w:sz w:val="28"/>
          <w:szCs w:val="28"/>
        </w:rPr>
        <w:t>Str.</w:t>
      </w:r>
      <w:r>
        <w:rPr>
          <w:b/>
          <w:i/>
          <w:sz w:val="28"/>
          <w:szCs w:val="28"/>
        </w:rPr>
        <w:t xml:space="preserve"> </w:t>
      </w:r>
      <w:r w:rsidRPr="00396B90">
        <w:rPr>
          <w:b/>
          <w:i/>
          <w:sz w:val="28"/>
          <w:szCs w:val="28"/>
        </w:rPr>
        <w:t xml:space="preserve">39/7. </w:t>
      </w:r>
    </w:p>
    <w:p w:rsidR="00FA7E89" w:rsidRPr="004737EF" w:rsidRDefault="00FA7E89" w:rsidP="00FA7E89">
      <w:pPr>
        <w:rPr>
          <w:i/>
          <w:color w:val="4472C4" w:themeColor="accent5"/>
          <w:sz w:val="28"/>
          <w:szCs w:val="28"/>
        </w:rPr>
      </w:pPr>
      <w:r w:rsidRPr="004737EF">
        <w:rPr>
          <w:b/>
          <w:i/>
          <w:color w:val="4472C4" w:themeColor="accent5"/>
          <w:sz w:val="28"/>
          <w:szCs w:val="28"/>
        </w:rPr>
        <w:t>Potem ko</w:t>
      </w:r>
      <w:r w:rsidRPr="004737EF">
        <w:rPr>
          <w:i/>
          <w:color w:val="4472C4" w:themeColor="accent5"/>
          <w:sz w:val="28"/>
          <w:szCs w:val="28"/>
        </w:rPr>
        <w:t xml:space="preserve"> se je srečal z Blažem, je telefoniral v uredništvo.</w:t>
      </w:r>
    </w:p>
    <w:p w:rsidR="00FA7E89" w:rsidRPr="004737EF" w:rsidRDefault="00FA7E89" w:rsidP="00FA7E89">
      <w:pPr>
        <w:rPr>
          <w:i/>
          <w:color w:val="4472C4" w:themeColor="accent5"/>
          <w:sz w:val="28"/>
          <w:szCs w:val="28"/>
        </w:rPr>
      </w:pPr>
      <w:r w:rsidRPr="004737EF">
        <w:rPr>
          <w:b/>
          <w:i/>
          <w:color w:val="4472C4" w:themeColor="accent5"/>
          <w:sz w:val="28"/>
          <w:szCs w:val="28"/>
        </w:rPr>
        <w:t>Po</w:t>
      </w:r>
      <w:r w:rsidRPr="004737EF">
        <w:rPr>
          <w:i/>
          <w:color w:val="4472C4" w:themeColor="accent5"/>
          <w:sz w:val="28"/>
          <w:szCs w:val="28"/>
        </w:rPr>
        <w:t xml:space="preserve"> srečanju z Blažem je telefoniral v uredništvo.</w:t>
      </w:r>
    </w:p>
    <w:p w:rsidR="00FA7E89" w:rsidRDefault="00FA7E89" w:rsidP="00FA7E89">
      <w:pPr>
        <w:rPr>
          <w:sz w:val="28"/>
          <w:szCs w:val="28"/>
        </w:rPr>
      </w:pPr>
      <w:r>
        <w:rPr>
          <w:sz w:val="28"/>
          <w:szCs w:val="28"/>
        </w:rPr>
        <w:lastRenderedPageBreak/>
        <w:t xml:space="preserve">Dejanji v povedih sta potekali </w:t>
      </w:r>
      <w:r w:rsidRPr="004737EF">
        <w:rPr>
          <w:color w:val="FF0000"/>
          <w:sz w:val="28"/>
          <w:szCs w:val="28"/>
        </w:rPr>
        <w:t xml:space="preserve">neistočasno.                                                                 </w:t>
      </w:r>
      <w:r>
        <w:rPr>
          <w:sz w:val="28"/>
          <w:szCs w:val="28"/>
        </w:rPr>
        <w:t>V prvi povedi je neistočasnost izražena z besedama Potem ko,</w:t>
      </w:r>
      <w:r w:rsidRPr="00D03876">
        <w:rPr>
          <w:sz w:val="28"/>
          <w:szCs w:val="28"/>
        </w:rPr>
        <w:t xml:space="preserve"> </w:t>
      </w:r>
      <w:r>
        <w:rPr>
          <w:sz w:val="28"/>
          <w:szCs w:val="28"/>
        </w:rPr>
        <w:t>v drugi pa z besedo Po.</w:t>
      </w:r>
      <w:r w:rsidRPr="00D03876">
        <w:rPr>
          <w:sz w:val="28"/>
          <w:szCs w:val="28"/>
        </w:rPr>
        <w:t xml:space="preserve"> </w:t>
      </w:r>
    </w:p>
    <w:p w:rsidR="00FA7E89" w:rsidRDefault="00FA7E89" w:rsidP="00FA7E89">
      <w:pPr>
        <w:rPr>
          <w:sz w:val="28"/>
          <w:szCs w:val="28"/>
        </w:rPr>
      </w:pPr>
      <w:r>
        <w:rPr>
          <w:sz w:val="28"/>
          <w:szCs w:val="28"/>
        </w:rPr>
        <w:t>Povedi se ne razlikujeta samo v tem</w:t>
      </w:r>
      <w:r w:rsidRPr="00D03876">
        <w:rPr>
          <w:sz w:val="28"/>
          <w:szCs w:val="28"/>
        </w:rPr>
        <w:t xml:space="preserve">. Prvo dejanje je v prvi povedi izraženo z besedami </w:t>
      </w:r>
      <w:r w:rsidRPr="00945039">
        <w:rPr>
          <w:i/>
          <w:sz w:val="28"/>
          <w:szCs w:val="28"/>
        </w:rPr>
        <w:t>se je srečal z Blažem</w:t>
      </w:r>
      <w:r w:rsidRPr="00D03876">
        <w:rPr>
          <w:sz w:val="28"/>
          <w:szCs w:val="28"/>
        </w:rPr>
        <w:t xml:space="preserve">, v drugi povedi pa z besedami </w:t>
      </w:r>
      <w:r w:rsidRPr="00945039">
        <w:rPr>
          <w:i/>
          <w:sz w:val="28"/>
          <w:szCs w:val="28"/>
        </w:rPr>
        <w:t>srečanju z Blažem</w:t>
      </w:r>
      <w:r w:rsidRPr="00D03876">
        <w:rPr>
          <w:sz w:val="28"/>
          <w:szCs w:val="28"/>
        </w:rPr>
        <w:t>. V prvi povedi je vejica, v drugi je ni.</w:t>
      </w:r>
    </w:p>
    <w:p w:rsidR="00FA7E89" w:rsidRPr="00D03876" w:rsidRDefault="00FA7E89" w:rsidP="00FA7E89">
      <w:pPr>
        <w:rPr>
          <w:sz w:val="28"/>
          <w:szCs w:val="28"/>
        </w:rPr>
      </w:pPr>
      <w:r>
        <w:rPr>
          <w:sz w:val="28"/>
          <w:szCs w:val="28"/>
        </w:rPr>
        <w:t>Vejice ni</w:t>
      </w:r>
      <w:r w:rsidRPr="00D03876">
        <w:rPr>
          <w:sz w:val="28"/>
          <w:szCs w:val="28"/>
        </w:rPr>
        <w:t xml:space="preserve"> </w:t>
      </w:r>
      <w:r>
        <w:rPr>
          <w:sz w:val="28"/>
          <w:szCs w:val="28"/>
        </w:rPr>
        <w:t>v</w:t>
      </w:r>
      <w:r w:rsidRPr="00D03876">
        <w:rPr>
          <w:sz w:val="28"/>
          <w:szCs w:val="28"/>
        </w:rPr>
        <w:t xml:space="preserve"> tisti</w:t>
      </w:r>
      <w:r>
        <w:rPr>
          <w:sz w:val="28"/>
          <w:szCs w:val="28"/>
        </w:rPr>
        <w:t xml:space="preserve"> povedi</w:t>
      </w:r>
      <w:r w:rsidRPr="00D03876">
        <w:rPr>
          <w:sz w:val="28"/>
          <w:szCs w:val="28"/>
        </w:rPr>
        <w:t xml:space="preserve">, v kateri je neistočasnost izražena z besedo po. </w:t>
      </w:r>
    </w:p>
    <w:p w:rsidR="00FA7E89" w:rsidRPr="00396B90" w:rsidRDefault="00FA7E89" w:rsidP="00FA7E89">
      <w:pPr>
        <w:rPr>
          <w:b/>
          <w:i/>
          <w:sz w:val="28"/>
          <w:szCs w:val="28"/>
        </w:rPr>
      </w:pPr>
      <w:r w:rsidRPr="00396B90">
        <w:rPr>
          <w:b/>
          <w:i/>
          <w:sz w:val="28"/>
          <w:szCs w:val="28"/>
        </w:rPr>
        <w:t>Str.</w:t>
      </w:r>
      <w:r>
        <w:rPr>
          <w:b/>
          <w:i/>
          <w:sz w:val="28"/>
          <w:szCs w:val="28"/>
        </w:rPr>
        <w:t xml:space="preserve"> </w:t>
      </w:r>
      <w:r w:rsidRPr="00396B90">
        <w:rPr>
          <w:b/>
          <w:i/>
          <w:sz w:val="28"/>
          <w:szCs w:val="28"/>
        </w:rPr>
        <w:t>39/8.</w:t>
      </w:r>
    </w:p>
    <w:p w:rsidR="00FA7E89" w:rsidRDefault="00FA7E89" w:rsidP="00FA7E89">
      <w:pPr>
        <w:rPr>
          <w:sz w:val="28"/>
          <w:szCs w:val="28"/>
        </w:rPr>
      </w:pPr>
      <w:r w:rsidRPr="00D03876">
        <w:rPr>
          <w:sz w:val="28"/>
          <w:szCs w:val="28"/>
        </w:rPr>
        <w:t xml:space="preserve"> Po vrnitvi iz bolnišnice sva se javno zahvalila gorskim reševalcem in policistom. Po ogledu baleta Hrestač se je vpisala v baletno šolo.</w:t>
      </w:r>
      <w:r>
        <w:rPr>
          <w:sz w:val="28"/>
          <w:szCs w:val="28"/>
        </w:rPr>
        <w:t xml:space="preserve">                                            </w:t>
      </w:r>
      <w:r w:rsidRPr="00D03876">
        <w:rPr>
          <w:sz w:val="28"/>
          <w:szCs w:val="28"/>
        </w:rPr>
        <w:t xml:space="preserve"> Po branju članka sem rešil vse naloge v delovnem zvezku. </w:t>
      </w:r>
    </w:p>
    <w:p w:rsidR="00FA7E89" w:rsidRDefault="00FA7E89" w:rsidP="00FA7E89">
      <w:pPr>
        <w:rPr>
          <w:sz w:val="28"/>
          <w:szCs w:val="28"/>
        </w:rPr>
      </w:pPr>
      <w:r>
        <w:rPr>
          <w:sz w:val="28"/>
          <w:szCs w:val="28"/>
        </w:rPr>
        <w:t>N</w:t>
      </w:r>
      <w:r w:rsidRPr="00D03876">
        <w:rPr>
          <w:sz w:val="28"/>
          <w:szCs w:val="28"/>
        </w:rPr>
        <w:t>eistočasnost</w:t>
      </w:r>
      <w:r>
        <w:rPr>
          <w:sz w:val="28"/>
          <w:szCs w:val="28"/>
        </w:rPr>
        <w:t xml:space="preserve"> je izražena z</w:t>
      </w:r>
      <w:r w:rsidRPr="00D03876">
        <w:rPr>
          <w:sz w:val="28"/>
          <w:szCs w:val="28"/>
        </w:rPr>
        <w:t xml:space="preserve"> besedo Po. </w:t>
      </w:r>
      <w:r>
        <w:rPr>
          <w:sz w:val="28"/>
          <w:szCs w:val="28"/>
        </w:rPr>
        <w:t xml:space="preserve">                                                                          Vejice ni.</w:t>
      </w:r>
    </w:p>
    <w:p w:rsidR="00FA7E89" w:rsidRPr="00D03876" w:rsidRDefault="00FA7E89" w:rsidP="00FA7E89">
      <w:pPr>
        <w:rPr>
          <w:sz w:val="28"/>
          <w:szCs w:val="28"/>
        </w:rPr>
      </w:pPr>
    </w:p>
    <w:p w:rsidR="00FA7E89" w:rsidRPr="00396B90" w:rsidRDefault="00FA7E89" w:rsidP="00FA7E89">
      <w:pPr>
        <w:rPr>
          <w:b/>
          <w:i/>
          <w:sz w:val="28"/>
          <w:szCs w:val="28"/>
        </w:rPr>
      </w:pPr>
      <w:r w:rsidRPr="00D03876">
        <w:rPr>
          <w:sz w:val="28"/>
          <w:szCs w:val="28"/>
        </w:rPr>
        <w:t xml:space="preserve"> </w:t>
      </w:r>
      <w:r w:rsidRPr="00396B90">
        <w:rPr>
          <w:b/>
          <w:i/>
          <w:sz w:val="28"/>
          <w:szCs w:val="28"/>
        </w:rPr>
        <w:t>Str. 40/9.</w:t>
      </w:r>
    </w:p>
    <w:p w:rsidR="00FA7E89" w:rsidRDefault="00FA7E89" w:rsidP="00FA7E89">
      <w:pPr>
        <w:rPr>
          <w:i/>
          <w:color w:val="4472C4" w:themeColor="accent5"/>
          <w:sz w:val="28"/>
          <w:szCs w:val="28"/>
        </w:rPr>
      </w:pPr>
      <w:r w:rsidRPr="004737EF">
        <w:rPr>
          <w:b/>
          <w:i/>
          <w:color w:val="4472C4" w:themeColor="accent5"/>
          <w:sz w:val="28"/>
          <w:szCs w:val="28"/>
        </w:rPr>
        <w:t xml:space="preserve">Preden </w:t>
      </w:r>
      <w:r>
        <w:rPr>
          <w:i/>
          <w:color w:val="4472C4" w:themeColor="accent5"/>
          <w:sz w:val="28"/>
          <w:szCs w:val="28"/>
        </w:rPr>
        <w:t>je odšel na policijsko postajo, je skušal po telefonu govoriti z Jožetom G.</w:t>
      </w:r>
    </w:p>
    <w:p w:rsidR="00FA7E89" w:rsidRPr="004737EF" w:rsidRDefault="00FA7E89" w:rsidP="00FA7E89">
      <w:pPr>
        <w:rPr>
          <w:i/>
          <w:color w:val="4472C4" w:themeColor="accent5"/>
          <w:sz w:val="28"/>
          <w:szCs w:val="28"/>
        </w:rPr>
      </w:pPr>
      <w:r w:rsidRPr="00D454E6">
        <w:rPr>
          <w:b/>
          <w:i/>
          <w:color w:val="4472C4" w:themeColor="accent5"/>
          <w:sz w:val="28"/>
          <w:szCs w:val="28"/>
        </w:rPr>
        <w:t xml:space="preserve">Pred </w:t>
      </w:r>
      <w:r>
        <w:rPr>
          <w:i/>
          <w:color w:val="4472C4" w:themeColor="accent5"/>
          <w:sz w:val="28"/>
          <w:szCs w:val="28"/>
        </w:rPr>
        <w:t>odhodom</w:t>
      </w:r>
      <w:r w:rsidRPr="004737EF">
        <w:rPr>
          <w:i/>
          <w:color w:val="4472C4" w:themeColor="accent5"/>
          <w:sz w:val="28"/>
          <w:szCs w:val="28"/>
        </w:rPr>
        <w:t xml:space="preserve"> </w:t>
      </w:r>
      <w:r>
        <w:rPr>
          <w:i/>
          <w:color w:val="4472C4" w:themeColor="accent5"/>
          <w:sz w:val="28"/>
          <w:szCs w:val="28"/>
        </w:rPr>
        <w:t>na policijsko postajo je skušal po telefonu govoriti z Jožetom G.</w:t>
      </w:r>
    </w:p>
    <w:p w:rsidR="00FA7E89" w:rsidRDefault="00FA7E89" w:rsidP="00FA7E89">
      <w:pPr>
        <w:rPr>
          <w:sz w:val="28"/>
          <w:szCs w:val="28"/>
        </w:rPr>
      </w:pPr>
      <w:r w:rsidRPr="00D03876">
        <w:rPr>
          <w:sz w:val="28"/>
          <w:szCs w:val="28"/>
        </w:rPr>
        <w:t xml:space="preserve"> </w:t>
      </w:r>
      <w:r>
        <w:rPr>
          <w:sz w:val="28"/>
          <w:szCs w:val="28"/>
        </w:rPr>
        <w:t xml:space="preserve">Dejanji sta potekali </w:t>
      </w:r>
      <w:r w:rsidRPr="00945039">
        <w:rPr>
          <w:color w:val="FF0000"/>
          <w:sz w:val="28"/>
          <w:szCs w:val="28"/>
        </w:rPr>
        <w:t xml:space="preserve">neistočasno.                                                                                  </w:t>
      </w:r>
    </w:p>
    <w:p w:rsidR="00FA7E89" w:rsidRDefault="00FA7E89" w:rsidP="00FA7E89">
      <w:pPr>
        <w:rPr>
          <w:sz w:val="28"/>
          <w:szCs w:val="28"/>
        </w:rPr>
      </w:pPr>
      <w:r>
        <w:rPr>
          <w:sz w:val="28"/>
          <w:szCs w:val="28"/>
        </w:rPr>
        <w:lastRenderedPageBreak/>
        <w:t>V prvi povedi je to izraženo</w:t>
      </w:r>
      <w:r w:rsidRPr="00D03876">
        <w:rPr>
          <w:sz w:val="28"/>
          <w:szCs w:val="28"/>
        </w:rPr>
        <w:t xml:space="preserve"> </w:t>
      </w:r>
      <w:r>
        <w:rPr>
          <w:sz w:val="28"/>
          <w:szCs w:val="28"/>
        </w:rPr>
        <w:t>z besedo Preden, v drugi pa</w:t>
      </w:r>
      <w:r w:rsidRPr="00D03876">
        <w:rPr>
          <w:sz w:val="28"/>
          <w:szCs w:val="28"/>
        </w:rPr>
        <w:t xml:space="preserve"> </w:t>
      </w:r>
      <w:r>
        <w:rPr>
          <w:sz w:val="28"/>
          <w:szCs w:val="28"/>
        </w:rPr>
        <w:t>z</w:t>
      </w:r>
      <w:r w:rsidRPr="00D03876">
        <w:rPr>
          <w:sz w:val="28"/>
          <w:szCs w:val="28"/>
        </w:rPr>
        <w:t xml:space="preserve"> besedo Pred.</w:t>
      </w:r>
      <w:r>
        <w:rPr>
          <w:sz w:val="28"/>
          <w:szCs w:val="28"/>
        </w:rPr>
        <w:t xml:space="preserve"> To ni edina razlika</w:t>
      </w:r>
      <w:r w:rsidRPr="00D03876">
        <w:rPr>
          <w:sz w:val="28"/>
          <w:szCs w:val="28"/>
        </w:rPr>
        <w:t xml:space="preserve">. Prvo dejanje je v prvi povedi izraženo z besedami </w:t>
      </w:r>
      <w:r w:rsidRPr="00945039">
        <w:rPr>
          <w:i/>
          <w:sz w:val="28"/>
          <w:szCs w:val="28"/>
        </w:rPr>
        <w:t>je odšel na policijsko postajo</w:t>
      </w:r>
      <w:r w:rsidRPr="00D03876">
        <w:rPr>
          <w:sz w:val="28"/>
          <w:szCs w:val="28"/>
        </w:rPr>
        <w:t xml:space="preserve">, v drugi povedi pa z besedami </w:t>
      </w:r>
      <w:r w:rsidRPr="00945039">
        <w:rPr>
          <w:i/>
          <w:sz w:val="28"/>
          <w:szCs w:val="28"/>
        </w:rPr>
        <w:t>odhodom na policijsko postajo</w:t>
      </w:r>
      <w:r w:rsidRPr="00D03876">
        <w:rPr>
          <w:sz w:val="28"/>
          <w:szCs w:val="28"/>
        </w:rPr>
        <w:t xml:space="preserve">. </w:t>
      </w:r>
    </w:p>
    <w:p w:rsidR="00FA7E89" w:rsidRPr="00D03876" w:rsidRDefault="00FA7E89" w:rsidP="00FA7E89">
      <w:pPr>
        <w:rPr>
          <w:sz w:val="28"/>
          <w:szCs w:val="28"/>
        </w:rPr>
      </w:pPr>
      <w:r w:rsidRPr="00D03876">
        <w:rPr>
          <w:sz w:val="28"/>
          <w:szCs w:val="28"/>
        </w:rPr>
        <w:t xml:space="preserve">V prvi povedi je vejica, v drugi je ni. </w:t>
      </w:r>
      <w:r>
        <w:rPr>
          <w:sz w:val="28"/>
          <w:szCs w:val="28"/>
        </w:rPr>
        <w:t>Vejica je v tisti povedi</w:t>
      </w:r>
      <w:r w:rsidRPr="00D03876">
        <w:rPr>
          <w:sz w:val="28"/>
          <w:szCs w:val="28"/>
        </w:rPr>
        <w:t>, v kateri je neistočasnost izražena z besedo pred</w:t>
      </w:r>
      <w:r w:rsidR="00945039">
        <w:rPr>
          <w:sz w:val="28"/>
          <w:szCs w:val="28"/>
        </w:rPr>
        <w:t>en</w:t>
      </w:r>
      <w:r w:rsidRPr="00D03876">
        <w:rPr>
          <w:sz w:val="28"/>
          <w:szCs w:val="28"/>
        </w:rPr>
        <w:t xml:space="preserve">. </w:t>
      </w:r>
    </w:p>
    <w:p w:rsidR="00FA7E89" w:rsidRPr="00396B90" w:rsidRDefault="00FA7E89" w:rsidP="00FA7E89">
      <w:pPr>
        <w:rPr>
          <w:b/>
          <w:i/>
          <w:sz w:val="28"/>
          <w:szCs w:val="28"/>
        </w:rPr>
      </w:pPr>
      <w:r w:rsidRPr="00396B90">
        <w:rPr>
          <w:b/>
          <w:i/>
          <w:sz w:val="28"/>
          <w:szCs w:val="28"/>
        </w:rPr>
        <w:t xml:space="preserve">Str. 40/10. </w:t>
      </w:r>
    </w:p>
    <w:p w:rsidR="00FA7E89" w:rsidRDefault="00FA7E89" w:rsidP="00FA7E89">
      <w:pPr>
        <w:rPr>
          <w:sz w:val="28"/>
          <w:szCs w:val="28"/>
        </w:rPr>
      </w:pPr>
      <w:r w:rsidRPr="00D03876">
        <w:rPr>
          <w:sz w:val="28"/>
          <w:szCs w:val="28"/>
        </w:rPr>
        <w:t xml:space="preserve">Pred prečkanjem ceste upoštevaj moja navodila. </w:t>
      </w:r>
    </w:p>
    <w:p w:rsidR="00FA7E89" w:rsidRDefault="00FA7E89" w:rsidP="00FA7E89">
      <w:pPr>
        <w:rPr>
          <w:sz w:val="28"/>
          <w:szCs w:val="28"/>
        </w:rPr>
      </w:pPr>
      <w:r w:rsidRPr="00D03876">
        <w:rPr>
          <w:sz w:val="28"/>
          <w:szCs w:val="28"/>
        </w:rPr>
        <w:t xml:space="preserve">Pred odhodom v šolo pojem </w:t>
      </w:r>
      <w:proofErr w:type="spellStart"/>
      <w:r w:rsidRPr="00D03876">
        <w:rPr>
          <w:sz w:val="28"/>
          <w:szCs w:val="28"/>
        </w:rPr>
        <w:t>čokolešnik</w:t>
      </w:r>
      <w:proofErr w:type="spellEnd"/>
      <w:r w:rsidRPr="00D03876">
        <w:rPr>
          <w:sz w:val="28"/>
          <w:szCs w:val="28"/>
        </w:rPr>
        <w:t xml:space="preserve">. </w:t>
      </w:r>
    </w:p>
    <w:p w:rsidR="00945039" w:rsidRDefault="00FA7E89" w:rsidP="00FA7E89">
      <w:pPr>
        <w:rPr>
          <w:sz w:val="28"/>
          <w:szCs w:val="28"/>
        </w:rPr>
      </w:pPr>
      <w:r w:rsidRPr="00D03876">
        <w:rPr>
          <w:sz w:val="28"/>
          <w:szCs w:val="28"/>
        </w:rPr>
        <w:t xml:space="preserve">Pred spustom v dolino so si pritrdili dereze. </w:t>
      </w:r>
    </w:p>
    <w:p w:rsidR="00FA7E89" w:rsidRPr="00D03876" w:rsidRDefault="00945039" w:rsidP="00FA7E89">
      <w:pPr>
        <w:rPr>
          <w:sz w:val="28"/>
          <w:szCs w:val="28"/>
        </w:rPr>
      </w:pPr>
      <w:r>
        <w:rPr>
          <w:sz w:val="28"/>
          <w:szCs w:val="28"/>
        </w:rPr>
        <w:t xml:space="preserve">Neistočasnost je izražena z besedo </w:t>
      </w:r>
      <w:r w:rsidRPr="00945039">
        <w:rPr>
          <w:i/>
          <w:sz w:val="28"/>
          <w:szCs w:val="28"/>
        </w:rPr>
        <w:t>p</w:t>
      </w:r>
      <w:r w:rsidR="00FA7E89" w:rsidRPr="00945039">
        <w:rPr>
          <w:i/>
          <w:sz w:val="28"/>
          <w:szCs w:val="28"/>
        </w:rPr>
        <w:t>red</w:t>
      </w:r>
      <w:r w:rsidR="00FA7E89" w:rsidRPr="00D03876">
        <w:rPr>
          <w:sz w:val="28"/>
          <w:szCs w:val="28"/>
        </w:rPr>
        <w:t xml:space="preserve">. </w:t>
      </w:r>
      <w:r>
        <w:rPr>
          <w:sz w:val="28"/>
          <w:szCs w:val="28"/>
        </w:rPr>
        <w:t>Vejice ne postavimo.</w:t>
      </w:r>
    </w:p>
    <w:p w:rsidR="00945039" w:rsidRDefault="00945039" w:rsidP="00FA7E89">
      <w:pPr>
        <w:rPr>
          <w:b/>
          <w:i/>
          <w:sz w:val="28"/>
          <w:szCs w:val="28"/>
        </w:rPr>
      </w:pPr>
    </w:p>
    <w:p w:rsidR="00FA7E89" w:rsidRPr="00396B90" w:rsidRDefault="00FA7E89" w:rsidP="00FA7E89">
      <w:pPr>
        <w:rPr>
          <w:b/>
          <w:i/>
          <w:sz w:val="28"/>
          <w:szCs w:val="28"/>
        </w:rPr>
      </w:pPr>
      <w:r w:rsidRPr="00396B90">
        <w:rPr>
          <w:b/>
          <w:i/>
          <w:sz w:val="28"/>
          <w:szCs w:val="28"/>
        </w:rPr>
        <w:t xml:space="preserve">Str. 40/11. </w:t>
      </w:r>
    </w:p>
    <w:p w:rsidR="00FA7E89" w:rsidRPr="00D454E6" w:rsidRDefault="00FA7E89" w:rsidP="00FA7E89">
      <w:pPr>
        <w:rPr>
          <w:b/>
          <w:sz w:val="28"/>
          <w:szCs w:val="28"/>
        </w:rPr>
      </w:pPr>
      <w:r>
        <w:rPr>
          <w:sz w:val="28"/>
          <w:szCs w:val="28"/>
        </w:rPr>
        <w:t xml:space="preserve">Istočasnost lahko izrazimo tudi z besedo </w:t>
      </w:r>
      <w:r w:rsidRPr="00D454E6">
        <w:rPr>
          <w:b/>
          <w:sz w:val="28"/>
          <w:szCs w:val="28"/>
        </w:rPr>
        <w:t>med</w:t>
      </w:r>
      <w:r w:rsidRPr="00D03876">
        <w:rPr>
          <w:sz w:val="28"/>
          <w:szCs w:val="28"/>
        </w:rPr>
        <w:t xml:space="preserve">, </w:t>
      </w:r>
      <w:r>
        <w:rPr>
          <w:sz w:val="28"/>
          <w:szCs w:val="28"/>
        </w:rPr>
        <w:t xml:space="preserve">neistočasnost pa z besedo </w:t>
      </w:r>
      <w:r>
        <w:rPr>
          <w:b/>
          <w:sz w:val="28"/>
          <w:szCs w:val="28"/>
        </w:rPr>
        <w:t>po</w:t>
      </w:r>
      <w:r w:rsidRPr="00D03876">
        <w:rPr>
          <w:sz w:val="28"/>
          <w:szCs w:val="28"/>
        </w:rPr>
        <w:t xml:space="preserve"> </w:t>
      </w:r>
      <w:r>
        <w:rPr>
          <w:sz w:val="28"/>
          <w:szCs w:val="28"/>
        </w:rPr>
        <w:t xml:space="preserve">ali </w:t>
      </w:r>
      <w:r w:rsidRPr="00D454E6">
        <w:rPr>
          <w:b/>
          <w:sz w:val="28"/>
          <w:szCs w:val="28"/>
        </w:rPr>
        <w:t>pred</w:t>
      </w:r>
      <w:r>
        <w:rPr>
          <w:b/>
          <w:sz w:val="28"/>
          <w:szCs w:val="28"/>
        </w:rPr>
        <w:t>.</w:t>
      </w:r>
      <w:r w:rsidRPr="00D454E6">
        <w:rPr>
          <w:b/>
          <w:sz w:val="28"/>
          <w:szCs w:val="28"/>
        </w:rPr>
        <w:t xml:space="preserve"> </w:t>
      </w:r>
    </w:p>
    <w:p w:rsidR="00E65D54" w:rsidRDefault="00E65D54">
      <w:pPr>
        <w:rPr>
          <w:b/>
          <w:i/>
          <w:sz w:val="32"/>
          <w:szCs w:val="32"/>
        </w:rPr>
      </w:pPr>
    </w:p>
    <w:p w:rsidR="00E65D54" w:rsidRDefault="00D154D2">
      <w:pPr>
        <w:rPr>
          <w:b/>
          <w:i/>
          <w:sz w:val="32"/>
          <w:szCs w:val="32"/>
        </w:rPr>
      </w:pPr>
      <w:r w:rsidRPr="00D154D2">
        <w:rPr>
          <w:b/>
          <w:i/>
          <w:sz w:val="32"/>
          <w:szCs w:val="32"/>
        </w:rPr>
        <w:t>V DZ rešite</w:t>
      </w:r>
      <w:r w:rsidR="00945039">
        <w:rPr>
          <w:b/>
          <w:i/>
          <w:sz w:val="32"/>
          <w:szCs w:val="32"/>
        </w:rPr>
        <w:t xml:space="preserve"> še</w:t>
      </w:r>
      <w:r w:rsidRPr="00D154D2">
        <w:rPr>
          <w:b/>
          <w:i/>
          <w:sz w:val="32"/>
          <w:szCs w:val="32"/>
        </w:rPr>
        <w:t xml:space="preserve"> naslednje naloge: </w:t>
      </w:r>
    </w:p>
    <w:p w:rsidR="00FA7E89" w:rsidRDefault="00D154D2">
      <w:pPr>
        <w:rPr>
          <w:b/>
          <w:i/>
          <w:sz w:val="32"/>
          <w:szCs w:val="32"/>
        </w:rPr>
      </w:pPr>
      <w:r w:rsidRPr="00D154D2">
        <w:rPr>
          <w:b/>
          <w:i/>
          <w:sz w:val="32"/>
          <w:szCs w:val="32"/>
        </w:rPr>
        <w:t>str. 41, 42/12.-14.</w:t>
      </w:r>
    </w:p>
    <w:p w:rsidR="00710C8B" w:rsidRDefault="00710C8B">
      <w:pPr>
        <w:rPr>
          <w:b/>
          <w:i/>
          <w:color w:val="0070C0"/>
          <w:sz w:val="32"/>
          <w:szCs w:val="32"/>
        </w:rPr>
      </w:pPr>
    </w:p>
    <w:p w:rsidR="00B70900" w:rsidRPr="003F4E93" w:rsidRDefault="00B70900">
      <w:pPr>
        <w:rPr>
          <w:b/>
          <w:i/>
          <w:color w:val="0070C0"/>
          <w:sz w:val="28"/>
          <w:szCs w:val="28"/>
        </w:rPr>
      </w:pPr>
      <w:r w:rsidRPr="003F4E93">
        <w:rPr>
          <w:b/>
          <w:i/>
          <w:color w:val="0070C0"/>
          <w:sz w:val="28"/>
          <w:szCs w:val="28"/>
        </w:rPr>
        <w:lastRenderedPageBreak/>
        <w:t>Uspešno reševanje!</w:t>
      </w:r>
    </w:p>
    <w:p w:rsidR="00710C8B" w:rsidRPr="003F4E93" w:rsidRDefault="00710C8B">
      <w:pPr>
        <w:rPr>
          <w:b/>
          <w:i/>
          <w:color w:val="0070C0"/>
          <w:sz w:val="28"/>
          <w:szCs w:val="28"/>
        </w:rPr>
      </w:pPr>
      <w:r w:rsidRPr="003F4E93">
        <w:rPr>
          <w:b/>
          <w:i/>
          <w:color w:val="0070C0"/>
          <w:sz w:val="28"/>
          <w:szCs w:val="28"/>
        </w:rPr>
        <w:t xml:space="preserve">In še tole: </w:t>
      </w:r>
    </w:p>
    <w:p w:rsidR="00B70900" w:rsidRPr="003F4E93" w:rsidRDefault="00710C8B">
      <w:pPr>
        <w:rPr>
          <w:b/>
          <w:i/>
          <w:color w:val="0070C0"/>
          <w:sz w:val="28"/>
          <w:szCs w:val="28"/>
        </w:rPr>
      </w:pPr>
      <w:r w:rsidRPr="003F4E93">
        <w:rPr>
          <w:b/>
          <w:i/>
          <w:color w:val="0070C0"/>
          <w:sz w:val="28"/>
          <w:szCs w:val="28"/>
        </w:rPr>
        <w:t>11. 11. je praznik, ki ga imenujemo martinovo (pišemo z malo začetnico!). Nekaj več o tem preberite v nadaljevanju.</w:t>
      </w:r>
    </w:p>
    <w:p w:rsidR="00710C8B" w:rsidRDefault="00710C8B" w:rsidP="00710C8B">
      <w:pPr>
        <w:rPr>
          <w:b/>
          <w:sz w:val="36"/>
          <w:szCs w:val="36"/>
        </w:rPr>
      </w:pPr>
      <w:r w:rsidRPr="00E7294A">
        <w:rPr>
          <w:b/>
          <w:sz w:val="36"/>
          <w:szCs w:val="36"/>
        </w:rPr>
        <w:t>MARTINOVO</w:t>
      </w:r>
    </w:p>
    <w:p w:rsidR="00710C8B" w:rsidRPr="00E7294A" w:rsidRDefault="00710C8B" w:rsidP="00710C8B">
      <w:pPr>
        <w:rPr>
          <w:b/>
          <w:sz w:val="36"/>
          <w:szCs w:val="36"/>
        </w:rPr>
      </w:pPr>
      <w:r>
        <w:rPr>
          <w:noProof/>
          <w:lang w:eastAsia="sl-SI"/>
        </w:rPr>
        <w:drawing>
          <wp:inline distT="0" distB="0" distL="0" distR="0" wp14:anchorId="21BACEF9" wp14:editId="16A2EACB">
            <wp:extent cx="4982210" cy="2552700"/>
            <wp:effectExtent l="0" t="0" r="8890" b="0"/>
            <wp:docPr id="2" name="Slika 2" descr="Martinovo je pred vr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tinovo je pred vrat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02407" cy="2563048"/>
                    </a:xfrm>
                    <a:prstGeom prst="rect">
                      <a:avLst/>
                    </a:prstGeom>
                    <a:noFill/>
                    <a:ln>
                      <a:noFill/>
                    </a:ln>
                  </pic:spPr>
                </pic:pic>
              </a:graphicData>
            </a:graphic>
          </wp:inline>
        </w:drawing>
      </w:r>
    </w:p>
    <w:p w:rsidR="00710C8B" w:rsidRPr="00E7294A" w:rsidRDefault="00710C8B" w:rsidP="00710C8B">
      <w:pPr>
        <w:shd w:val="clear" w:color="auto" w:fill="FFFFFF"/>
        <w:spacing w:after="100" w:afterAutospacing="1" w:line="240" w:lineRule="auto"/>
        <w:rPr>
          <w:rFonts w:eastAsia="Times New Roman" w:cstheme="minorHAnsi"/>
          <w:i/>
          <w:color w:val="00B050"/>
          <w:sz w:val="28"/>
          <w:szCs w:val="28"/>
          <w:lang w:eastAsia="sl-SI"/>
        </w:rPr>
      </w:pPr>
      <w:r w:rsidRPr="00E7294A">
        <w:rPr>
          <w:rFonts w:eastAsia="Times New Roman" w:cstheme="minorHAnsi"/>
          <w:i/>
          <w:color w:val="00B050"/>
          <w:sz w:val="28"/>
          <w:szCs w:val="28"/>
          <w:lang w:eastAsia="sl-SI"/>
        </w:rPr>
        <w:t>Martinovo je praznik, ki sega v čas pred Kristusom, ko so se poganski predniki v jesenskih slavjih zahvaljevali bogovom za dobro letino, hkrati pa so prosili za obilje v prihodnjem letu.</w:t>
      </w:r>
    </w:p>
    <w:p w:rsidR="00710C8B" w:rsidRPr="00AD0249" w:rsidRDefault="00710C8B" w:rsidP="00710C8B">
      <w:pPr>
        <w:rPr>
          <w:rFonts w:cstheme="minorHAnsi"/>
          <w:i/>
          <w:color w:val="00B050"/>
          <w:sz w:val="28"/>
          <w:szCs w:val="28"/>
          <w:shd w:val="clear" w:color="auto" w:fill="FFFFFF"/>
        </w:rPr>
      </w:pPr>
      <w:r w:rsidRPr="00AD0249">
        <w:rPr>
          <w:rFonts w:cstheme="minorHAnsi"/>
          <w:i/>
          <w:color w:val="00B050"/>
          <w:sz w:val="28"/>
          <w:szCs w:val="28"/>
          <w:shd w:val="clear" w:color="auto" w:fill="FFFFFF"/>
        </w:rPr>
        <w:t xml:space="preserve">V naše kraje je tradicija praznovanja godu svetega Martina prišla iz nemških dežel. Tam je bila navada, da so se vaščani zbrali v vinski kleti, pokusili mlado vino in izmenjali mnenja o letini. Seveda pa ni ostalo le pri pijači, na mizo je moralo tudi meso. Ob tej priložnosti so se zahvalili za pridelek in prosili za uspeh še v prihodnjem letu. </w:t>
      </w:r>
      <w:r w:rsidRPr="00AD0249">
        <w:rPr>
          <w:rFonts w:cstheme="minorHAnsi"/>
          <w:i/>
          <w:color w:val="00B050"/>
          <w:sz w:val="28"/>
          <w:szCs w:val="28"/>
          <w:shd w:val="clear" w:color="auto" w:fill="FFFFFF"/>
        </w:rPr>
        <w:lastRenderedPageBreak/>
        <w:t xml:space="preserve">Danes dan svetega Martina pri nas zaznamuje ljudski rek: »Svet' Martin </w:t>
      </w:r>
      <w:proofErr w:type="spellStart"/>
      <w:r w:rsidRPr="00AD0249">
        <w:rPr>
          <w:rFonts w:cstheme="minorHAnsi"/>
          <w:i/>
          <w:color w:val="00B050"/>
          <w:sz w:val="28"/>
          <w:szCs w:val="28"/>
          <w:shd w:val="clear" w:color="auto" w:fill="FFFFFF"/>
        </w:rPr>
        <w:t>nar'di</w:t>
      </w:r>
      <w:proofErr w:type="spellEnd"/>
      <w:r w:rsidRPr="00AD0249">
        <w:rPr>
          <w:rFonts w:cstheme="minorHAnsi"/>
          <w:i/>
          <w:color w:val="00B050"/>
          <w:sz w:val="28"/>
          <w:szCs w:val="28"/>
          <w:shd w:val="clear" w:color="auto" w:fill="FFFFFF"/>
        </w:rPr>
        <w:t xml:space="preserve"> iz mošta vin'.« Do tega dne se mošt namreč obravnava kot nečisto in grešno novo vino, ki se ob blagoslovitvi spremeni v pravo vino.</w:t>
      </w:r>
    </w:p>
    <w:p w:rsidR="00710C8B" w:rsidRPr="00AD0249" w:rsidRDefault="00710C8B" w:rsidP="00710C8B">
      <w:pPr>
        <w:pStyle w:val="Navadensplet"/>
        <w:shd w:val="clear" w:color="auto" w:fill="FFFFFF"/>
        <w:spacing w:before="0" w:beforeAutospacing="0"/>
        <w:rPr>
          <w:rFonts w:asciiTheme="minorHAnsi" w:hAnsiTheme="minorHAnsi" w:cstheme="minorHAnsi"/>
          <w:i/>
          <w:color w:val="00B050"/>
          <w:sz w:val="28"/>
          <w:szCs w:val="28"/>
        </w:rPr>
      </w:pPr>
      <w:r w:rsidRPr="00AD0249">
        <w:rPr>
          <w:rStyle w:val="Krepko"/>
          <w:rFonts w:asciiTheme="minorHAnsi" w:hAnsiTheme="minorHAnsi" w:cstheme="minorHAnsi"/>
          <w:i/>
          <w:color w:val="00B050"/>
          <w:sz w:val="28"/>
          <w:szCs w:val="28"/>
        </w:rPr>
        <w:t>Kdo je Martin </w:t>
      </w:r>
    </w:p>
    <w:p w:rsidR="00710C8B" w:rsidRPr="00AD0249" w:rsidRDefault="00710C8B" w:rsidP="00710C8B">
      <w:pPr>
        <w:pStyle w:val="Navadensplet"/>
        <w:shd w:val="clear" w:color="auto" w:fill="FFFFFF"/>
        <w:spacing w:before="0" w:beforeAutospacing="0"/>
        <w:rPr>
          <w:rFonts w:asciiTheme="minorHAnsi" w:hAnsiTheme="minorHAnsi" w:cstheme="minorHAnsi"/>
          <w:i/>
          <w:color w:val="00B050"/>
          <w:sz w:val="28"/>
          <w:szCs w:val="28"/>
        </w:rPr>
      </w:pPr>
      <w:r w:rsidRPr="00AD0249">
        <w:rPr>
          <w:rFonts w:asciiTheme="minorHAnsi" w:hAnsiTheme="minorHAnsi" w:cstheme="minorHAnsi"/>
          <w:i/>
          <w:color w:val="00B050"/>
          <w:sz w:val="28"/>
          <w:szCs w:val="28"/>
        </w:rPr>
        <w:t>Sveti Martin je svetnik, ki je bil znan po svoji skromnosti. Bil je rimski vojak, ki se je posvetil življenju za reveže in kasneje postal škof v francoskem mestu Tours. Legenda pravi, da je ravno zaradi svoje skromnosti sprva zavrnil škofovsko mesto. Ko so mu nameravali sporočiti, da je postal škof, se je skril med gosi, te pa so ga z gaganjem izdale. Zato na martinovo na mizi ne sme manjkati gos.</w:t>
      </w:r>
    </w:p>
    <w:p w:rsidR="00710C8B" w:rsidRPr="00AD0249" w:rsidRDefault="00710C8B" w:rsidP="00710C8B">
      <w:pPr>
        <w:pStyle w:val="Navadensplet"/>
        <w:shd w:val="clear" w:color="auto" w:fill="FFFFFF"/>
        <w:spacing w:before="0" w:beforeAutospacing="0"/>
        <w:rPr>
          <w:rFonts w:asciiTheme="minorHAnsi" w:hAnsiTheme="minorHAnsi" w:cstheme="minorHAnsi"/>
          <w:i/>
          <w:color w:val="00B050"/>
          <w:sz w:val="28"/>
          <w:szCs w:val="28"/>
        </w:rPr>
      </w:pPr>
      <w:r w:rsidRPr="00AD0249">
        <w:rPr>
          <w:rStyle w:val="Krepko"/>
          <w:rFonts w:asciiTheme="minorHAnsi" w:hAnsiTheme="minorHAnsi" w:cstheme="minorHAnsi"/>
          <w:i/>
          <w:color w:val="00B050"/>
          <w:sz w:val="28"/>
          <w:szCs w:val="28"/>
        </w:rPr>
        <w:t>Obredi in običaji</w:t>
      </w:r>
    </w:p>
    <w:p w:rsidR="00710C8B" w:rsidRPr="00AD0249" w:rsidRDefault="00710C8B" w:rsidP="00710C8B">
      <w:pPr>
        <w:pStyle w:val="Navadensplet"/>
        <w:shd w:val="clear" w:color="auto" w:fill="FFFFFF"/>
        <w:spacing w:before="0" w:beforeAutospacing="0"/>
        <w:rPr>
          <w:rFonts w:asciiTheme="minorHAnsi" w:hAnsiTheme="minorHAnsi" w:cstheme="minorHAnsi"/>
          <w:i/>
          <w:color w:val="00B050"/>
          <w:sz w:val="28"/>
          <w:szCs w:val="28"/>
        </w:rPr>
      </w:pPr>
      <w:r w:rsidRPr="00AD0249">
        <w:rPr>
          <w:rFonts w:asciiTheme="minorHAnsi" w:hAnsiTheme="minorHAnsi" w:cstheme="minorHAnsi"/>
          <w:i/>
          <w:color w:val="00B050"/>
          <w:sz w:val="28"/>
          <w:szCs w:val="28"/>
        </w:rPr>
        <w:t xml:space="preserve">Včasih so na martinovo pastirjem po hišah darovali hlebčke, vedeževali in prerokovali so iz gosje prsne kosti ter napovedovali prihodnjo letino in vreme: »Če se Martinova gos po ledu plazi, o božiču navadno po blatu gazi.« V Beli krajini so pokojnikom v zidanicah puščali majolike z vinom in kozarce, v Halozah pa na mizi ostanke vseh jedi, da bi bilo tudi prihodnje leto obilno. Ponekod po Sloveniji še ohranjajo nekaj običajev, povezanih s tem praznikom. Kot narekuje tradicija, je vino treba blagosloviti, zato se številni vinogradniki še danes našemijo v škofe in opravljajo malce hudomušne obrede </w:t>
      </w:r>
      <w:r w:rsidRPr="00AD0249">
        <w:rPr>
          <w:rFonts w:asciiTheme="minorHAnsi" w:hAnsiTheme="minorHAnsi" w:cstheme="minorHAnsi"/>
          <w:i/>
          <w:color w:val="00B050"/>
          <w:sz w:val="28"/>
          <w:szCs w:val="28"/>
        </w:rPr>
        <w:lastRenderedPageBreak/>
        <w:t>za blagoslov vinogradov in vina. V Goriških brdih na primer za blagoslov na sod postavijo jabolko z zelišči. Če se to lepo posuši, je to znak za dobro letino prihodnje leto.</w:t>
      </w:r>
    </w:p>
    <w:p w:rsidR="00710C8B" w:rsidRPr="00710C8B" w:rsidRDefault="00710C8B">
      <w:pPr>
        <w:rPr>
          <w:b/>
          <w:i/>
          <w:color w:val="0070C0"/>
          <w:sz w:val="32"/>
          <w:szCs w:val="32"/>
        </w:rPr>
      </w:pPr>
    </w:p>
    <w:p w:rsidR="00710C8B" w:rsidRPr="00710C8B" w:rsidRDefault="00710C8B">
      <w:pPr>
        <w:rPr>
          <w:b/>
          <w:i/>
          <w:color w:val="0070C0"/>
          <w:sz w:val="32"/>
          <w:szCs w:val="32"/>
        </w:rPr>
      </w:pPr>
    </w:p>
    <w:sectPr w:rsidR="00710C8B" w:rsidRPr="00710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3F"/>
    <w:rsid w:val="00235E3F"/>
    <w:rsid w:val="003F4E93"/>
    <w:rsid w:val="005F05FA"/>
    <w:rsid w:val="00710C8B"/>
    <w:rsid w:val="008547EC"/>
    <w:rsid w:val="00945039"/>
    <w:rsid w:val="00B70900"/>
    <w:rsid w:val="00D154D2"/>
    <w:rsid w:val="00E65D54"/>
    <w:rsid w:val="00FA7E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DDA5D-9660-4635-8E0C-4F16B8CE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710C8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10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812</Words>
  <Characters>4634</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Učiteljica</cp:lastModifiedBy>
  <cp:revision>9</cp:revision>
  <dcterms:created xsi:type="dcterms:W3CDTF">2020-11-02T08:59:00Z</dcterms:created>
  <dcterms:modified xsi:type="dcterms:W3CDTF">2020-11-10T08:31:00Z</dcterms:modified>
</cp:coreProperties>
</file>