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C7" w:rsidRPr="007C3186" w:rsidRDefault="004513C7" w:rsidP="004513C7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4513C7" w:rsidRDefault="004513C7" w:rsidP="004513C7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25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1</w:t>
      </w:r>
      <w:r w:rsidRPr="007C3186">
        <w:rPr>
          <w:b/>
          <w:sz w:val="32"/>
          <w:szCs w:val="32"/>
        </w:rPr>
        <w:t>. 2020</w:t>
      </w:r>
    </w:p>
    <w:p w:rsidR="00B8300E" w:rsidRDefault="00B8300E" w:rsidP="004513C7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Pozdravljeni!</w:t>
      </w:r>
    </w:p>
    <w:p w:rsidR="00B8300E" w:rsidRPr="00B8300E" w:rsidRDefault="00B8300E" w:rsidP="004513C7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Včeraj ste razlago o sklanjanju samostalnikov prepisali v zvezke (no, upam, da ste to naredili), danes pa vam pošiljam povezavo za ogled videoposnetka z razlago (za tiste, ki ste bolj vidno slušni tipi).</w:t>
      </w:r>
    </w:p>
    <w:p w:rsidR="00BD6F00" w:rsidRDefault="00BD6F00" w:rsidP="00BD6F00">
      <w:pPr>
        <w:spacing w:after="0" w:line="240" w:lineRule="auto"/>
        <w:rPr>
          <w:rFonts w:ascii="Open Sans" w:eastAsia="Times New Roman" w:hAnsi="Open Sans" w:cs="Open Sans"/>
          <w:b/>
          <w:i/>
          <w:iCs/>
          <w:sz w:val="28"/>
          <w:szCs w:val="28"/>
          <w:lang w:eastAsia="sl-SI"/>
        </w:rPr>
      </w:pPr>
      <w:r w:rsidRPr="00131A95">
        <w:rPr>
          <w:rFonts w:ascii="Open Sans" w:eastAsia="Times New Roman" w:hAnsi="Open Sans" w:cs="Open Sans"/>
          <w:b/>
          <w:i/>
          <w:iCs/>
          <w:sz w:val="28"/>
          <w:szCs w:val="28"/>
          <w:lang w:eastAsia="sl-SI"/>
        </w:rPr>
        <w:t xml:space="preserve">Povezava na </w:t>
      </w:r>
      <w:r w:rsidR="00B8300E">
        <w:rPr>
          <w:rFonts w:ascii="Open Sans" w:eastAsia="Times New Roman" w:hAnsi="Open Sans" w:cs="Open Sans"/>
          <w:b/>
          <w:i/>
          <w:iCs/>
          <w:sz w:val="28"/>
          <w:szCs w:val="28"/>
          <w:lang w:eastAsia="sl-SI"/>
        </w:rPr>
        <w:t>video</w:t>
      </w:r>
      <w:r w:rsidRPr="00131A95">
        <w:rPr>
          <w:rFonts w:ascii="Open Sans" w:eastAsia="Times New Roman" w:hAnsi="Open Sans" w:cs="Open Sans"/>
          <w:b/>
          <w:i/>
          <w:iCs/>
          <w:sz w:val="28"/>
          <w:szCs w:val="28"/>
          <w:lang w:eastAsia="sl-SI"/>
        </w:rPr>
        <w:t xml:space="preserve">posnetek </w:t>
      </w:r>
      <w:r w:rsidR="00B8300E">
        <w:rPr>
          <w:rFonts w:ascii="Open Sans" w:eastAsia="Times New Roman" w:hAnsi="Open Sans" w:cs="Open Sans"/>
          <w:b/>
          <w:i/>
          <w:iCs/>
          <w:sz w:val="28"/>
          <w:szCs w:val="28"/>
          <w:lang w:eastAsia="sl-SI"/>
        </w:rPr>
        <w:t xml:space="preserve"> z razlago </w:t>
      </w:r>
      <w:r w:rsidRPr="00131A95">
        <w:rPr>
          <w:rFonts w:ascii="Open Sans" w:eastAsia="Times New Roman" w:hAnsi="Open Sans" w:cs="Open Sans"/>
          <w:b/>
          <w:i/>
          <w:iCs/>
          <w:sz w:val="28"/>
          <w:szCs w:val="28"/>
          <w:lang w:eastAsia="sl-SI"/>
        </w:rPr>
        <w:t>o sklonih:</w:t>
      </w:r>
    </w:p>
    <w:p w:rsidR="00BD6F00" w:rsidRPr="00131A95" w:rsidRDefault="00BD6F00" w:rsidP="00BD6F00">
      <w:pPr>
        <w:spacing w:after="0" w:line="240" w:lineRule="auto"/>
        <w:rPr>
          <w:rFonts w:ascii="Open Sans" w:eastAsia="Times New Roman" w:hAnsi="Open Sans" w:cs="Open Sans"/>
          <w:b/>
          <w:i/>
          <w:iCs/>
          <w:sz w:val="28"/>
          <w:szCs w:val="28"/>
          <w:lang w:eastAsia="sl-SI"/>
        </w:rPr>
      </w:pPr>
    </w:p>
    <w:p w:rsidR="00BD6F00" w:rsidRPr="00131A95" w:rsidRDefault="00BD6F00" w:rsidP="00BD6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Open Sans" w:eastAsia="Times New Roman" w:hAnsi="Open Sans" w:cs="Open Sans"/>
          <w:b/>
          <w:sz w:val="28"/>
          <w:szCs w:val="28"/>
          <w:lang w:eastAsia="sl-SI"/>
        </w:rPr>
      </w:pPr>
      <w:r w:rsidRPr="00131A95">
        <w:rPr>
          <w:rFonts w:ascii="Open Sans" w:eastAsia="Times New Roman" w:hAnsi="Open Sans" w:cs="Open Sans"/>
          <w:b/>
          <w:sz w:val="28"/>
          <w:szCs w:val="28"/>
          <w:lang w:eastAsia="sl-SI"/>
        </w:rPr>
        <w:t>https://www.youtube.com/watch?v=yy34fHxkij8</w:t>
      </w:r>
    </w:p>
    <w:p w:rsidR="009C42FA" w:rsidRDefault="009C42FA" w:rsidP="00BD6F00">
      <w:pPr>
        <w:spacing w:after="0" w:line="240" w:lineRule="auto"/>
        <w:rPr>
          <w:rFonts w:eastAsia="Times New Roman" w:cstheme="minorHAnsi"/>
          <w:b/>
          <w:color w:val="444444"/>
          <w:sz w:val="32"/>
          <w:szCs w:val="32"/>
          <w:lang w:eastAsia="sl-SI"/>
        </w:rPr>
      </w:pPr>
    </w:p>
    <w:p w:rsidR="00B8300E" w:rsidRPr="00B8300E" w:rsidRDefault="00B8300E" w:rsidP="00BD6F00">
      <w:pPr>
        <w:spacing w:after="0" w:line="240" w:lineRule="auto"/>
        <w:rPr>
          <w:rFonts w:eastAsia="Times New Roman" w:cstheme="minorHAnsi"/>
          <w:b/>
          <w:i/>
          <w:color w:val="0070C0"/>
          <w:sz w:val="32"/>
          <w:szCs w:val="32"/>
          <w:lang w:eastAsia="sl-SI"/>
        </w:rPr>
      </w:pPr>
      <w:r w:rsidRPr="00B8300E">
        <w:rPr>
          <w:rFonts w:eastAsia="Times New Roman" w:cstheme="minorHAnsi"/>
          <w:b/>
          <w:i/>
          <w:color w:val="0070C0"/>
          <w:sz w:val="32"/>
          <w:szCs w:val="32"/>
          <w:lang w:eastAsia="sl-SI"/>
        </w:rPr>
        <w:t xml:space="preserve">Dodajam še </w:t>
      </w:r>
      <w:bookmarkStart w:id="0" w:name="_GoBack"/>
      <w:bookmarkEnd w:id="0"/>
      <w:r w:rsidRPr="00B8300E">
        <w:rPr>
          <w:rFonts w:eastAsia="Times New Roman" w:cstheme="minorHAnsi"/>
          <w:b/>
          <w:i/>
          <w:color w:val="0070C0"/>
          <w:sz w:val="32"/>
          <w:szCs w:val="32"/>
          <w:lang w:eastAsia="sl-SI"/>
        </w:rPr>
        <w:t>razlago, ki jo vsekakor preberite</w:t>
      </w:r>
      <w:r w:rsidR="00E56B13">
        <w:rPr>
          <w:rFonts w:eastAsia="Times New Roman" w:cstheme="minorHAnsi"/>
          <w:b/>
          <w:i/>
          <w:color w:val="0070C0"/>
          <w:sz w:val="32"/>
          <w:szCs w:val="32"/>
          <w:lang w:eastAsia="sl-SI"/>
        </w:rPr>
        <w:t xml:space="preserve"> in si zapomnite</w:t>
      </w:r>
      <w:r w:rsidRPr="00B8300E">
        <w:rPr>
          <w:rFonts w:eastAsia="Times New Roman" w:cstheme="minorHAnsi"/>
          <w:b/>
          <w:i/>
          <w:color w:val="0070C0"/>
          <w:sz w:val="32"/>
          <w:szCs w:val="32"/>
          <w:lang w:eastAsia="sl-SI"/>
        </w:rPr>
        <w:t>, bo pa koristno, če si še kaj zabeležite v zvezek</w:t>
      </w:r>
      <w:r w:rsidR="00E56B13">
        <w:rPr>
          <w:rFonts w:eastAsia="Times New Roman" w:cstheme="minorHAnsi"/>
          <w:b/>
          <w:i/>
          <w:color w:val="0070C0"/>
          <w:sz w:val="32"/>
          <w:szCs w:val="32"/>
          <w:lang w:eastAsia="sl-SI"/>
        </w:rPr>
        <w:t xml:space="preserve"> (vsaj tisto, kar je z zeleno in rdečo barvo)</w:t>
      </w:r>
      <w:r w:rsidRPr="00B8300E">
        <w:rPr>
          <w:rFonts w:eastAsia="Times New Roman" w:cstheme="minorHAnsi"/>
          <w:b/>
          <w:i/>
          <w:color w:val="0070C0"/>
          <w:sz w:val="32"/>
          <w:szCs w:val="32"/>
          <w:lang w:eastAsia="sl-SI"/>
        </w:rPr>
        <w:t>.</w:t>
      </w:r>
    </w:p>
    <w:p w:rsidR="00B8300E" w:rsidRDefault="00B8300E" w:rsidP="00BD6F00">
      <w:pPr>
        <w:spacing w:after="0" w:line="240" w:lineRule="auto"/>
        <w:rPr>
          <w:rFonts w:eastAsia="Times New Roman" w:cstheme="minorHAnsi"/>
          <w:b/>
          <w:color w:val="444444"/>
          <w:sz w:val="32"/>
          <w:szCs w:val="32"/>
          <w:lang w:eastAsia="sl-SI"/>
        </w:rPr>
      </w:pPr>
    </w:p>
    <w:p w:rsidR="009C42FA" w:rsidRDefault="009C42FA" w:rsidP="00BD6F00">
      <w:pPr>
        <w:spacing w:after="0" w:line="240" w:lineRule="auto"/>
        <w:rPr>
          <w:rFonts w:eastAsia="Times New Roman" w:cstheme="minorHAnsi"/>
          <w:b/>
          <w:color w:val="444444"/>
          <w:sz w:val="32"/>
          <w:szCs w:val="32"/>
          <w:lang w:eastAsia="sl-SI"/>
        </w:rPr>
      </w:pPr>
      <w:r w:rsidRPr="009C42FA">
        <w:rPr>
          <w:rFonts w:eastAsia="Times New Roman" w:cstheme="minorHAnsi"/>
          <w:b/>
          <w:color w:val="444444"/>
          <w:sz w:val="32"/>
          <w:szCs w:val="32"/>
          <w:lang w:eastAsia="sl-SI"/>
        </w:rPr>
        <w:t>Še malo razlage:</w:t>
      </w:r>
    </w:p>
    <w:p w:rsidR="00BD6F00" w:rsidRDefault="00BD6F00" w:rsidP="00BD6F00">
      <w:pPr>
        <w:spacing w:after="0" w:line="240" w:lineRule="auto"/>
        <w:rPr>
          <w:rFonts w:eastAsia="Times New Roman" w:cstheme="minorHAnsi"/>
          <w:b/>
          <w:color w:val="444444"/>
          <w:sz w:val="32"/>
          <w:szCs w:val="32"/>
          <w:lang w:eastAsia="sl-SI"/>
        </w:rPr>
      </w:pPr>
      <w:r w:rsidRPr="009C42FA">
        <w:rPr>
          <w:rFonts w:eastAsia="Times New Roman" w:cstheme="minorHAnsi"/>
          <w:b/>
          <w:color w:val="444444"/>
          <w:sz w:val="32"/>
          <w:szCs w:val="32"/>
          <w:lang w:eastAsia="sl-SI"/>
        </w:rPr>
        <w:t> </w:t>
      </w:r>
    </w:p>
    <w:p w:rsidR="009C42FA" w:rsidRPr="009C42FA" w:rsidRDefault="009C42FA" w:rsidP="009C42FA">
      <w:pPr>
        <w:rPr>
          <w:sz w:val="28"/>
          <w:szCs w:val="28"/>
        </w:rPr>
      </w:pPr>
      <w:r w:rsidRPr="009C42FA">
        <w:rPr>
          <w:sz w:val="28"/>
          <w:szCs w:val="28"/>
        </w:rPr>
        <w:t>Učenci, katerih prvi/mat</w:t>
      </w:r>
      <w:r>
        <w:rPr>
          <w:sz w:val="28"/>
          <w:szCs w:val="28"/>
        </w:rPr>
        <w:t>erni jezik je slovenščina, nimate</w:t>
      </w:r>
      <w:r w:rsidRPr="009C42FA">
        <w:rPr>
          <w:sz w:val="28"/>
          <w:szCs w:val="28"/>
        </w:rPr>
        <w:t xml:space="preserve"> večjih težav s sklanjanjem – saj "vadi</w:t>
      </w:r>
      <w:r>
        <w:rPr>
          <w:sz w:val="28"/>
          <w:szCs w:val="28"/>
        </w:rPr>
        <w:t>te</w:t>
      </w:r>
      <w:r w:rsidRPr="009C42FA">
        <w:rPr>
          <w:sz w:val="28"/>
          <w:szCs w:val="28"/>
        </w:rPr>
        <w:t xml:space="preserve">" sklanjanje že vse svoje življenje (na začetku ob poslušanju povedi svojih staršev …, nato pa tudi s tvorjenjem svojih povedi). Zelo majhni otroci ob poslušanju drugih hitro usvojijo/posplošijo rabo sklonov (npr. kateri sklon se uporablja ob določenem glagolu) in tipične končnice v danem sklonu. </w:t>
      </w:r>
    </w:p>
    <w:p w:rsidR="009C42FA" w:rsidRDefault="009C42FA" w:rsidP="009C42FA">
      <w:pPr>
        <w:rPr>
          <w:sz w:val="28"/>
          <w:szCs w:val="28"/>
        </w:rPr>
      </w:pPr>
      <w:r w:rsidRPr="009C42FA">
        <w:rPr>
          <w:sz w:val="28"/>
          <w:szCs w:val="28"/>
        </w:rPr>
        <w:t>Ko učenci v osnovni šoli sporoča</w:t>
      </w:r>
      <w:r>
        <w:rPr>
          <w:sz w:val="28"/>
          <w:szCs w:val="28"/>
        </w:rPr>
        <w:t>te</w:t>
      </w:r>
      <w:r w:rsidRPr="009C42FA">
        <w:rPr>
          <w:sz w:val="28"/>
          <w:szCs w:val="28"/>
        </w:rPr>
        <w:t xml:space="preserve"> v knjižnem jeziku,</w:t>
      </w:r>
      <w:r>
        <w:rPr>
          <w:sz w:val="28"/>
          <w:szCs w:val="28"/>
        </w:rPr>
        <w:t xml:space="preserve"> pogosto</w:t>
      </w:r>
      <w:r w:rsidRPr="009C42FA">
        <w:rPr>
          <w:sz w:val="28"/>
          <w:szCs w:val="28"/>
        </w:rPr>
        <w:t xml:space="preserve"> napačno sklanja</w:t>
      </w:r>
      <w:r>
        <w:rPr>
          <w:sz w:val="28"/>
          <w:szCs w:val="28"/>
        </w:rPr>
        <w:t>te</w:t>
      </w:r>
      <w:r w:rsidRPr="009C42FA">
        <w:rPr>
          <w:sz w:val="28"/>
          <w:szCs w:val="28"/>
        </w:rPr>
        <w:t xml:space="preserve"> le besede,</w:t>
      </w:r>
    </w:p>
    <w:p w:rsidR="009C42FA" w:rsidRDefault="009C42FA" w:rsidP="009C42FA">
      <w:pPr>
        <w:rPr>
          <w:sz w:val="28"/>
          <w:szCs w:val="28"/>
        </w:rPr>
      </w:pPr>
      <w:r w:rsidRPr="009C42FA">
        <w:rPr>
          <w:sz w:val="28"/>
          <w:szCs w:val="28"/>
        </w:rPr>
        <w:t xml:space="preserve"> – ki se v </w:t>
      </w:r>
      <w:r>
        <w:rPr>
          <w:sz w:val="28"/>
          <w:szCs w:val="28"/>
        </w:rPr>
        <w:t>vaš</w:t>
      </w:r>
      <w:r w:rsidRPr="009C42FA">
        <w:rPr>
          <w:sz w:val="28"/>
          <w:szCs w:val="28"/>
        </w:rPr>
        <w:t xml:space="preserve">em neknjižnem jeziku sklanjajo drugače kot v knjižnem jeziku </w:t>
      </w:r>
    </w:p>
    <w:p w:rsidR="009C42FA" w:rsidRPr="00ED2855" w:rsidRDefault="009C42FA" w:rsidP="009C42FA">
      <w:pPr>
        <w:rPr>
          <w:i/>
          <w:sz w:val="28"/>
          <w:szCs w:val="28"/>
        </w:rPr>
      </w:pPr>
      <w:r w:rsidRPr="00ED2855">
        <w:rPr>
          <w:i/>
          <w:sz w:val="28"/>
          <w:szCs w:val="28"/>
        </w:rPr>
        <w:t xml:space="preserve">(npr. </w:t>
      </w:r>
      <w:proofErr w:type="spellStart"/>
      <w:r w:rsidRPr="00ED2855">
        <w:rPr>
          <w:i/>
          <w:color w:val="FF0000"/>
          <w:sz w:val="28"/>
          <w:szCs w:val="28"/>
        </w:rPr>
        <w:t>Jakatu</w:t>
      </w:r>
      <w:proofErr w:type="spellEnd"/>
      <w:r w:rsidRPr="00ED2855">
        <w:rPr>
          <w:i/>
          <w:color w:val="FF0000"/>
          <w:sz w:val="28"/>
          <w:szCs w:val="28"/>
        </w:rPr>
        <w:t xml:space="preserve"> </w:t>
      </w:r>
      <w:r w:rsidRPr="00ED2855">
        <w:rPr>
          <w:i/>
          <w:sz w:val="28"/>
          <w:szCs w:val="28"/>
        </w:rPr>
        <w:t>–</w:t>
      </w:r>
      <w:r w:rsidR="0016031A" w:rsidRPr="00ED2855">
        <w:rPr>
          <w:i/>
          <w:sz w:val="28"/>
          <w:szCs w:val="28"/>
        </w:rPr>
        <w:t xml:space="preserve"> pravilno:</w:t>
      </w:r>
      <w:r w:rsidRPr="00ED2855">
        <w:rPr>
          <w:i/>
          <w:sz w:val="28"/>
          <w:szCs w:val="28"/>
        </w:rPr>
        <w:t xml:space="preserve"> </w:t>
      </w:r>
      <w:r w:rsidRPr="00ED2855">
        <w:rPr>
          <w:b/>
          <w:i/>
          <w:color w:val="00B050"/>
          <w:sz w:val="28"/>
          <w:szCs w:val="28"/>
        </w:rPr>
        <w:t>Jaku/Jaki</w:t>
      </w:r>
      <w:r w:rsidRPr="00ED2855">
        <w:rPr>
          <w:i/>
          <w:sz w:val="28"/>
          <w:szCs w:val="28"/>
        </w:rPr>
        <w:t xml:space="preserve">; </w:t>
      </w:r>
      <w:proofErr w:type="spellStart"/>
      <w:r w:rsidRPr="00ED2855">
        <w:rPr>
          <w:i/>
          <w:color w:val="FF0000"/>
          <w:sz w:val="28"/>
          <w:szCs w:val="28"/>
        </w:rPr>
        <w:t>Sanditu</w:t>
      </w:r>
      <w:proofErr w:type="spellEnd"/>
      <w:r w:rsidRPr="00ED2855">
        <w:rPr>
          <w:i/>
          <w:color w:val="FF0000"/>
          <w:sz w:val="28"/>
          <w:szCs w:val="28"/>
        </w:rPr>
        <w:t xml:space="preserve"> </w:t>
      </w:r>
      <w:r w:rsidRPr="00ED2855">
        <w:rPr>
          <w:i/>
          <w:sz w:val="28"/>
          <w:szCs w:val="28"/>
        </w:rPr>
        <w:t xml:space="preserve">– </w:t>
      </w:r>
      <w:r w:rsidR="0016031A" w:rsidRPr="00ED2855">
        <w:rPr>
          <w:i/>
          <w:sz w:val="28"/>
          <w:szCs w:val="28"/>
        </w:rPr>
        <w:t xml:space="preserve">pravilno: </w:t>
      </w:r>
      <w:r w:rsidRPr="00ED2855">
        <w:rPr>
          <w:b/>
          <w:i/>
          <w:color w:val="00B050"/>
          <w:sz w:val="28"/>
          <w:szCs w:val="28"/>
        </w:rPr>
        <w:t>Sandiju</w:t>
      </w:r>
      <w:r w:rsidRPr="00ED2855">
        <w:rPr>
          <w:i/>
          <w:sz w:val="28"/>
          <w:szCs w:val="28"/>
        </w:rPr>
        <w:t xml:space="preserve">; </w:t>
      </w:r>
      <w:proofErr w:type="spellStart"/>
      <w:r w:rsidRPr="00ED2855">
        <w:rPr>
          <w:i/>
          <w:color w:val="FF0000"/>
          <w:sz w:val="28"/>
          <w:szCs w:val="28"/>
        </w:rPr>
        <w:t>Markotu</w:t>
      </w:r>
      <w:proofErr w:type="spellEnd"/>
      <w:r w:rsidRPr="00ED2855">
        <w:rPr>
          <w:i/>
          <w:color w:val="FF0000"/>
          <w:sz w:val="28"/>
          <w:szCs w:val="28"/>
        </w:rPr>
        <w:t xml:space="preserve"> </w:t>
      </w:r>
      <w:r w:rsidRPr="00ED2855">
        <w:rPr>
          <w:i/>
          <w:sz w:val="28"/>
          <w:szCs w:val="28"/>
        </w:rPr>
        <w:t xml:space="preserve">– </w:t>
      </w:r>
      <w:r w:rsidR="0016031A" w:rsidRPr="00ED2855">
        <w:rPr>
          <w:i/>
          <w:sz w:val="28"/>
          <w:szCs w:val="28"/>
        </w:rPr>
        <w:t xml:space="preserve">pravilno: </w:t>
      </w:r>
      <w:r w:rsidRPr="00ED2855">
        <w:rPr>
          <w:b/>
          <w:i/>
          <w:color w:val="00B050"/>
          <w:sz w:val="28"/>
          <w:szCs w:val="28"/>
        </w:rPr>
        <w:t>Marku</w:t>
      </w:r>
      <w:r w:rsidRPr="00ED2855">
        <w:rPr>
          <w:i/>
          <w:sz w:val="28"/>
          <w:szCs w:val="28"/>
        </w:rPr>
        <w:t xml:space="preserve"> ipd.), </w:t>
      </w:r>
    </w:p>
    <w:p w:rsidR="009C42FA" w:rsidRDefault="009C42FA" w:rsidP="009C42FA">
      <w:pPr>
        <w:rPr>
          <w:sz w:val="28"/>
          <w:szCs w:val="28"/>
        </w:rPr>
      </w:pPr>
      <w:r w:rsidRPr="009C42FA">
        <w:rPr>
          <w:sz w:val="28"/>
          <w:szCs w:val="28"/>
        </w:rPr>
        <w:t xml:space="preserve">– ki imajo v knjižnem jeziku posebno/nepričakovano končnico </w:t>
      </w:r>
    </w:p>
    <w:p w:rsidR="009C42FA" w:rsidRPr="00ED2855" w:rsidRDefault="009C42FA" w:rsidP="009C42FA">
      <w:pPr>
        <w:rPr>
          <w:i/>
          <w:sz w:val="28"/>
          <w:szCs w:val="28"/>
        </w:rPr>
      </w:pPr>
      <w:r w:rsidRPr="00ED2855">
        <w:rPr>
          <w:i/>
          <w:sz w:val="28"/>
          <w:szCs w:val="28"/>
        </w:rPr>
        <w:t xml:space="preserve">(npr. </w:t>
      </w:r>
      <w:r w:rsidRPr="00ED2855">
        <w:rPr>
          <w:b/>
          <w:i/>
          <w:color w:val="00B050"/>
          <w:sz w:val="28"/>
          <w:szCs w:val="28"/>
        </w:rPr>
        <w:t>zidu</w:t>
      </w:r>
      <w:r w:rsidRPr="00ED2855">
        <w:rPr>
          <w:i/>
          <w:sz w:val="28"/>
          <w:szCs w:val="28"/>
        </w:rPr>
        <w:t xml:space="preserve"> – ne pa </w:t>
      </w:r>
      <w:r w:rsidRPr="00ED2855">
        <w:rPr>
          <w:i/>
          <w:color w:val="FF0000"/>
          <w:sz w:val="28"/>
          <w:szCs w:val="28"/>
        </w:rPr>
        <w:t>zida</w:t>
      </w:r>
      <w:r w:rsidRPr="00ED2855">
        <w:rPr>
          <w:i/>
          <w:sz w:val="28"/>
          <w:szCs w:val="28"/>
        </w:rPr>
        <w:t xml:space="preserve">; </w:t>
      </w:r>
      <w:r w:rsidRPr="00ED2855">
        <w:rPr>
          <w:b/>
          <w:i/>
          <w:color w:val="00B050"/>
          <w:sz w:val="28"/>
          <w:szCs w:val="28"/>
        </w:rPr>
        <w:t>s stricem</w:t>
      </w:r>
      <w:r w:rsidRPr="00ED2855">
        <w:rPr>
          <w:i/>
          <w:color w:val="00B050"/>
          <w:sz w:val="28"/>
          <w:szCs w:val="28"/>
        </w:rPr>
        <w:t xml:space="preserve"> </w:t>
      </w:r>
      <w:r w:rsidRPr="00ED2855">
        <w:rPr>
          <w:i/>
          <w:sz w:val="28"/>
          <w:szCs w:val="28"/>
        </w:rPr>
        <w:t xml:space="preserve">– ne pa </w:t>
      </w:r>
      <w:r w:rsidRPr="00ED2855">
        <w:rPr>
          <w:i/>
          <w:color w:val="FF0000"/>
          <w:sz w:val="28"/>
          <w:szCs w:val="28"/>
        </w:rPr>
        <w:t>s</w:t>
      </w:r>
      <w:r w:rsidRPr="00ED2855">
        <w:rPr>
          <w:i/>
          <w:sz w:val="28"/>
          <w:szCs w:val="28"/>
        </w:rPr>
        <w:t xml:space="preserve"> </w:t>
      </w:r>
      <w:proofErr w:type="spellStart"/>
      <w:r w:rsidRPr="00ED2855">
        <w:rPr>
          <w:i/>
          <w:color w:val="FF0000"/>
          <w:sz w:val="28"/>
          <w:szCs w:val="28"/>
        </w:rPr>
        <w:t>stricom</w:t>
      </w:r>
      <w:proofErr w:type="spellEnd"/>
      <w:r w:rsidRPr="00ED2855">
        <w:rPr>
          <w:i/>
          <w:sz w:val="28"/>
          <w:szCs w:val="28"/>
        </w:rPr>
        <w:t xml:space="preserve">; </w:t>
      </w:r>
      <w:r w:rsidRPr="00ED2855">
        <w:rPr>
          <w:b/>
          <w:i/>
          <w:color w:val="00B050"/>
          <w:sz w:val="28"/>
          <w:szCs w:val="28"/>
        </w:rPr>
        <w:t>lasje</w:t>
      </w:r>
      <w:r w:rsidRPr="00ED2855">
        <w:rPr>
          <w:i/>
          <w:sz w:val="28"/>
          <w:szCs w:val="28"/>
        </w:rPr>
        <w:t xml:space="preserve"> – ne pa </w:t>
      </w:r>
      <w:r w:rsidRPr="00320360">
        <w:rPr>
          <w:i/>
          <w:color w:val="FF0000"/>
          <w:sz w:val="28"/>
          <w:szCs w:val="28"/>
        </w:rPr>
        <w:t>lasi</w:t>
      </w:r>
      <w:r w:rsidRPr="00ED2855">
        <w:rPr>
          <w:i/>
          <w:sz w:val="28"/>
          <w:szCs w:val="28"/>
        </w:rPr>
        <w:t xml:space="preserve">; </w:t>
      </w:r>
      <w:r w:rsidRPr="00ED2855">
        <w:rPr>
          <w:b/>
          <w:i/>
          <w:color w:val="00B050"/>
          <w:sz w:val="28"/>
          <w:szCs w:val="28"/>
        </w:rPr>
        <w:t>z lestvijo</w:t>
      </w:r>
      <w:r w:rsidRPr="00ED2855">
        <w:rPr>
          <w:i/>
          <w:color w:val="00B050"/>
          <w:sz w:val="28"/>
          <w:szCs w:val="28"/>
        </w:rPr>
        <w:t xml:space="preserve"> </w:t>
      </w:r>
      <w:r w:rsidRPr="00ED2855">
        <w:rPr>
          <w:i/>
          <w:sz w:val="28"/>
          <w:szCs w:val="28"/>
        </w:rPr>
        <w:t xml:space="preserve">– ne pa </w:t>
      </w:r>
      <w:r w:rsidRPr="00ED2855">
        <w:rPr>
          <w:i/>
          <w:color w:val="FF0000"/>
          <w:sz w:val="28"/>
          <w:szCs w:val="28"/>
        </w:rPr>
        <w:t>z</w:t>
      </w:r>
      <w:r w:rsidRPr="00ED2855">
        <w:rPr>
          <w:i/>
          <w:sz w:val="28"/>
          <w:szCs w:val="28"/>
        </w:rPr>
        <w:t xml:space="preserve"> </w:t>
      </w:r>
      <w:r w:rsidRPr="00ED2855">
        <w:rPr>
          <w:i/>
          <w:color w:val="FF0000"/>
          <w:sz w:val="28"/>
          <w:szCs w:val="28"/>
        </w:rPr>
        <w:t>lestvo</w:t>
      </w:r>
      <w:r w:rsidRPr="00ED2855">
        <w:rPr>
          <w:i/>
          <w:sz w:val="28"/>
          <w:szCs w:val="28"/>
        </w:rPr>
        <w:t xml:space="preserve"> ipd.) ali </w:t>
      </w:r>
    </w:p>
    <w:p w:rsidR="009C42FA" w:rsidRDefault="009C42FA" w:rsidP="009C42FA">
      <w:pPr>
        <w:rPr>
          <w:sz w:val="28"/>
          <w:szCs w:val="28"/>
        </w:rPr>
      </w:pPr>
      <w:r w:rsidRPr="009C42FA">
        <w:rPr>
          <w:sz w:val="28"/>
          <w:szCs w:val="28"/>
        </w:rPr>
        <w:t xml:space="preserve">– ki imajo v knjižnem jeziku kakšno spremembo v osnovi </w:t>
      </w:r>
    </w:p>
    <w:p w:rsidR="009C42FA" w:rsidRPr="00ED2855" w:rsidRDefault="009C42FA" w:rsidP="009C42FA">
      <w:pPr>
        <w:rPr>
          <w:i/>
          <w:sz w:val="28"/>
          <w:szCs w:val="28"/>
        </w:rPr>
      </w:pPr>
      <w:r w:rsidRPr="00ED2855">
        <w:rPr>
          <w:i/>
          <w:sz w:val="28"/>
          <w:szCs w:val="28"/>
        </w:rPr>
        <w:lastRenderedPageBreak/>
        <w:t xml:space="preserve">(npr. </w:t>
      </w:r>
      <w:r w:rsidRPr="00ED2855">
        <w:rPr>
          <w:b/>
          <w:i/>
          <w:color w:val="00B050"/>
          <w:sz w:val="28"/>
          <w:szCs w:val="28"/>
        </w:rPr>
        <w:t>gozdovi</w:t>
      </w:r>
      <w:r w:rsidRPr="00ED2855">
        <w:rPr>
          <w:i/>
          <w:sz w:val="28"/>
          <w:szCs w:val="28"/>
        </w:rPr>
        <w:t xml:space="preserve"> – ne pa </w:t>
      </w:r>
      <w:r w:rsidRPr="00ED2855">
        <w:rPr>
          <w:i/>
          <w:color w:val="FF0000"/>
          <w:sz w:val="28"/>
          <w:szCs w:val="28"/>
        </w:rPr>
        <w:t>gozdi</w:t>
      </w:r>
      <w:r w:rsidRPr="00ED2855">
        <w:rPr>
          <w:i/>
          <w:sz w:val="28"/>
          <w:szCs w:val="28"/>
        </w:rPr>
        <w:t xml:space="preserve">; </w:t>
      </w:r>
      <w:r w:rsidRPr="00ED2855">
        <w:rPr>
          <w:b/>
          <w:i/>
          <w:color w:val="00B050"/>
          <w:sz w:val="28"/>
          <w:szCs w:val="28"/>
        </w:rPr>
        <w:t>zvezka</w:t>
      </w:r>
      <w:r w:rsidRPr="00ED2855">
        <w:rPr>
          <w:i/>
          <w:sz w:val="28"/>
          <w:szCs w:val="28"/>
        </w:rPr>
        <w:t xml:space="preserve"> – ne pa </w:t>
      </w:r>
      <w:proofErr w:type="spellStart"/>
      <w:r w:rsidRPr="00ED2855">
        <w:rPr>
          <w:i/>
          <w:color w:val="FF0000"/>
          <w:sz w:val="28"/>
          <w:szCs w:val="28"/>
        </w:rPr>
        <w:t>zvezeka</w:t>
      </w:r>
      <w:proofErr w:type="spellEnd"/>
      <w:r w:rsidRPr="00ED2855">
        <w:rPr>
          <w:i/>
          <w:sz w:val="28"/>
          <w:szCs w:val="28"/>
        </w:rPr>
        <w:t xml:space="preserve">; </w:t>
      </w:r>
      <w:r w:rsidRPr="00ED2855">
        <w:rPr>
          <w:b/>
          <w:i/>
          <w:color w:val="00B050"/>
          <w:sz w:val="28"/>
          <w:szCs w:val="28"/>
        </w:rPr>
        <w:t>otroci</w:t>
      </w:r>
      <w:r w:rsidRPr="00ED2855">
        <w:rPr>
          <w:i/>
          <w:sz w:val="28"/>
          <w:szCs w:val="28"/>
        </w:rPr>
        <w:t xml:space="preserve"> – ne pa </w:t>
      </w:r>
      <w:r w:rsidRPr="00ED2855">
        <w:rPr>
          <w:i/>
          <w:color w:val="FF0000"/>
          <w:sz w:val="28"/>
          <w:szCs w:val="28"/>
        </w:rPr>
        <w:t>otroki</w:t>
      </w:r>
      <w:r w:rsidRPr="00ED2855">
        <w:rPr>
          <w:i/>
          <w:sz w:val="28"/>
          <w:szCs w:val="28"/>
        </w:rPr>
        <w:t xml:space="preserve">; </w:t>
      </w:r>
      <w:r w:rsidRPr="00ED2855">
        <w:rPr>
          <w:b/>
          <w:i/>
          <w:color w:val="00B050"/>
          <w:sz w:val="28"/>
          <w:szCs w:val="28"/>
        </w:rPr>
        <w:t>ljudje</w:t>
      </w:r>
      <w:r w:rsidRPr="00ED2855">
        <w:rPr>
          <w:i/>
          <w:sz w:val="28"/>
          <w:szCs w:val="28"/>
        </w:rPr>
        <w:t xml:space="preserve"> – ne pa </w:t>
      </w:r>
      <w:proofErr w:type="spellStart"/>
      <w:r w:rsidRPr="00ED2855">
        <w:rPr>
          <w:i/>
          <w:color w:val="FF0000"/>
          <w:sz w:val="28"/>
          <w:szCs w:val="28"/>
        </w:rPr>
        <w:t>človeki</w:t>
      </w:r>
      <w:proofErr w:type="spellEnd"/>
      <w:r w:rsidRPr="00ED2855">
        <w:rPr>
          <w:i/>
          <w:sz w:val="28"/>
          <w:szCs w:val="28"/>
        </w:rPr>
        <w:t xml:space="preserve"> ipd.). </w:t>
      </w:r>
    </w:p>
    <w:p w:rsidR="002A5FFF" w:rsidRPr="002A5FFF" w:rsidRDefault="002A5FFF" w:rsidP="002A5FFF">
      <w:pPr>
        <w:spacing w:before="96" w:after="96" w:line="240" w:lineRule="auto"/>
        <w:outlineLvl w:val="2"/>
        <w:rPr>
          <w:rFonts w:eastAsia="Times New Roman" w:cstheme="minorHAnsi"/>
          <w:color w:val="00AEEF"/>
          <w:sz w:val="28"/>
          <w:szCs w:val="28"/>
          <w:lang w:eastAsia="sl-SI"/>
        </w:rPr>
      </w:pPr>
      <w:r w:rsidRPr="002A5FFF">
        <w:rPr>
          <w:rFonts w:eastAsia="Times New Roman" w:cstheme="minorHAnsi"/>
          <w:color w:val="00AEEF"/>
          <w:sz w:val="28"/>
          <w:szCs w:val="28"/>
          <w:lang w:eastAsia="sl-SI"/>
        </w:rPr>
        <w:t>Najpogostejše napake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color w:val="444444"/>
          <w:sz w:val="28"/>
          <w:szCs w:val="28"/>
          <w:lang w:eastAsia="sl-SI"/>
        </w:rPr>
        <w:t>Največ težav imamo Slovenci bržkone z rodilnikom in otroki.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Pri zanikanju namesto rodilnika pogosto uporabimo tožilnik.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Poglejmo nekaj primerov (napačna raba je obarvana z rdečo, ustrezna pa z zeleno).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Nočem jesti salamo in sir.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Nočem jesti salame in sira.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Zakaj se nisi učil matematiko?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Zakaj se nisi učil matematike?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ED2855">
        <w:rPr>
          <w:rFonts w:eastAsia="Times New Roman" w:cstheme="minorHAnsi"/>
          <w:b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To se ne dela.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Tega se ne dela</w:t>
      </w:r>
      <w:r w:rsidRPr="00ED2855">
        <w:rPr>
          <w:rFonts w:eastAsia="Times New Roman" w:cstheme="minorHAnsi"/>
          <w:b/>
          <w:i/>
          <w:iCs/>
          <w:color w:val="444444"/>
          <w:sz w:val="28"/>
          <w:szCs w:val="28"/>
          <w:lang w:eastAsia="sl-SI"/>
        </w:rPr>
        <w:t>.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ED2855">
        <w:rPr>
          <w:rFonts w:eastAsia="Times New Roman" w:cstheme="minorHAnsi"/>
          <w:b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Nisem jo videl.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Nisem je videl.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ED2855">
        <w:rPr>
          <w:rFonts w:eastAsia="Times New Roman" w:cstheme="minorHAnsi"/>
          <w:b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Nisem vozil avto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.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Nisem vozil avta.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ED2855">
        <w:rPr>
          <w:rFonts w:eastAsia="Times New Roman" w:cstheme="minorHAnsi"/>
          <w:b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Ne bom jedel solato.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Ne bom jedel solate.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ED2855">
        <w:rPr>
          <w:rFonts w:eastAsia="Times New Roman" w:cstheme="minorHAnsi"/>
          <w:b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Zakaj nisi napisal nalogo?</w:t>
      </w:r>
      <w:r w:rsidRPr="002A5FFF">
        <w:rPr>
          <w:rFonts w:eastAsia="Times New Roman" w:cstheme="minorHAnsi"/>
          <w:i/>
          <w:iCs/>
          <w:color w:val="008000"/>
          <w:sz w:val="28"/>
          <w:szCs w:val="28"/>
          <w:lang w:eastAsia="sl-SI"/>
        </w:rPr>
        <w:t>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Zakaj nisi napisal domače naloge?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ED2855">
        <w:rPr>
          <w:rFonts w:eastAsia="Times New Roman" w:cstheme="minorHAnsi"/>
          <w:b/>
          <w:color w:val="444444"/>
          <w:sz w:val="28"/>
          <w:szCs w:val="28"/>
          <w:lang w:eastAsia="sl-SI"/>
        </w:rPr>
        <w:t> 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Ne pijte alkohol!</w:t>
      </w:r>
      <w:r w:rsidRPr="002A5FFF">
        <w:rPr>
          <w:rFonts w:eastAsia="Times New Roman" w:cstheme="minorHAnsi"/>
          <w:i/>
          <w:iCs/>
          <w:color w:val="008000"/>
          <w:sz w:val="28"/>
          <w:szCs w:val="28"/>
          <w:lang w:eastAsia="sl-SI"/>
        </w:rPr>
        <w:t> </w:t>
      </w:r>
      <w:r w:rsidRPr="00ED2855">
        <w:rPr>
          <w:rFonts w:eastAsia="Times New Roman" w:cstheme="minorHAnsi"/>
          <w:b/>
          <w:i/>
          <w:iCs/>
          <w:color w:val="008000"/>
          <w:sz w:val="28"/>
          <w:szCs w:val="28"/>
          <w:lang w:eastAsia="sl-SI"/>
        </w:rPr>
        <w:t>Ne pijte alkohola!</w:t>
      </w:r>
    </w:p>
    <w:p w:rsidR="002A5FFF" w:rsidRPr="00ED2855" w:rsidRDefault="002A5FFF" w:rsidP="002A5FFF">
      <w:pPr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  <w:r w:rsidRPr="00ED2855">
        <w:rPr>
          <w:rFonts w:eastAsia="Times New Roman" w:cstheme="minorHAnsi"/>
          <w:b/>
          <w:i/>
          <w:iCs/>
          <w:color w:val="444444"/>
          <w:sz w:val="28"/>
          <w:szCs w:val="28"/>
          <w:lang w:eastAsia="sl-SI"/>
        </w:rPr>
        <w:t> 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color w:val="444444"/>
          <w:sz w:val="28"/>
          <w:szCs w:val="28"/>
          <w:lang w:eastAsia="sl-SI"/>
        </w:rPr>
        <w:t>Otroci nam povzročajo preglavice predvsem v dvojini in množini, kjer pogosto narobe tvorimo 5. in 6. sklon, torej mestnik in orodnik.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color w:val="444444"/>
          <w:sz w:val="28"/>
          <w:szCs w:val="28"/>
          <w:lang w:eastAsia="sl-SI"/>
        </w:rPr>
        <w:t> 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Takole gre. Pogovarjamo se </w:t>
      </w:r>
      <w:r w:rsidRPr="00ED2855">
        <w:rPr>
          <w:rFonts w:eastAsia="Times New Roman" w:cstheme="minorHAnsi"/>
          <w:b/>
          <w:i/>
          <w:iCs/>
          <w:color w:val="00B050"/>
          <w:sz w:val="28"/>
          <w:szCs w:val="28"/>
          <w:lang w:eastAsia="sl-SI"/>
        </w:rPr>
        <w:t>o otrocih</w:t>
      </w:r>
      <w:r w:rsidRPr="00ED2855">
        <w:rPr>
          <w:rFonts w:eastAsia="Times New Roman" w:cstheme="minorHAnsi"/>
          <w:i/>
          <w:iCs/>
          <w:color w:val="00B050"/>
          <w:sz w:val="28"/>
          <w:szCs w:val="28"/>
          <w:lang w:eastAsia="sl-SI"/>
        </w:rPr>
        <w:t> 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in ne </w:t>
      </w:r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 xml:space="preserve">o </w:t>
      </w:r>
      <w:proofErr w:type="spellStart"/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otrokih</w:t>
      </w:r>
      <w:proofErr w:type="spellEnd"/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, prav tako smo se pravkar ustavili </w:t>
      </w:r>
      <w:r w:rsidRPr="00ED2855">
        <w:rPr>
          <w:rFonts w:eastAsia="Times New Roman" w:cstheme="minorHAnsi"/>
          <w:b/>
          <w:i/>
          <w:iCs/>
          <w:color w:val="00B050"/>
          <w:sz w:val="28"/>
          <w:szCs w:val="28"/>
          <w:lang w:eastAsia="sl-SI"/>
        </w:rPr>
        <w:t>pri otrocih</w:t>
      </w:r>
      <w:r w:rsidRPr="00ED2855">
        <w:rPr>
          <w:rFonts w:eastAsia="Times New Roman" w:cstheme="minorHAnsi"/>
          <w:i/>
          <w:iCs/>
          <w:color w:val="00B050"/>
          <w:sz w:val="28"/>
          <w:szCs w:val="28"/>
          <w:lang w:eastAsia="sl-SI"/>
        </w:rPr>
        <w:t> 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in ne </w:t>
      </w:r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 xml:space="preserve">pri </w:t>
      </w:r>
      <w:proofErr w:type="spellStart"/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otrokih</w:t>
      </w:r>
      <w:proofErr w:type="spellEnd"/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. Da nam je malo lažje, sta obliki za dvojino in množino, na srečo, enaki.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color w:val="444444"/>
          <w:sz w:val="28"/>
          <w:szCs w:val="28"/>
          <w:lang w:eastAsia="sl-SI"/>
        </w:rPr>
        <w:t> </w:t>
      </w:r>
    </w:p>
    <w:p w:rsidR="002A5FFF" w:rsidRPr="002A5FFF" w:rsidRDefault="002A5FFF" w:rsidP="002A5FFF">
      <w:pPr>
        <w:spacing w:after="0" w:line="240" w:lineRule="auto"/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</w:pP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Pri orodniku pa imamo Slovenci veliko domišljije. Sprehajamo se radi </w:t>
      </w:r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 xml:space="preserve">z </w:t>
      </w:r>
      <w:proofErr w:type="spellStart"/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otrokami</w:t>
      </w:r>
      <w:proofErr w:type="spellEnd"/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, </w:t>
      </w:r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z otroci 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in celo </w:t>
      </w:r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 xml:space="preserve">z </w:t>
      </w:r>
      <w:proofErr w:type="spellStart"/>
      <w:r w:rsidRPr="00ED2855">
        <w:rPr>
          <w:rFonts w:eastAsia="Times New Roman" w:cstheme="minorHAnsi"/>
          <w:i/>
          <w:iCs/>
          <w:color w:val="FF0000"/>
          <w:sz w:val="28"/>
          <w:szCs w:val="28"/>
          <w:lang w:eastAsia="sl-SI"/>
        </w:rPr>
        <w:t>otrocmi</w:t>
      </w:r>
      <w:proofErr w:type="spellEnd"/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. Marsikaj sem že slišala. Prav pa je, da se vedno in povsod sprehajamo </w:t>
      </w:r>
      <w:r w:rsidRPr="00ED2855">
        <w:rPr>
          <w:rFonts w:eastAsia="Times New Roman" w:cstheme="minorHAnsi"/>
          <w:b/>
          <w:i/>
          <w:iCs/>
          <w:color w:val="00B050"/>
          <w:sz w:val="28"/>
          <w:szCs w:val="28"/>
          <w:lang w:eastAsia="sl-SI"/>
        </w:rPr>
        <w:t>z otroki</w:t>
      </w:r>
      <w:r w:rsidRPr="002A5FFF">
        <w:rPr>
          <w:rFonts w:eastAsia="Times New Roman" w:cstheme="minorHAnsi"/>
          <w:b/>
          <w:i/>
          <w:iCs/>
          <w:color w:val="444444"/>
          <w:sz w:val="28"/>
          <w:szCs w:val="28"/>
          <w:lang w:eastAsia="sl-SI"/>
        </w:rPr>
        <w:t>!!!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 xml:space="preserve"> Če imamo dva, pa </w:t>
      </w:r>
      <w:r w:rsidRPr="00ED2855">
        <w:rPr>
          <w:rFonts w:eastAsia="Times New Roman" w:cstheme="minorHAnsi"/>
          <w:b/>
          <w:i/>
          <w:iCs/>
          <w:color w:val="00B050"/>
          <w:sz w:val="28"/>
          <w:szCs w:val="28"/>
          <w:lang w:eastAsia="sl-SI"/>
        </w:rPr>
        <w:t>z otrokoma</w:t>
      </w:r>
      <w:r w:rsidRPr="002A5FFF">
        <w:rPr>
          <w:rFonts w:eastAsia="Times New Roman" w:cstheme="minorHAnsi"/>
          <w:i/>
          <w:iCs/>
          <w:color w:val="444444"/>
          <w:sz w:val="28"/>
          <w:szCs w:val="28"/>
          <w:lang w:eastAsia="sl-SI"/>
        </w:rPr>
        <w:t>.</w:t>
      </w:r>
    </w:p>
    <w:p w:rsidR="002A5FFF" w:rsidRPr="002A5FFF" w:rsidRDefault="002A5FFF" w:rsidP="009C42FA">
      <w:pPr>
        <w:rPr>
          <w:rFonts w:eastAsia="Times New Roman" w:cstheme="minorHAnsi"/>
          <w:b/>
          <w:color w:val="444444"/>
          <w:sz w:val="28"/>
          <w:szCs w:val="28"/>
          <w:lang w:eastAsia="sl-SI"/>
        </w:rPr>
      </w:pPr>
    </w:p>
    <w:p w:rsidR="00BD6F00" w:rsidRPr="00BD6F00" w:rsidRDefault="00BD6F00">
      <w:pPr>
        <w:rPr>
          <w:b/>
          <w:i/>
          <w:sz w:val="32"/>
          <w:szCs w:val="32"/>
        </w:rPr>
      </w:pPr>
      <w:r w:rsidRPr="00BD6F00">
        <w:rPr>
          <w:b/>
          <w:i/>
          <w:sz w:val="32"/>
          <w:szCs w:val="32"/>
        </w:rPr>
        <w:t>Prepiši v zvezek</w:t>
      </w:r>
      <w:r w:rsidR="0016031A">
        <w:rPr>
          <w:b/>
          <w:i/>
          <w:sz w:val="32"/>
          <w:szCs w:val="32"/>
        </w:rPr>
        <w:t xml:space="preserve"> razpredelnico</w:t>
      </w:r>
      <w:r w:rsidRPr="00BD6F00">
        <w:rPr>
          <w:b/>
          <w:i/>
          <w:sz w:val="32"/>
          <w:szCs w:val="32"/>
        </w:rPr>
        <w:t>:</w:t>
      </w:r>
    </w:p>
    <w:p w:rsidR="00BD6F00" w:rsidRDefault="00BD6F00">
      <w:r w:rsidRPr="007351A5">
        <w:rPr>
          <w:noProof/>
          <w:lang w:eastAsia="sl-SI"/>
        </w:rPr>
        <w:lastRenderedPageBreak/>
        <w:drawing>
          <wp:inline distT="0" distB="0" distL="0" distR="0" wp14:anchorId="533888DE" wp14:editId="3AE7939A">
            <wp:extent cx="5760720" cy="32092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00" w:rsidRDefault="00BD6F00"/>
    <w:p w:rsidR="00BD6F00" w:rsidRDefault="00BD6F00">
      <w:pPr>
        <w:rPr>
          <w:b/>
          <w:i/>
          <w:sz w:val="32"/>
          <w:szCs w:val="32"/>
        </w:rPr>
      </w:pPr>
      <w:r w:rsidRPr="00EC6FC8">
        <w:rPr>
          <w:b/>
          <w:i/>
          <w:sz w:val="32"/>
          <w:szCs w:val="32"/>
        </w:rPr>
        <w:t>Reši</w:t>
      </w:r>
      <w:r w:rsidR="003A7788">
        <w:rPr>
          <w:b/>
          <w:i/>
          <w:sz w:val="32"/>
          <w:szCs w:val="32"/>
        </w:rPr>
        <w:t>te</w:t>
      </w:r>
      <w:r w:rsidRPr="00EC6FC8">
        <w:rPr>
          <w:b/>
          <w:i/>
          <w:sz w:val="32"/>
          <w:szCs w:val="32"/>
        </w:rPr>
        <w:t xml:space="preserve"> v DZ</w:t>
      </w:r>
      <w:r w:rsidR="00EC6FC8" w:rsidRPr="00EC6FC8">
        <w:rPr>
          <w:b/>
          <w:i/>
          <w:sz w:val="32"/>
          <w:szCs w:val="32"/>
        </w:rPr>
        <w:t xml:space="preserve"> naslednje naloge:</w:t>
      </w:r>
      <w:r w:rsidRPr="00EC6FC8">
        <w:rPr>
          <w:b/>
          <w:i/>
          <w:sz w:val="32"/>
          <w:szCs w:val="32"/>
        </w:rPr>
        <w:t xml:space="preserve"> str. 129-130/17., 18., 19.</w:t>
      </w:r>
    </w:p>
    <w:p w:rsidR="003A7788" w:rsidRDefault="003A7788">
      <w:pPr>
        <w:rPr>
          <w:b/>
          <w:i/>
          <w:sz w:val="32"/>
          <w:szCs w:val="32"/>
        </w:rPr>
      </w:pPr>
    </w:p>
    <w:p w:rsidR="003A7788" w:rsidRPr="003A7788" w:rsidRDefault="003A7788">
      <w:pPr>
        <w:rPr>
          <w:b/>
          <w:i/>
          <w:color w:val="0070C0"/>
          <w:sz w:val="32"/>
          <w:szCs w:val="32"/>
        </w:rPr>
      </w:pPr>
      <w:r w:rsidRPr="003A7788">
        <w:rPr>
          <w:b/>
          <w:i/>
          <w:color w:val="0070C0"/>
          <w:sz w:val="32"/>
          <w:szCs w:val="32"/>
        </w:rPr>
        <w:t>Uspešno delo in nasvidenje!</w:t>
      </w:r>
    </w:p>
    <w:sectPr w:rsidR="003A7788" w:rsidRPr="003A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4A"/>
    <w:rsid w:val="0016031A"/>
    <w:rsid w:val="0019454A"/>
    <w:rsid w:val="002A5FFF"/>
    <w:rsid w:val="00320360"/>
    <w:rsid w:val="003A7788"/>
    <w:rsid w:val="004513C7"/>
    <w:rsid w:val="00644B93"/>
    <w:rsid w:val="0078653C"/>
    <w:rsid w:val="009C42FA"/>
    <w:rsid w:val="00B36335"/>
    <w:rsid w:val="00B8300E"/>
    <w:rsid w:val="00BD6F00"/>
    <w:rsid w:val="00E56B13"/>
    <w:rsid w:val="00EC6FC8"/>
    <w:rsid w:val="00E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6C03"/>
  <w15:chartTrackingRefBased/>
  <w15:docId w15:val="{87C6F2AE-BD35-4C0E-BA83-561B552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11</cp:revision>
  <dcterms:created xsi:type="dcterms:W3CDTF">2020-11-20T15:37:00Z</dcterms:created>
  <dcterms:modified xsi:type="dcterms:W3CDTF">2020-11-24T12:56:00Z</dcterms:modified>
</cp:coreProperties>
</file>