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CA" w:rsidRDefault="00543484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4491355</wp:posOffset>
            </wp:positionH>
            <wp:positionV relativeFrom="paragraph">
              <wp:posOffset>-652145</wp:posOffset>
            </wp:positionV>
            <wp:extent cx="1809750" cy="1357086"/>
            <wp:effectExtent l="0" t="0" r="0" b="0"/>
            <wp:wrapNone/>
            <wp:docPr id="2" name="Slika 2" descr="Marmorni kolač – Štefkine dobr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morni kolač – Štefkine dobro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5B6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SREDA, 25</w:t>
      </w:r>
      <w:r w:rsidR="00B20B4D" w:rsidRPr="00063E9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11. 2020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39689E" w:rsidRDefault="009C21C8" w:rsidP="0039689E">
      <w:pPr>
        <w:rPr>
          <w:rFonts w:asciiTheme="majorHAnsi" w:hAnsiTheme="majorHAnsi"/>
          <w:b/>
          <w:sz w:val="28"/>
          <w:szCs w:val="28"/>
        </w:rPr>
      </w:pPr>
      <w:r w:rsidRPr="009C21C8">
        <w:rPr>
          <w:rFonts w:asciiTheme="majorHAnsi" w:hAnsiTheme="majorHAnsi"/>
          <w:b/>
          <w:sz w:val="28"/>
          <w:szCs w:val="28"/>
        </w:rPr>
        <w:t>LIKOVNA UMETNOST</w:t>
      </w:r>
    </w:p>
    <w:p w:rsidR="00543484" w:rsidRPr="00543484" w:rsidRDefault="00543484" w:rsidP="0039689E">
      <w:pPr>
        <w:rPr>
          <w:rFonts w:asciiTheme="majorHAnsi" w:hAnsiTheme="majorHAnsi"/>
          <w:sz w:val="24"/>
          <w:szCs w:val="24"/>
        </w:rPr>
      </w:pPr>
      <w:r w:rsidRPr="00543484">
        <w:rPr>
          <w:rFonts w:asciiTheme="majorHAnsi" w:hAnsiTheme="majorHAnsi"/>
          <w:sz w:val="24"/>
          <w:szCs w:val="24"/>
        </w:rPr>
        <w:t xml:space="preserve">Ker bo kmalu praznični december, sem se odločila za malo drugačno »likovno umetnost«. </w:t>
      </w:r>
      <w:r w:rsidR="00E318B1">
        <w:rPr>
          <w:rFonts w:asciiTheme="majorHAnsi" w:hAnsiTheme="majorHAnsi"/>
          <w:sz w:val="24"/>
          <w:szCs w:val="24"/>
        </w:rPr>
        <w:t xml:space="preserve"> Tukaj imate povezavo</w:t>
      </w:r>
      <w:r w:rsidRPr="00543484">
        <w:rPr>
          <w:rFonts w:asciiTheme="majorHAnsi" w:hAnsiTheme="majorHAnsi"/>
          <w:sz w:val="24"/>
          <w:szCs w:val="24"/>
        </w:rPr>
        <w:t xml:space="preserve"> za peko kolača. Če nimate sestavin oz. imate kakšno drugo idejo, pa poiščite sami ali naredite že preverjeno pecivo. Lahko je tudi kaj slanega.</w:t>
      </w:r>
    </w:p>
    <w:p w:rsidR="009C21C8" w:rsidRDefault="00543484" w:rsidP="0039689E">
      <w:pPr>
        <w:rPr>
          <w:rFonts w:asciiTheme="majorHAnsi" w:hAnsiTheme="majorHAnsi"/>
          <w:b/>
          <w:sz w:val="28"/>
          <w:szCs w:val="28"/>
        </w:rPr>
      </w:pPr>
      <w:hyperlink r:id="rId7" w:history="1">
        <w:r w:rsidRPr="00CB43AF">
          <w:rPr>
            <w:rStyle w:val="Hiperpovezava"/>
            <w:rFonts w:asciiTheme="majorHAnsi" w:hAnsiTheme="majorHAnsi"/>
            <w:b/>
            <w:sz w:val="28"/>
            <w:szCs w:val="28"/>
          </w:rPr>
          <w:t>https://www.youtube.com/watch?v=4QSbdMQ34ew</w:t>
        </w:r>
      </w:hyperlink>
    </w:p>
    <w:p w:rsidR="00543484" w:rsidRPr="00543484" w:rsidRDefault="00543484" w:rsidP="0039689E">
      <w:pPr>
        <w:rPr>
          <w:rFonts w:asciiTheme="majorHAnsi" w:hAnsiTheme="majorHAnsi"/>
          <w:color w:val="FF0000"/>
          <w:sz w:val="28"/>
          <w:szCs w:val="28"/>
        </w:rPr>
      </w:pPr>
      <w:r w:rsidRPr="00543484">
        <w:rPr>
          <w:rFonts w:asciiTheme="majorHAnsi" w:hAnsiTheme="majorHAnsi"/>
          <w:color w:val="FF0000"/>
          <w:sz w:val="28"/>
          <w:szCs w:val="28"/>
        </w:rPr>
        <w:t>PROSIM, ČE MI POŠLJETE FOTOGRAFIJO.</w:t>
      </w:r>
    </w:p>
    <w:p w:rsidR="001E0B80" w:rsidRDefault="003E61D0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063E98">
        <w:rPr>
          <w:rFonts w:asciiTheme="majorHAnsi" w:hAnsiTheme="majorHAnsi" w:cstheme="majorHAnsi"/>
          <w:b/>
          <w:sz w:val="28"/>
          <w:szCs w:val="28"/>
        </w:rPr>
        <w:t>SLOVENŠČINA</w:t>
      </w:r>
    </w:p>
    <w:p w:rsidR="008D3118" w:rsidRPr="008D3118" w:rsidRDefault="008D3118" w:rsidP="00DC1030">
      <w:pPr>
        <w:spacing w:line="240" w:lineRule="auto"/>
        <w:ind w:left="52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8D3118">
        <w:rPr>
          <w:rFonts w:asciiTheme="majorHAnsi" w:hAnsiTheme="majorHAnsi"/>
          <w:bCs/>
          <w:color w:val="000000" w:themeColor="text1"/>
          <w:sz w:val="28"/>
          <w:szCs w:val="28"/>
        </w:rPr>
        <w:t>SESTRICA IN BRATEC – ženski par moškemu</w:t>
      </w:r>
    </w:p>
    <w:p w:rsidR="008D3118" w:rsidRPr="008D3118" w:rsidRDefault="008D3118" w:rsidP="00DC1030">
      <w:pPr>
        <w:spacing w:line="240" w:lineRule="auto"/>
        <w:rPr>
          <w:rFonts w:asciiTheme="majorHAnsi" w:hAnsiTheme="majorHAnsi"/>
          <w:sz w:val="24"/>
          <w:szCs w:val="24"/>
        </w:rPr>
      </w:pPr>
      <w:r w:rsidRPr="008D3118">
        <w:rPr>
          <w:rFonts w:asciiTheme="majorHAnsi" w:hAnsiTheme="majorHAnsi"/>
          <w:sz w:val="24"/>
          <w:szCs w:val="24"/>
        </w:rPr>
        <w:t>Vodimo pogovor o družini, družinskih članih. Usmerjamo ga tako, da dobimo pare: oče – mama; dedek – babica; bratranec – sestrična; deklica – deček; teta – stric; sin – hčerka.</w:t>
      </w:r>
    </w:p>
    <w:p w:rsidR="008D3118" w:rsidRPr="0032176C" w:rsidRDefault="008D3118" w:rsidP="00DC1030">
      <w:pPr>
        <w:spacing w:line="24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32176C">
        <w:rPr>
          <w:rFonts w:asciiTheme="majorHAnsi" w:hAnsiTheme="majorHAnsi"/>
          <w:b/>
          <w:color w:val="000000" w:themeColor="text1"/>
          <w:sz w:val="24"/>
          <w:szCs w:val="24"/>
        </w:rPr>
        <w:t>DZ 1, str. 68</w:t>
      </w:r>
    </w:p>
    <w:p w:rsidR="008D3118" w:rsidRPr="008D3118" w:rsidRDefault="008D3118" w:rsidP="00DC1030">
      <w:pPr>
        <w:spacing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8D3118">
        <w:rPr>
          <w:rFonts w:asciiTheme="majorHAnsi" w:hAnsiTheme="majorHAnsi"/>
          <w:color w:val="000000" w:themeColor="text1"/>
          <w:sz w:val="24"/>
          <w:szCs w:val="24"/>
          <w:u w:val="single"/>
        </w:rPr>
        <w:t>1.  naloga</w:t>
      </w:r>
      <w:r w:rsidR="0032176C">
        <w:rPr>
          <w:rFonts w:asciiTheme="majorHAnsi" w:hAnsiTheme="majorHAnsi"/>
          <w:color w:val="000000" w:themeColor="text1"/>
          <w:sz w:val="24"/>
          <w:szCs w:val="24"/>
          <w:u w:val="single"/>
        </w:rPr>
        <w:t xml:space="preserve">  </w:t>
      </w:r>
      <w:r w:rsidRPr="008D3118">
        <w:rPr>
          <w:rFonts w:asciiTheme="majorHAnsi" w:hAnsiTheme="majorHAnsi"/>
          <w:color w:val="000000" w:themeColor="text1"/>
          <w:sz w:val="24"/>
          <w:szCs w:val="24"/>
        </w:rPr>
        <w:t>Učenci preberejo znak in povejo, kaj pomeni.</w:t>
      </w:r>
      <w:r w:rsidR="0032176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8D3118">
        <w:rPr>
          <w:rFonts w:asciiTheme="majorHAnsi" w:hAnsiTheme="majorHAnsi"/>
          <w:color w:val="000000" w:themeColor="text1"/>
          <w:sz w:val="24"/>
          <w:szCs w:val="24"/>
        </w:rPr>
        <w:t>Preberemo navodila.</w:t>
      </w:r>
    </w:p>
    <w:p w:rsidR="008D3118" w:rsidRPr="008D3118" w:rsidRDefault="008D3118" w:rsidP="00DC1030">
      <w:pPr>
        <w:pStyle w:val="Odstavekseznama"/>
        <w:spacing w:line="240" w:lineRule="auto"/>
        <w:ind w:left="389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8D3118">
        <w:rPr>
          <w:rFonts w:asciiTheme="majorHAnsi" w:hAnsiTheme="majorHAnsi"/>
          <w:color w:val="000000" w:themeColor="text1"/>
          <w:sz w:val="24"/>
          <w:szCs w:val="24"/>
        </w:rPr>
        <w:t xml:space="preserve">Ogledamo si ilustracijo. </w:t>
      </w:r>
    </w:p>
    <w:p w:rsidR="008D3118" w:rsidRPr="008D3118" w:rsidRDefault="008D3118" w:rsidP="00DC1030">
      <w:pPr>
        <w:pStyle w:val="Odstavekseznama"/>
        <w:spacing w:line="240" w:lineRule="auto"/>
        <w:ind w:left="389" w:hanging="142"/>
        <w:rPr>
          <w:rFonts w:asciiTheme="majorHAnsi" w:hAnsiTheme="majorHAnsi"/>
          <w:color w:val="000000" w:themeColor="text1"/>
          <w:sz w:val="24"/>
          <w:szCs w:val="24"/>
        </w:rPr>
      </w:pPr>
      <w:r w:rsidRPr="008D3118">
        <w:rPr>
          <w:rFonts w:asciiTheme="majorHAnsi" w:hAnsiTheme="majorHAnsi"/>
          <w:color w:val="000000" w:themeColor="text1"/>
          <w:sz w:val="24"/>
          <w:szCs w:val="24"/>
        </w:rPr>
        <w:t>- S pomočjo vprašanj pod ilustracijo vodimo pogovor.</w:t>
      </w:r>
    </w:p>
    <w:p w:rsidR="008D3118" w:rsidRPr="008D3118" w:rsidRDefault="008D3118" w:rsidP="00DC1030">
      <w:pPr>
        <w:spacing w:line="240" w:lineRule="auto"/>
        <w:ind w:left="389"/>
        <w:rPr>
          <w:rFonts w:asciiTheme="majorHAnsi" w:hAnsiTheme="majorHAnsi"/>
          <w:color w:val="000000" w:themeColor="text1"/>
          <w:sz w:val="24"/>
          <w:szCs w:val="24"/>
        </w:rPr>
      </w:pPr>
      <w:r w:rsidRPr="008D3118">
        <w:rPr>
          <w:rFonts w:asciiTheme="majorHAnsi" w:hAnsiTheme="majorHAnsi"/>
          <w:color w:val="000000" w:themeColor="text1"/>
          <w:sz w:val="24"/>
          <w:szCs w:val="24"/>
          <w:u w:val="single"/>
        </w:rPr>
        <w:t>2.  naloga</w:t>
      </w:r>
      <w:r w:rsidR="0032176C">
        <w:rPr>
          <w:rFonts w:asciiTheme="majorHAnsi" w:hAnsiTheme="majorHAnsi"/>
          <w:color w:val="000000" w:themeColor="text1"/>
          <w:sz w:val="24"/>
          <w:szCs w:val="24"/>
          <w:u w:val="single"/>
        </w:rPr>
        <w:t xml:space="preserve"> </w:t>
      </w:r>
      <w:r w:rsidRPr="008D3118">
        <w:rPr>
          <w:rFonts w:asciiTheme="majorHAnsi" w:hAnsiTheme="majorHAnsi"/>
          <w:color w:val="000000" w:themeColor="text1"/>
          <w:sz w:val="24"/>
          <w:szCs w:val="24"/>
        </w:rPr>
        <w:t>Učenci preberejo znak in povejo, kaj pomeni. Preberemo navodilo za reševanje naloge.</w:t>
      </w:r>
      <w:r w:rsidR="0032176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8D3118">
        <w:rPr>
          <w:rFonts w:asciiTheme="majorHAnsi" w:hAnsiTheme="majorHAnsi"/>
          <w:color w:val="000000" w:themeColor="text1"/>
          <w:sz w:val="24"/>
          <w:szCs w:val="24"/>
        </w:rPr>
        <w:t>Učenci rešijo nalogo</w:t>
      </w:r>
    </w:p>
    <w:p w:rsidR="008D3118" w:rsidRPr="008D3118" w:rsidRDefault="008D3118" w:rsidP="00DC1030">
      <w:pPr>
        <w:tabs>
          <w:tab w:val="left" w:pos="284"/>
        </w:tabs>
        <w:spacing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8D3118">
        <w:rPr>
          <w:rFonts w:asciiTheme="majorHAnsi" w:hAnsiTheme="majorHAnsi"/>
          <w:noProof/>
          <w:lang w:eastAsia="sl-SI"/>
        </w:rPr>
        <w:drawing>
          <wp:inline distT="0" distB="0" distL="0" distR="0" wp14:anchorId="4339E5F7" wp14:editId="1F3818C3">
            <wp:extent cx="198407" cy="198144"/>
            <wp:effectExtent l="0" t="0" r="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182" cy="20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3118">
        <w:rPr>
          <w:rFonts w:asciiTheme="majorHAnsi" w:hAnsiTheme="majorHAnsi"/>
          <w:color w:val="000000" w:themeColor="text1"/>
          <w:sz w:val="24"/>
          <w:szCs w:val="24"/>
        </w:rPr>
        <w:t>Oranžne kartice ABC</w:t>
      </w:r>
    </w:p>
    <w:p w:rsidR="008D3118" w:rsidRDefault="008D3118" w:rsidP="00DC1030">
      <w:pPr>
        <w:tabs>
          <w:tab w:val="left" w:pos="284"/>
        </w:tabs>
        <w:spacing w:line="240" w:lineRule="auto"/>
        <w:ind w:left="389"/>
        <w:rPr>
          <w:rFonts w:asciiTheme="majorHAnsi" w:hAnsiTheme="majorHAnsi"/>
          <w:color w:val="000000" w:themeColor="text1"/>
          <w:sz w:val="24"/>
          <w:szCs w:val="24"/>
        </w:rPr>
      </w:pPr>
      <w:r w:rsidRPr="008D3118">
        <w:rPr>
          <w:rFonts w:asciiTheme="majorHAnsi" w:hAnsiTheme="majorHAnsi"/>
          <w:color w:val="000000" w:themeColor="text1"/>
          <w:sz w:val="24"/>
          <w:szCs w:val="24"/>
        </w:rPr>
        <w:t>Učenci poimenujejo živali na karticah.</w:t>
      </w:r>
      <w:r w:rsidR="00DC103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DC1030">
        <w:rPr>
          <w:rFonts w:asciiTheme="majorHAnsi" w:hAnsiTheme="majorHAnsi"/>
          <w:color w:val="000000" w:themeColor="text1"/>
          <w:sz w:val="24"/>
          <w:szCs w:val="24"/>
          <w:u w:val="single"/>
        </w:rPr>
        <w:t>Poiščejo ženski par moškemu.</w:t>
      </w:r>
    </w:p>
    <w:p w:rsidR="00DC1030" w:rsidRDefault="00DC1030" w:rsidP="00DC1030">
      <w:pPr>
        <w:tabs>
          <w:tab w:val="left" w:pos="284"/>
        </w:tabs>
        <w:spacing w:line="240" w:lineRule="auto"/>
        <w:ind w:left="389"/>
        <w:rPr>
          <w:rFonts w:asciiTheme="majorHAnsi" w:hAnsiTheme="majorHAnsi"/>
          <w:color w:val="000000" w:themeColor="text1"/>
          <w:sz w:val="24"/>
          <w:szCs w:val="24"/>
        </w:rPr>
      </w:pPr>
    </w:p>
    <w:p w:rsidR="00DC1030" w:rsidRDefault="00DC1030" w:rsidP="00DC1030">
      <w:pPr>
        <w:tabs>
          <w:tab w:val="left" w:pos="284"/>
        </w:tabs>
        <w:spacing w:line="240" w:lineRule="auto"/>
        <w:ind w:left="389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C1030">
        <w:rPr>
          <w:rFonts w:asciiTheme="majorHAnsi" w:hAnsiTheme="majorHAnsi"/>
          <w:b/>
          <w:color w:val="000000" w:themeColor="text1"/>
          <w:sz w:val="28"/>
          <w:szCs w:val="28"/>
        </w:rPr>
        <w:t>SPOZNAVNAJE OKOLJA</w:t>
      </w:r>
    </w:p>
    <w:p w:rsidR="00DC1030" w:rsidRPr="00DA1955" w:rsidRDefault="00DC1030" w:rsidP="00DC103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PONOVIM</w:t>
      </w:r>
    </w:p>
    <w:p w:rsidR="00DC1030" w:rsidRPr="00DC1030" w:rsidRDefault="00DC1030" w:rsidP="00DC103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Ponovitev znanja o jeseni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</w:t>
      </w:r>
      <w:r w:rsidRPr="00DC1030">
        <w:rPr>
          <w:rFonts w:asciiTheme="majorHAnsi" w:hAnsiTheme="majorHAnsi"/>
          <w:sz w:val="24"/>
          <w:szCs w:val="24"/>
        </w:rPr>
        <w:t>čenec potrebuje zelen in rdeč kartonček. Govorimo trditve povezane z učno snovjo, ki smo jo obravnavali v sklopu Jesen. Če je trditev pravilna, učenci dvignejo zelen kartonček, če je napačna, dvignejo rdeč kartonček in trditev spremenijo v pravilno.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Primeri trditev: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Jeseni odpada listje z dreves.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Odpadlo listje je zelene barve.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Ptice selivke se vrnejo v naše kraje.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Veverica si pripravlja zalogo hrane za zimo.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Dnevi so vse hladnejši.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lastRenderedPageBreak/>
        <w:t>Oblečeni smo v kratke hlače in majice s kratkimi rokavi.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Na vrtu ljudje sejejo in sadijo.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V sadovnjaku dozorijo jabolka.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V gozdu nabiramo kostanj in gobe.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Kmetje pobirajo krompir.</w:t>
      </w:r>
    </w:p>
    <w:p w:rsidR="00DC1030" w:rsidRPr="00DC1030" w:rsidRDefault="00DC1030" w:rsidP="00DC103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C1030">
        <w:rPr>
          <w:rFonts w:asciiTheme="majorHAnsi" w:hAnsiTheme="majorHAnsi"/>
          <w:b/>
          <w:sz w:val="24"/>
          <w:szCs w:val="24"/>
        </w:rPr>
        <w:t>DZ,  str. 29</w:t>
      </w:r>
    </w:p>
    <w:p w:rsidR="00DC1030" w:rsidRPr="00DC1030" w:rsidRDefault="00DC1030" w:rsidP="00DC1030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DC1030">
        <w:rPr>
          <w:rFonts w:asciiTheme="majorHAnsi" w:hAnsiTheme="majorHAnsi"/>
          <w:sz w:val="24"/>
          <w:szCs w:val="24"/>
          <w:u w:val="single"/>
        </w:rPr>
        <w:t>Ponovim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 xml:space="preserve">Učencem povemo navodila za reševanje nalog. Naloge učenci rešijo </w:t>
      </w:r>
      <w:r w:rsidRPr="00DC1030">
        <w:rPr>
          <w:rFonts w:asciiTheme="majorHAnsi" w:hAnsiTheme="majorHAnsi"/>
          <w:sz w:val="24"/>
          <w:szCs w:val="24"/>
          <w:u w:val="single"/>
        </w:rPr>
        <w:t>samostojno</w:t>
      </w:r>
      <w:r w:rsidRPr="00DC1030">
        <w:rPr>
          <w:rFonts w:asciiTheme="majorHAnsi" w:hAnsiTheme="majorHAnsi"/>
          <w:sz w:val="24"/>
          <w:szCs w:val="24"/>
        </w:rPr>
        <w:t>.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  <w:u w:val="single"/>
        </w:rPr>
      </w:pPr>
      <w:r w:rsidRPr="00DC1030">
        <w:rPr>
          <w:rFonts w:asciiTheme="majorHAnsi" w:hAnsiTheme="majorHAnsi"/>
          <w:sz w:val="24"/>
          <w:szCs w:val="24"/>
          <w:u w:val="single"/>
        </w:rPr>
        <w:t>Zgornja naloga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Učenci ugotovijo, katere fotografije prikazujejo jesensko dogajanje v naših krajih in jih označijo tako, da pobarvajo krogec na fotografiji.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  <w:u w:val="single"/>
        </w:rPr>
      </w:pPr>
      <w:r w:rsidRPr="00DC1030">
        <w:rPr>
          <w:rFonts w:asciiTheme="majorHAnsi" w:hAnsiTheme="majorHAnsi"/>
          <w:sz w:val="24"/>
          <w:szCs w:val="24"/>
          <w:u w:val="single"/>
        </w:rPr>
        <w:t>Spodnja naloga</w:t>
      </w:r>
    </w:p>
    <w:p w:rsidR="00DC1030" w:rsidRPr="00DC1030" w:rsidRDefault="00DC1030" w:rsidP="00DC1030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Učenci poslušajo navodila in opravijo nalogo.</w:t>
      </w:r>
    </w:p>
    <w:p w:rsidR="00DC1030" w:rsidRPr="00DC1030" w:rsidRDefault="00DC1030" w:rsidP="00DC1030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Navodila:</w:t>
      </w:r>
    </w:p>
    <w:p w:rsidR="00DC1030" w:rsidRPr="00DC1030" w:rsidRDefault="00DC1030" w:rsidP="00DC1030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GOZDNI ŽIVALI POBARVAJ Z RJAVO BARVO.</w:t>
      </w:r>
    </w:p>
    <w:p w:rsidR="00DC1030" w:rsidRPr="00DC1030" w:rsidRDefault="00DC1030" w:rsidP="00DC1030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Z MODRO BARVO PODČRTAJ ŽIVAL IN RASTLINO, KI JU LAHKO NAJDEŠ NA VRTU.</w:t>
      </w:r>
    </w:p>
    <w:p w:rsidR="00DC1030" w:rsidRPr="00DC1030" w:rsidRDefault="00DC1030" w:rsidP="00DC1030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TRAVNIŠKO ŽIVAL POBARVAJ Z ZELENO BARVO.</w:t>
      </w:r>
    </w:p>
    <w:p w:rsidR="00DC1030" w:rsidRPr="00DC1030" w:rsidRDefault="00DC1030" w:rsidP="00DC1030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TRAVNIŠKO RASTLINO OBKROŽI Z ZELENO BARVO.</w:t>
      </w:r>
    </w:p>
    <w:p w:rsidR="00DC1030" w:rsidRPr="00DC1030" w:rsidRDefault="00DC1030" w:rsidP="00DC1030">
      <w:pPr>
        <w:spacing w:line="240" w:lineRule="auto"/>
        <w:ind w:left="360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OSTALE SO TI TRI SLIČICE. KAR OD TEGA NE NAJDEMO V GOZDU, PREČRTAJ Z RDEČO BARVO.</w:t>
      </w:r>
    </w:p>
    <w:p w:rsidR="00DC1030" w:rsidRPr="00DC1030" w:rsidRDefault="00DC1030" w:rsidP="00DC103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C1030">
        <w:rPr>
          <w:rFonts w:asciiTheme="majorHAnsi" w:hAnsiTheme="majorHAnsi"/>
          <w:sz w:val="24"/>
          <w:szCs w:val="24"/>
        </w:rPr>
        <w:t>Preverimo pravilnost rešitev in na obraza ob nalogah narišemo ustrezna usta (gor, dol, nevtralno).</w:t>
      </w:r>
    </w:p>
    <w:p w:rsidR="00DC1030" w:rsidRPr="00DC1030" w:rsidRDefault="00DC1030" w:rsidP="00DC1030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063E98" w:rsidRPr="00435EA9" w:rsidRDefault="00DC1030" w:rsidP="00063E98">
      <w:pPr>
        <w:rPr>
          <w:rFonts w:asciiTheme="majorHAnsi" w:hAnsiTheme="majorHAnsi" w:cstheme="majorHAnsi"/>
          <w:color w:val="538135" w:themeColor="accent6" w:themeShade="BF"/>
          <w:sz w:val="24"/>
          <w:szCs w:val="24"/>
        </w:rPr>
      </w:pPr>
      <w:r>
        <w:rPr>
          <w:rFonts w:asciiTheme="majorHAnsi" w:hAnsiTheme="majorHAnsi" w:cstheme="majorHAnsi"/>
          <w:color w:val="538135" w:themeColor="accent6" w:themeShade="BF"/>
          <w:sz w:val="24"/>
          <w:szCs w:val="24"/>
        </w:rPr>
        <w:t>P</w:t>
      </w:r>
      <w:r w:rsidR="00CD4D6E" w:rsidRPr="00435EA9">
        <w:rPr>
          <w:rFonts w:asciiTheme="majorHAnsi" w:hAnsiTheme="majorHAnsi" w:cstheme="majorHAnsi"/>
          <w:color w:val="538135" w:themeColor="accent6" w:themeShade="BF"/>
          <w:sz w:val="24"/>
          <w:szCs w:val="24"/>
        </w:rPr>
        <w:t>ROSIM, ČE MI POŠLJETE REŠENE NALOGE.</w:t>
      </w:r>
    </w:p>
    <w:p w:rsidR="00E22828" w:rsidRPr="00063E98" w:rsidRDefault="00E22828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E22828" w:rsidRPr="00063E98" w:rsidRDefault="00DC1030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063E98">
        <w:rPr>
          <w:rFonts w:asciiTheme="majorHAnsi" w:hAnsiTheme="majorHAnsi" w:cstheme="majorHAnsi"/>
          <w:b/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10160</wp:posOffset>
            </wp:positionV>
            <wp:extent cx="1362288" cy="988398"/>
            <wp:effectExtent l="0" t="0" r="0" b="2540"/>
            <wp:wrapNone/>
            <wp:docPr id="8" name="Slika 8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88" cy="98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F21"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705458</wp:posOffset>
            </wp:positionH>
            <wp:positionV relativeFrom="paragraph">
              <wp:posOffset>178491</wp:posOffset>
            </wp:positionV>
            <wp:extent cx="723569" cy="723569"/>
            <wp:effectExtent l="0" t="0" r="635" b="635"/>
            <wp:wrapNone/>
            <wp:docPr id="1" name="Slika 1" descr="SO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69" cy="72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665" w:rsidRPr="00A86F21" w:rsidRDefault="00435EA9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noProof/>
          <w:sz w:val="48"/>
          <w:szCs w:val="48"/>
          <w:lang w:eastAsia="sl-SI"/>
        </w:rPr>
      </w:pPr>
      <w:r w:rsidRPr="00A86F21">
        <w:rPr>
          <w:rFonts w:asciiTheme="majorHAnsi" w:hAnsiTheme="majorHAnsi" w:cstheme="majorHAnsi"/>
          <w:sz w:val="48"/>
          <w:szCs w:val="48"/>
        </w:rPr>
        <w:t>LEP</w:t>
      </w:r>
      <w:r w:rsidR="00A86F21" w:rsidRPr="00A86F21">
        <w:rPr>
          <w:rFonts w:asciiTheme="majorHAnsi" w:hAnsiTheme="majorHAnsi" w:cstheme="majorHAnsi"/>
          <w:sz w:val="48"/>
          <w:szCs w:val="48"/>
        </w:rPr>
        <w:t xml:space="preserve"> </w:t>
      </w:r>
      <w:r w:rsidR="00A86F21">
        <w:rPr>
          <w:rFonts w:asciiTheme="majorHAnsi" w:hAnsiTheme="majorHAnsi" w:cstheme="majorHAnsi"/>
          <w:sz w:val="48"/>
          <w:szCs w:val="48"/>
        </w:rPr>
        <w:t xml:space="preserve">        </w:t>
      </w:r>
      <w:r w:rsidR="00744665" w:rsidRPr="00A86F21">
        <w:rPr>
          <w:rFonts w:asciiTheme="majorHAnsi" w:hAnsiTheme="majorHAnsi" w:cstheme="majorHAnsi"/>
          <w:noProof/>
          <w:sz w:val="48"/>
          <w:szCs w:val="48"/>
          <w:lang w:eastAsia="sl-SI"/>
        </w:rPr>
        <w:t xml:space="preserve"> </w:t>
      </w:r>
      <w:r w:rsidR="00A86F21">
        <w:rPr>
          <w:rFonts w:asciiTheme="majorHAnsi" w:hAnsiTheme="majorHAnsi" w:cstheme="majorHAnsi"/>
          <w:noProof/>
          <w:sz w:val="48"/>
          <w:szCs w:val="48"/>
          <w:lang w:eastAsia="sl-SI"/>
        </w:rPr>
        <w:t xml:space="preserve">   POZDRAV.</w:t>
      </w:r>
    </w:p>
    <w:p w:rsidR="00744665" w:rsidRPr="00063E98" w:rsidRDefault="00744665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</w:p>
    <w:p w:rsidR="003E61D0" w:rsidRPr="00063E98" w:rsidRDefault="00F30EB7" w:rsidP="00DC1030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  <w:r w:rsidRPr="00063E98">
        <w:rPr>
          <w:rFonts w:asciiTheme="majorHAnsi" w:hAnsiTheme="majorHAnsi" w:cstheme="majorHAnsi"/>
          <w:b/>
          <w:sz w:val="24"/>
          <w:szCs w:val="24"/>
        </w:rPr>
        <w:t xml:space="preserve">UČITELJICA MOJCA </w:t>
      </w:r>
    </w:p>
    <w:p w:rsidR="001049CF" w:rsidRPr="00063E98" w:rsidRDefault="001049CF" w:rsidP="00642A18">
      <w:pPr>
        <w:spacing w:line="240" w:lineRule="auto"/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1049CF" w:rsidRPr="00063E98" w:rsidRDefault="001049CF" w:rsidP="00642A18">
      <w:pPr>
        <w:spacing w:line="240" w:lineRule="auto"/>
        <w:rPr>
          <w:rFonts w:asciiTheme="majorHAnsi" w:hAnsiTheme="majorHAnsi" w:cstheme="majorHAnsi"/>
        </w:rPr>
      </w:pPr>
    </w:p>
    <w:sectPr w:rsidR="001049CF" w:rsidRPr="0006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3EB"/>
    <w:multiLevelType w:val="hybridMultilevel"/>
    <w:tmpl w:val="20EEA268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D4441F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C6532"/>
    <w:multiLevelType w:val="hybridMultilevel"/>
    <w:tmpl w:val="927C34A0"/>
    <w:lvl w:ilvl="0" w:tplc="D67E1E7A">
      <w:numFmt w:val="bullet"/>
      <w:lvlText w:val="-"/>
      <w:lvlJc w:val="left"/>
      <w:pPr>
        <w:ind w:left="862" w:hanging="360"/>
      </w:pPr>
      <w:rPr>
        <w:rFonts w:ascii="Times New Roman" w:eastAsia="TheSansLight-Plain" w:hAnsi="Times New Roman" w:cs="Times New Roman" w:hint="default"/>
      </w:rPr>
    </w:lvl>
    <w:lvl w:ilvl="1" w:tplc="D67E1E7A">
      <w:numFmt w:val="bullet"/>
      <w:lvlText w:val="-"/>
      <w:lvlJc w:val="left"/>
      <w:pPr>
        <w:ind w:left="1582" w:hanging="360"/>
      </w:pPr>
      <w:rPr>
        <w:rFonts w:ascii="Times New Roman" w:eastAsia="TheSansLight-Plai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70946"/>
    <w:multiLevelType w:val="hybridMultilevel"/>
    <w:tmpl w:val="0AE096F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610"/>
        </w:tabs>
        <w:ind w:left="-61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10"/>
        </w:tabs>
        <w:ind w:left="1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</w:abstractNum>
  <w:abstractNum w:abstractNumId="4" w15:restartNumberingAfterBreak="0">
    <w:nsid w:val="0C3A5054"/>
    <w:multiLevelType w:val="hybridMultilevel"/>
    <w:tmpl w:val="60667DFE"/>
    <w:lvl w:ilvl="0" w:tplc="04240001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1683"/>
        </w:tabs>
        <w:ind w:left="1683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403"/>
        </w:tabs>
        <w:ind w:left="2403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123"/>
        </w:tabs>
        <w:ind w:left="3123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843"/>
        </w:tabs>
        <w:ind w:left="3843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563"/>
        </w:tabs>
        <w:ind w:left="4563" w:hanging="360"/>
      </w:pPr>
      <w:rPr>
        <w:rFonts w:ascii="Wingdings" w:hAnsi="Wingdings" w:hint="default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D23DD"/>
    <w:multiLevelType w:val="hybridMultilevel"/>
    <w:tmpl w:val="DE88897C"/>
    <w:lvl w:ilvl="0" w:tplc="CD4441FC">
      <w:start w:val="1"/>
      <w:numFmt w:val="bullet"/>
      <w:lvlText w:val="-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17FF5397"/>
    <w:multiLevelType w:val="hybridMultilevel"/>
    <w:tmpl w:val="17D00F9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8B39C0"/>
    <w:multiLevelType w:val="hybridMultilevel"/>
    <w:tmpl w:val="7500DDAA"/>
    <w:lvl w:ilvl="0" w:tplc="3B5EDB0C"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56E8D"/>
    <w:multiLevelType w:val="hybridMultilevel"/>
    <w:tmpl w:val="EEC6B702"/>
    <w:lvl w:ilvl="0" w:tplc="0424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20AF1E3F"/>
    <w:multiLevelType w:val="hybridMultilevel"/>
    <w:tmpl w:val="87AE9BA6"/>
    <w:lvl w:ilvl="0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2E863C8"/>
    <w:multiLevelType w:val="hybridMultilevel"/>
    <w:tmpl w:val="42260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05725"/>
    <w:multiLevelType w:val="hybridMultilevel"/>
    <w:tmpl w:val="02EA39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610"/>
        </w:tabs>
        <w:ind w:left="-61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10"/>
        </w:tabs>
        <w:ind w:left="1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</w:abstractNum>
  <w:abstractNum w:abstractNumId="12" w15:restartNumberingAfterBreak="0">
    <w:nsid w:val="23FA71DF"/>
    <w:multiLevelType w:val="hybridMultilevel"/>
    <w:tmpl w:val="8B00222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8470E9"/>
    <w:multiLevelType w:val="hybridMultilevel"/>
    <w:tmpl w:val="C530604A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2A595C"/>
    <w:multiLevelType w:val="hybridMultilevel"/>
    <w:tmpl w:val="0FAED104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841206"/>
    <w:multiLevelType w:val="hybridMultilevel"/>
    <w:tmpl w:val="FF064AB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C446CC1"/>
    <w:multiLevelType w:val="hybridMultilevel"/>
    <w:tmpl w:val="DA964B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B451F9"/>
    <w:multiLevelType w:val="hybridMultilevel"/>
    <w:tmpl w:val="4DB473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1036F1F"/>
    <w:multiLevelType w:val="hybridMultilevel"/>
    <w:tmpl w:val="2BACCE30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041BEA"/>
    <w:multiLevelType w:val="hybridMultilevel"/>
    <w:tmpl w:val="1A0A42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E119C"/>
    <w:multiLevelType w:val="hybridMultilevel"/>
    <w:tmpl w:val="5FFE2E76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9D3C8C"/>
    <w:multiLevelType w:val="hybridMultilevel"/>
    <w:tmpl w:val="126C40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E46216"/>
    <w:multiLevelType w:val="hybridMultilevel"/>
    <w:tmpl w:val="5B82E9C0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2507C5"/>
    <w:multiLevelType w:val="hybridMultilevel"/>
    <w:tmpl w:val="BD260E30"/>
    <w:lvl w:ilvl="0" w:tplc="10F6F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15194E"/>
    <w:multiLevelType w:val="hybridMultilevel"/>
    <w:tmpl w:val="F306F5C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E7B8A"/>
    <w:multiLevelType w:val="hybridMultilevel"/>
    <w:tmpl w:val="675E02AA"/>
    <w:lvl w:ilvl="0" w:tplc="042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6" w15:restartNumberingAfterBreak="0">
    <w:nsid w:val="5393676C"/>
    <w:multiLevelType w:val="hybridMultilevel"/>
    <w:tmpl w:val="ABBA8FA8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EB1726"/>
    <w:multiLevelType w:val="hybridMultilevel"/>
    <w:tmpl w:val="ABB81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43C4C"/>
    <w:multiLevelType w:val="hybridMultilevel"/>
    <w:tmpl w:val="24FC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1D5E28"/>
    <w:multiLevelType w:val="hybridMultilevel"/>
    <w:tmpl w:val="EA7C1978"/>
    <w:lvl w:ilvl="0" w:tplc="0424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30" w15:restartNumberingAfterBreak="0">
    <w:nsid w:val="60ED3A56"/>
    <w:multiLevelType w:val="hybridMultilevel"/>
    <w:tmpl w:val="850E0ECA"/>
    <w:lvl w:ilvl="0" w:tplc="CD4441FC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0FE3913"/>
    <w:multiLevelType w:val="hybridMultilevel"/>
    <w:tmpl w:val="AE0C93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B7552F"/>
    <w:multiLevelType w:val="hybridMultilevel"/>
    <w:tmpl w:val="C29EAC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D5343C"/>
    <w:multiLevelType w:val="hybridMultilevel"/>
    <w:tmpl w:val="3F3C6F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D93FA6"/>
    <w:multiLevelType w:val="hybridMultilevel"/>
    <w:tmpl w:val="A51CCFD6"/>
    <w:lvl w:ilvl="0" w:tplc="AE5EC52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7384B"/>
    <w:multiLevelType w:val="hybridMultilevel"/>
    <w:tmpl w:val="EA6E0E5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7C40B8"/>
    <w:multiLevelType w:val="hybridMultilevel"/>
    <w:tmpl w:val="909C26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C5C70"/>
    <w:multiLevelType w:val="hybridMultilevel"/>
    <w:tmpl w:val="36F25ECE"/>
    <w:lvl w:ilvl="0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7E6386E"/>
    <w:multiLevelType w:val="hybridMultilevel"/>
    <w:tmpl w:val="2488F93C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227F44"/>
    <w:multiLevelType w:val="hybridMultilevel"/>
    <w:tmpl w:val="49A2322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940B6C"/>
    <w:multiLevelType w:val="hybridMultilevel"/>
    <w:tmpl w:val="5DFCF1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707B12"/>
    <w:multiLevelType w:val="hybridMultilevel"/>
    <w:tmpl w:val="360E100E"/>
    <w:lvl w:ilvl="0" w:tplc="F5066F66">
      <w:numFmt w:val="bullet"/>
      <w:lvlText w:val="-"/>
      <w:lvlJc w:val="left"/>
      <w:pPr>
        <w:ind w:left="862" w:hanging="360"/>
      </w:pPr>
      <w:rPr>
        <w:rFonts w:ascii="Times New Roman" w:eastAsia="TheSansLight-Plai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6BCF27F1"/>
    <w:multiLevelType w:val="hybridMultilevel"/>
    <w:tmpl w:val="67603B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428C0"/>
    <w:multiLevelType w:val="hybridMultilevel"/>
    <w:tmpl w:val="EFF67A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CE2C11"/>
    <w:multiLevelType w:val="hybridMultilevel"/>
    <w:tmpl w:val="83AA8F8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4C6AE3"/>
    <w:multiLevelType w:val="hybridMultilevel"/>
    <w:tmpl w:val="847037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6F23D5"/>
    <w:multiLevelType w:val="hybridMultilevel"/>
    <w:tmpl w:val="16CCD350"/>
    <w:lvl w:ilvl="0" w:tplc="68E0E602">
      <w:start w:val="1"/>
      <w:numFmt w:val="bullet"/>
      <w:lvlText w:val="-"/>
      <w:lvlJc w:val="left"/>
      <w:pPr>
        <w:ind w:left="1004" w:hanging="360"/>
      </w:pPr>
      <w:rPr>
        <w:rFonts w:ascii="Georgia" w:eastAsia="Georgia" w:hAnsi="Georgia" w:cs="Georgia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EBC3BF2"/>
    <w:multiLevelType w:val="hybridMultilevel"/>
    <w:tmpl w:val="E6C6BF26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CE61C7"/>
    <w:multiLevelType w:val="hybridMultilevel"/>
    <w:tmpl w:val="FCEA53FC"/>
    <w:lvl w:ilvl="0" w:tplc="372018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41"/>
  </w:num>
  <w:num w:numId="5">
    <w:abstractNumId w:val="6"/>
  </w:num>
  <w:num w:numId="6">
    <w:abstractNumId w:val="34"/>
  </w:num>
  <w:num w:numId="7">
    <w:abstractNumId w:val="12"/>
  </w:num>
  <w:num w:numId="8">
    <w:abstractNumId w:val="5"/>
  </w:num>
  <w:num w:numId="9">
    <w:abstractNumId w:val="45"/>
  </w:num>
  <w:num w:numId="10">
    <w:abstractNumId w:val="26"/>
  </w:num>
  <w:num w:numId="11">
    <w:abstractNumId w:val="7"/>
  </w:num>
  <w:num w:numId="12">
    <w:abstractNumId w:val="29"/>
  </w:num>
  <w:num w:numId="13">
    <w:abstractNumId w:val="27"/>
  </w:num>
  <w:num w:numId="14">
    <w:abstractNumId w:val="23"/>
  </w:num>
  <w:num w:numId="15">
    <w:abstractNumId w:val="10"/>
  </w:num>
  <w:num w:numId="16">
    <w:abstractNumId w:val="9"/>
  </w:num>
  <w:num w:numId="17">
    <w:abstractNumId w:val="1"/>
  </w:num>
  <w:num w:numId="18">
    <w:abstractNumId w:val="8"/>
  </w:num>
  <w:num w:numId="19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6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35"/>
  </w:num>
  <w:num w:numId="27">
    <w:abstractNumId w:val="39"/>
  </w:num>
  <w:num w:numId="28">
    <w:abstractNumId w:val="18"/>
  </w:num>
  <w:num w:numId="29">
    <w:abstractNumId w:val="21"/>
  </w:num>
  <w:num w:numId="30">
    <w:abstractNumId w:val="38"/>
  </w:num>
  <w:num w:numId="31">
    <w:abstractNumId w:val="47"/>
  </w:num>
  <w:num w:numId="32">
    <w:abstractNumId w:val="48"/>
  </w:num>
  <w:num w:numId="33">
    <w:abstractNumId w:val="36"/>
  </w:num>
  <w:num w:numId="34">
    <w:abstractNumId w:val="25"/>
  </w:num>
  <w:num w:numId="35">
    <w:abstractNumId w:val="20"/>
  </w:num>
  <w:num w:numId="36">
    <w:abstractNumId w:val="30"/>
  </w:num>
  <w:num w:numId="37">
    <w:abstractNumId w:val="31"/>
  </w:num>
  <w:num w:numId="38">
    <w:abstractNumId w:val="44"/>
  </w:num>
  <w:num w:numId="39">
    <w:abstractNumId w:val="11"/>
  </w:num>
  <w:num w:numId="40">
    <w:abstractNumId w:val="3"/>
  </w:num>
  <w:num w:numId="41">
    <w:abstractNumId w:val="4"/>
  </w:num>
  <w:num w:numId="42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</w:num>
  <w:num w:numId="44">
    <w:abstractNumId w:val="0"/>
  </w:num>
  <w:num w:numId="45">
    <w:abstractNumId w:val="33"/>
  </w:num>
  <w:num w:numId="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22"/>
  </w:num>
  <w:num w:numId="4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52469"/>
    <w:rsid w:val="00063E98"/>
    <w:rsid w:val="00076181"/>
    <w:rsid w:val="00094167"/>
    <w:rsid w:val="000A578D"/>
    <w:rsid w:val="000C7B57"/>
    <w:rsid w:val="000F5442"/>
    <w:rsid w:val="000F5AD1"/>
    <w:rsid w:val="001049CF"/>
    <w:rsid w:val="001151D3"/>
    <w:rsid w:val="00175DF3"/>
    <w:rsid w:val="001D435B"/>
    <w:rsid w:val="001D5709"/>
    <w:rsid w:val="001E0B80"/>
    <w:rsid w:val="0020070C"/>
    <w:rsid w:val="00241576"/>
    <w:rsid w:val="00260B4E"/>
    <w:rsid w:val="00267CB8"/>
    <w:rsid w:val="0027475A"/>
    <w:rsid w:val="0029461A"/>
    <w:rsid w:val="00296405"/>
    <w:rsid w:val="002C47CD"/>
    <w:rsid w:val="002E1943"/>
    <w:rsid w:val="002E2ABD"/>
    <w:rsid w:val="002F63E1"/>
    <w:rsid w:val="00304368"/>
    <w:rsid w:val="0032176C"/>
    <w:rsid w:val="00335758"/>
    <w:rsid w:val="00336465"/>
    <w:rsid w:val="00364A6F"/>
    <w:rsid w:val="0039689E"/>
    <w:rsid w:val="003A7C1A"/>
    <w:rsid w:val="003C5116"/>
    <w:rsid w:val="003D33DE"/>
    <w:rsid w:val="003D6018"/>
    <w:rsid w:val="003E2383"/>
    <w:rsid w:val="003E61D0"/>
    <w:rsid w:val="00410A5E"/>
    <w:rsid w:val="00435EA9"/>
    <w:rsid w:val="00440B71"/>
    <w:rsid w:val="00445D04"/>
    <w:rsid w:val="00487E76"/>
    <w:rsid w:val="00495AAF"/>
    <w:rsid w:val="004B06BD"/>
    <w:rsid w:val="004C264D"/>
    <w:rsid w:val="004D0F24"/>
    <w:rsid w:val="00543484"/>
    <w:rsid w:val="0054726C"/>
    <w:rsid w:val="00553353"/>
    <w:rsid w:val="0056397C"/>
    <w:rsid w:val="005A108B"/>
    <w:rsid w:val="005D7485"/>
    <w:rsid w:val="00621E84"/>
    <w:rsid w:val="00624A73"/>
    <w:rsid w:val="00642A18"/>
    <w:rsid w:val="00656FD0"/>
    <w:rsid w:val="00676CC9"/>
    <w:rsid w:val="006776F3"/>
    <w:rsid w:val="006815B6"/>
    <w:rsid w:val="006844F6"/>
    <w:rsid w:val="00684AC0"/>
    <w:rsid w:val="006D46C5"/>
    <w:rsid w:val="006D6F18"/>
    <w:rsid w:val="006F3FAA"/>
    <w:rsid w:val="00701296"/>
    <w:rsid w:val="00701877"/>
    <w:rsid w:val="00702F0F"/>
    <w:rsid w:val="00711FA1"/>
    <w:rsid w:val="0073294C"/>
    <w:rsid w:val="00736B68"/>
    <w:rsid w:val="007370D8"/>
    <w:rsid w:val="00741404"/>
    <w:rsid w:val="00744665"/>
    <w:rsid w:val="00751984"/>
    <w:rsid w:val="00766633"/>
    <w:rsid w:val="0077137C"/>
    <w:rsid w:val="00786522"/>
    <w:rsid w:val="00792C58"/>
    <w:rsid w:val="007B5495"/>
    <w:rsid w:val="007C1878"/>
    <w:rsid w:val="00824D64"/>
    <w:rsid w:val="00862AAC"/>
    <w:rsid w:val="008750A8"/>
    <w:rsid w:val="00892AC0"/>
    <w:rsid w:val="008B3001"/>
    <w:rsid w:val="008B58AB"/>
    <w:rsid w:val="008C1CB1"/>
    <w:rsid w:val="008D3118"/>
    <w:rsid w:val="00901C65"/>
    <w:rsid w:val="00911B88"/>
    <w:rsid w:val="009128BE"/>
    <w:rsid w:val="00921C18"/>
    <w:rsid w:val="0094674A"/>
    <w:rsid w:val="00966A70"/>
    <w:rsid w:val="009A27F2"/>
    <w:rsid w:val="009C21C8"/>
    <w:rsid w:val="009F6129"/>
    <w:rsid w:val="00A02B3C"/>
    <w:rsid w:val="00A15248"/>
    <w:rsid w:val="00A164C7"/>
    <w:rsid w:val="00A17F6C"/>
    <w:rsid w:val="00A26039"/>
    <w:rsid w:val="00A30C0D"/>
    <w:rsid w:val="00A34AFE"/>
    <w:rsid w:val="00A3694D"/>
    <w:rsid w:val="00A50CB4"/>
    <w:rsid w:val="00A57EA9"/>
    <w:rsid w:val="00A6545C"/>
    <w:rsid w:val="00A84809"/>
    <w:rsid w:val="00A86A1A"/>
    <w:rsid w:val="00A86DE2"/>
    <w:rsid w:val="00A86F21"/>
    <w:rsid w:val="00A91E2B"/>
    <w:rsid w:val="00A93494"/>
    <w:rsid w:val="00AA0EF2"/>
    <w:rsid w:val="00AA66AB"/>
    <w:rsid w:val="00AE01EB"/>
    <w:rsid w:val="00AE15A7"/>
    <w:rsid w:val="00B20B4D"/>
    <w:rsid w:val="00B600E6"/>
    <w:rsid w:val="00B70FFA"/>
    <w:rsid w:val="00B83551"/>
    <w:rsid w:val="00B964C0"/>
    <w:rsid w:val="00BC4CB2"/>
    <w:rsid w:val="00C111D7"/>
    <w:rsid w:val="00C3680B"/>
    <w:rsid w:val="00C46EEB"/>
    <w:rsid w:val="00C7222B"/>
    <w:rsid w:val="00C84361"/>
    <w:rsid w:val="00CA145A"/>
    <w:rsid w:val="00CA4399"/>
    <w:rsid w:val="00CA787A"/>
    <w:rsid w:val="00CC77F0"/>
    <w:rsid w:val="00CD4D6E"/>
    <w:rsid w:val="00D031C3"/>
    <w:rsid w:val="00D10530"/>
    <w:rsid w:val="00D166AA"/>
    <w:rsid w:val="00D22781"/>
    <w:rsid w:val="00DC1030"/>
    <w:rsid w:val="00DC557D"/>
    <w:rsid w:val="00DF0DBD"/>
    <w:rsid w:val="00E142ED"/>
    <w:rsid w:val="00E1587F"/>
    <w:rsid w:val="00E21BE0"/>
    <w:rsid w:val="00E22828"/>
    <w:rsid w:val="00E26FFF"/>
    <w:rsid w:val="00E318B1"/>
    <w:rsid w:val="00E40B26"/>
    <w:rsid w:val="00E540CA"/>
    <w:rsid w:val="00E55663"/>
    <w:rsid w:val="00E557B4"/>
    <w:rsid w:val="00E55B3D"/>
    <w:rsid w:val="00E74906"/>
    <w:rsid w:val="00E83F1A"/>
    <w:rsid w:val="00E86BBC"/>
    <w:rsid w:val="00E969EC"/>
    <w:rsid w:val="00EF5863"/>
    <w:rsid w:val="00F30EB7"/>
    <w:rsid w:val="00F63160"/>
    <w:rsid w:val="00F679B6"/>
    <w:rsid w:val="00F72DA4"/>
    <w:rsid w:val="00F92E2C"/>
    <w:rsid w:val="00FD4AC3"/>
    <w:rsid w:val="00FE6ABB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CE06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4QSbdMQ34ew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947D50B-24E8-4C04-BF82-1255A349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5</cp:revision>
  <dcterms:created xsi:type="dcterms:W3CDTF">2020-11-24T08:55:00Z</dcterms:created>
  <dcterms:modified xsi:type="dcterms:W3CDTF">2020-11-24T10:20:00Z</dcterms:modified>
</cp:coreProperties>
</file>