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033" w:rsidRPr="00160033" w:rsidRDefault="00160033" w:rsidP="00160033">
      <w:pPr>
        <w:spacing w:before="120" w:after="0" w:line="360" w:lineRule="auto"/>
        <w:ind w:left="720" w:hanging="360"/>
        <w:jc w:val="both"/>
        <w:rPr>
          <w:rFonts w:ascii="Century Schoolbook" w:hAnsi="Century Schoolbook"/>
          <w:b/>
          <w:color w:val="538135" w:themeColor="accent6" w:themeShade="BF"/>
          <w:sz w:val="24"/>
          <w:szCs w:val="24"/>
        </w:rPr>
      </w:pPr>
      <w:r w:rsidRPr="00160033">
        <w:rPr>
          <w:rFonts w:ascii="Century Schoolbook" w:hAnsi="Century Schoolbook"/>
          <w:b/>
          <w:color w:val="538135" w:themeColor="accent6" w:themeShade="BF"/>
          <w:sz w:val="24"/>
          <w:szCs w:val="24"/>
        </w:rPr>
        <w:t>LIKOVNO SNOVANJE</w:t>
      </w:r>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 xml:space="preserve">ČETRTEK, 26. 11. 2020 </w:t>
      </w:r>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Tamara, pozdravljena!</w:t>
      </w:r>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 xml:space="preserve">Verjamem, da si dobro in da lepo opravljaš vse dane zadolžitve. </w:t>
      </w:r>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 xml:space="preserve">Danes te čaka pri pouku likovnega snovanja zelo lepa in prijetna naloga. </w:t>
      </w:r>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 xml:space="preserve">Navodila sledijo v nadaljevanju. </w:t>
      </w:r>
    </w:p>
    <w:p w:rsid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r w:rsidRPr="00160033">
        <w:rPr>
          <w:rFonts w:ascii="Century Schoolbook" w:hAnsi="Century Schoolbook"/>
          <w:color w:val="538135" w:themeColor="accent6" w:themeShade="BF"/>
          <w:sz w:val="24"/>
          <w:szCs w:val="24"/>
        </w:rPr>
        <w:t xml:space="preserve">Če lahko, mi svoje izdelke fotografiraj in jih pošlji učiteljic Katji. </w:t>
      </w:r>
    </w:p>
    <w:p w:rsidR="00160033" w:rsidRPr="00160033" w:rsidRDefault="00160033" w:rsidP="00160033">
      <w:pPr>
        <w:spacing w:before="120" w:after="0" w:line="360" w:lineRule="auto"/>
        <w:ind w:left="720" w:hanging="360"/>
        <w:rPr>
          <w:rFonts w:ascii="Century Schoolbook" w:hAnsi="Century Schoolbook"/>
          <w:color w:val="2F5496" w:themeColor="accent1" w:themeShade="BF"/>
          <w:sz w:val="24"/>
          <w:szCs w:val="24"/>
        </w:rPr>
      </w:pPr>
      <w:r w:rsidRPr="00160033">
        <w:rPr>
          <w:rFonts w:ascii="Century Schoolbook" w:hAnsi="Century Schoolbook"/>
          <w:color w:val="538135" w:themeColor="accent6" w:themeShade="BF"/>
          <w:sz w:val="24"/>
          <w:szCs w:val="24"/>
        </w:rPr>
        <w:t xml:space="preserve">Lahko jih pa pošlješ tudi meni na elektronski naslov, in sicer: </w:t>
      </w:r>
      <w:hyperlink r:id="rId5" w:history="1">
        <w:r w:rsidRPr="00566E34">
          <w:rPr>
            <w:rStyle w:val="Hiperpovezava"/>
            <w:rFonts w:ascii="Century Schoolbook" w:hAnsi="Century Schoolbook"/>
            <w:color w:val="034990" w:themeColor="hyperlink" w:themeShade="BF"/>
            <w:sz w:val="24"/>
            <w:szCs w:val="24"/>
          </w:rPr>
          <w:t>nadja.ferk@guest.arnes.si</w:t>
        </w:r>
      </w:hyperlink>
    </w:p>
    <w:p w:rsidR="00160033" w:rsidRPr="00160033" w:rsidRDefault="00160033" w:rsidP="00160033">
      <w:pPr>
        <w:spacing w:before="120" w:after="0" w:line="360" w:lineRule="auto"/>
        <w:ind w:left="720" w:hanging="360"/>
        <w:jc w:val="both"/>
        <w:rPr>
          <w:rFonts w:ascii="Century Schoolbook" w:hAnsi="Century Schoolbook"/>
          <w:color w:val="538135" w:themeColor="accent6" w:themeShade="BF"/>
          <w:sz w:val="24"/>
          <w:szCs w:val="24"/>
        </w:rPr>
      </w:pPr>
    </w:p>
    <w:p w:rsidR="00160033" w:rsidRPr="00644802" w:rsidRDefault="00160033" w:rsidP="00160033">
      <w:pPr>
        <w:numPr>
          <w:ilvl w:val="0"/>
          <w:numId w:val="1"/>
        </w:numPr>
        <w:spacing w:before="120" w:after="0" w:line="360" w:lineRule="auto"/>
        <w:jc w:val="both"/>
        <w:rPr>
          <w:rFonts w:ascii="Maiandra GD" w:hAnsi="Maiandra GD"/>
          <w:b/>
          <w:sz w:val="28"/>
          <w:szCs w:val="24"/>
          <w:u w:val="single"/>
        </w:rPr>
      </w:pPr>
      <w:r w:rsidRPr="00644802">
        <w:rPr>
          <w:rFonts w:ascii="Maiandra GD" w:hAnsi="Maiandra GD"/>
          <w:b/>
          <w:sz w:val="28"/>
          <w:szCs w:val="24"/>
          <w:u w:val="single"/>
        </w:rPr>
        <w:t>LONČEK LEPIH MISLI</w:t>
      </w:r>
    </w:p>
    <w:p w:rsidR="00160033" w:rsidRPr="00644802" w:rsidRDefault="00160033" w:rsidP="00160033">
      <w:pPr>
        <w:spacing w:before="120" w:after="0" w:line="360" w:lineRule="auto"/>
        <w:ind w:left="709"/>
        <w:jc w:val="both"/>
        <w:rPr>
          <w:rFonts w:ascii="Maiandra GD" w:hAnsi="Maiandra GD"/>
          <w:sz w:val="24"/>
          <w:szCs w:val="24"/>
        </w:rPr>
      </w:pPr>
      <w:r w:rsidRPr="00644802">
        <w:rPr>
          <w:rFonts w:ascii="Maiandra GD" w:hAnsi="Maiandra GD"/>
          <w:sz w:val="24"/>
          <w:szCs w:val="24"/>
          <w:u w:val="single"/>
        </w:rPr>
        <w:t>Potrebujemo:</w:t>
      </w:r>
      <w:r w:rsidRPr="00644802">
        <w:rPr>
          <w:rFonts w:ascii="Maiandra GD" w:hAnsi="Maiandra GD"/>
          <w:sz w:val="24"/>
          <w:szCs w:val="24"/>
        </w:rPr>
        <w:t xml:space="preserve"> lonček (plastični ali stekleni) ali kartonasto škatlo, papir, pisalo, lepilo</w:t>
      </w:r>
    </w:p>
    <w:p w:rsidR="00160033" w:rsidRPr="00644802" w:rsidRDefault="00160033" w:rsidP="00160033">
      <w:pPr>
        <w:spacing w:before="120" w:after="0" w:line="360" w:lineRule="auto"/>
        <w:ind w:left="709"/>
        <w:jc w:val="both"/>
        <w:rPr>
          <w:rFonts w:ascii="Maiandra GD" w:hAnsi="Maiandra GD"/>
          <w:sz w:val="24"/>
          <w:szCs w:val="24"/>
        </w:rPr>
      </w:pPr>
      <w:r w:rsidRPr="00644802">
        <w:rPr>
          <w:rFonts w:ascii="Maiandra GD" w:hAnsi="Maiandra GD"/>
          <w:sz w:val="24"/>
          <w:szCs w:val="24"/>
          <w:u w:val="single"/>
        </w:rPr>
        <w:t>Navodilo za delo:</w:t>
      </w:r>
      <w:r w:rsidRPr="00644802">
        <w:rPr>
          <w:rFonts w:ascii="Maiandra GD" w:hAnsi="Maiandra GD"/>
          <w:sz w:val="24"/>
          <w:szCs w:val="24"/>
        </w:rPr>
        <w:t xml:space="preserve"> na papir (beli ali barvni) napišemo LONČEK LEPIH MISLI ter še kaj narišemo in ga po svoje okrasimo. To zalepimo na lonček ali škatlo.  V lonček ali škatlo lahko vsak dan damo listek, na katerega napišemo lepo misel, zahvalo, sporočilo zase ali za koga drugega. Dogovorite se, kdaj boste lonček oz. škatlo odprli in skupaj prebrali sporočila. Lahko pa nekaj lepega napišete tudi nekomu, ki ga že nekaj časa niste videli, na primer sošolcu, babici, prijatelju, učiteljici… V tem primeru sporočilo poslikajte s telefonom in mu/ji ga pošljite po sms-u, e-pošti… </w:t>
      </w:r>
    </w:p>
    <w:p w:rsidR="00160033" w:rsidRPr="00644802" w:rsidRDefault="00160033" w:rsidP="00160033">
      <w:pPr>
        <w:spacing w:before="120" w:after="0" w:line="360" w:lineRule="auto"/>
        <w:ind w:left="709"/>
        <w:jc w:val="both"/>
        <w:rPr>
          <w:rFonts w:ascii="Maiandra GD" w:hAnsi="Maiandra GD"/>
          <w:sz w:val="24"/>
          <w:szCs w:val="24"/>
        </w:rPr>
      </w:pPr>
      <w:r w:rsidRPr="00644802">
        <w:rPr>
          <w:rFonts w:ascii="Maiandra GD" w:hAnsi="Maiandra GD"/>
          <w:sz w:val="24"/>
          <w:szCs w:val="24"/>
        </w:rPr>
        <w:t>Nekaj primerov, kako lahko začnete sporočilo:</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noProof/>
          <w:sz w:val="28"/>
          <w:lang w:eastAsia="sl-SI"/>
        </w:rPr>
        <w:drawing>
          <wp:anchor distT="0" distB="0" distL="114300" distR="114300" simplePos="0" relativeHeight="251659264" behindDoc="0" locked="0" layoutInCell="1" allowOverlap="1" wp14:anchorId="132543FE" wp14:editId="17AE144F">
            <wp:simplePos x="0" y="0"/>
            <wp:positionH relativeFrom="column">
              <wp:posOffset>3397885</wp:posOffset>
            </wp:positionH>
            <wp:positionV relativeFrom="paragraph">
              <wp:posOffset>81915</wp:posOffset>
            </wp:positionV>
            <wp:extent cx="2202180" cy="1651635"/>
            <wp:effectExtent l="0" t="0" r="7620" b="5715"/>
            <wp:wrapNone/>
            <wp:docPr id="41" name="Slika 41" descr="C:\Users\adrij\AppData\Local\Microsoft\Windows\INetCache\Content.MSO\F57C9F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j\AppData\Local\Microsoft\Windows\INetCache\Content.MSO\F57C9FB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2180" cy="1651635"/>
                    </a:xfrm>
                    <a:prstGeom prst="rect">
                      <a:avLst/>
                    </a:prstGeom>
                    <a:noFill/>
                    <a:ln>
                      <a:noFill/>
                    </a:ln>
                  </pic:spPr>
                </pic:pic>
              </a:graphicData>
            </a:graphic>
          </wp:anchor>
        </w:drawing>
      </w:r>
      <w:r w:rsidRPr="00644802">
        <w:rPr>
          <w:rFonts w:ascii="Maiandra GD" w:hAnsi="Maiandra GD"/>
          <w:sz w:val="24"/>
          <w:szCs w:val="24"/>
        </w:rPr>
        <w:t>Rad/a bi ti povedal/a, da…</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t>Hvala, ker...</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t>Želim ti…</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t>Všeč mi je, da si…</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t>Pri tebi mi je najbolj všeč…</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t>Danes mi je lepo, ker…</w:t>
      </w:r>
    </w:p>
    <w:p w:rsidR="00160033" w:rsidRPr="00644802" w:rsidRDefault="00160033" w:rsidP="00160033">
      <w:pPr>
        <w:numPr>
          <w:ilvl w:val="0"/>
          <w:numId w:val="2"/>
        </w:numPr>
        <w:spacing w:before="120" w:after="0" w:line="360" w:lineRule="auto"/>
        <w:contextualSpacing/>
        <w:jc w:val="both"/>
        <w:rPr>
          <w:rFonts w:ascii="Maiandra GD" w:hAnsi="Maiandra GD"/>
          <w:sz w:val="24"/>
          <w:szCs w:val="24"/>
        </w:rPr>
      </w:pPr>
      <w:r w:rsidRPr="00644802">
        <w:rPr>
          <w:rFonts w:ascii="Maiandra GD" w:hAnsi="Maiandra GD"/>
          <w:sz w:val="24"/>
          <w:szCs w:val="24"/>
        </w:rPr>
        <w:lastRenderedPageBreak/>
        <w:t>Hvaležen/hvaležna sem za…</w:t>
      </w:r>
    </w:p>
    <w:p w:rsidR="00160033" w:rsidRPr="00644802" w:rsidRDefault="00160033" w:rsidP="00160033">
      <w:pPr>
        <w:spacing w:before="120" w:after="0" w:line="360" w:lineRule="auto"/>
        <w:ind w:left="708"/>
        <w:jc w:val="both"/>
        <w:rPr>
          <w:rFonts w:ascii="Maiandra GD" w:hAnsi="Maiandra GD"/>
          <w:sz w:val="24"/>
          <w:szCs w:val="24"/>
        </w:rPr>
      </w:pPr>
      <w:r w:rsidRPr="00644802">
        <w:rPr>
          <w:rFonts w:ascii="Maiandra GD" w:hAnsi="Maiandra GD"/>
          <w:sz w:val="24"/>
          <w:szCs w:val="24"/>
        </w:rPr>
        <w:t xml:space="preserve">Naj se porodi čim več idej, prisrčnih misli, nato pa veliko veselja in smeha pri branju sporočil. </w:t>
      </w:r>
    </w:p>
    <w:p w:rsidR="00160033" w:rsidRPr="00644802" w:rsidRDefault="00160033" w:rsidP="00160033">
      <w:pPr>
        <w:spacing w:before="120" w:after="0" w:line="360" w:lineRule="auto"/>
        <w:jc w:val="center"/>
        <w:rPr>
          <w:rFonts w:ascii="Maiandra GD" w:hAnsi="Maiandra GD"/>
          <w:b/>
          <w:sz w:val="28"/>
          <w:szCs w:val="24"/>
          <w:u w:val="single"/>
        </w:rPr>
      </w:pPr>
      <w:r w:rsidRPr="00644802">
        <w:rPr>
          <w:rFonts w:ascii="Maiandra GD" w:hAnsi="Maiandra GD"/>
          <w:b/>
          <w:noProof/>
          <w:sz w:val="28"/>
          <w:szCs w:val="24"/>
          <w:lang w:eastAsia="sl-SI"/>
        </w:rPr>
        <w:drawing>
          <wp:inline distT="0" distB="0" distL="0" distR="0" wp14:anchorId="0C4DD48C" wp14:editId="20DFBB07">
            <wp:extent cx="3581400" cy="1911460"/>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86504" cy="1914184"/>
                    </a:xfrm>
                    <a:prstGeom prst="rect">
                      <a:avLst/>
                    </a:prstGeom>
                  </pic:spPr>
                </pic:pic>
              </a:graphicData>
            </a:graphic>
          </wp:inline>
        </w:drawing>
      </w:r>
    </w:p>
    <w:p w:rsidR="00160033" w:rsidRDefault="00160033"/>
    <w:p w:rsidR="00160033" w:rsidRPr="00160033" w:rsidRDefault="00160033">
      <w:pPr>
        <w:rPr>
          <w:rFonts w:ascii="Century Schoolbook" w:hAnsi="Century Schoolbook"/>
          <w:sz w:val="28"/>
          <w:szCs w:val="28"/>
        </w:rPr>
      </w:pPr>
    </w:p>
    <w:p w:rsidR="00C5005E" w:rsidRPr="00160033" w:rsidRDefault="00160033">
      <w:pPr>
        <w:rPr>
          <w:rFonts w:ascii="Century Schoolbook" w:hAnsi="Century Schoolbook"/>
          <w:color w:val="538135" w:themeColor="accent6" w:themeShade="BF"/>
          <w:sz w:val="28"/>
          <w:szCs w:val="28"/>
        </w:rPr>
      </w:pPr>
      <w:r w:rsidRPr="00160033">
        <w:rPr>
          <w:rFonts w:ascii="Century Schoolbook" w:hAnsi="Century Schoolbook"/>
          <w:color w:val="538135" w:themeColor="accent6" w:themeShade="BF"/>
          <w:sz w:val="28"/>
          <w:szCs w:val="28"/>
        </w:rPr>
        <w:t>Vse dobro ti želim.</w:t>
      </w:r>
    </w:p>
    <w:p w:rsidR="00160033" w:rsidRDefault="00160033" w:rsidP="00160033">
      <w:pPr>
        <w:jc w:val="right"/>
        <w:rPr>
          <w:rFonts w:ascii="Century Schoolbook" w:hAnsi="Century Schoolbook"/>
          <w:color w:val="538135" w:themeColor="accent6" w:themeShade="BF"/>
          <w:sz w:val="28"/>
          <w:szCs w:val="28"/>
        </w:rPr>
      </w:pPr>
      <w:r w:rsidRPr="00160033">
        <w:rPr>
          <w:rFonts w:ascii="Century Schoolbook" w:hAnsi="Century Schoolbook"/>
          <w:color w:val="538135" w:themeColor="accent6" w:themeShade="BF"/>
          <w:sz w:val="28"/>
          <w:szCs w:val="28"/>
        </w:rPr>
        <w:t>Učiteljica Nadja</w:t>
      </w:r>
    </w:p>
    <w:p w:rsidR="00C22CAC" w:rsidRDefault="00C22CAC" w:rsidP="00160033">
      <w:pPr>
        <w:jc w:val="right"/>
        <w:rPr>
          <w:rFonts w:ascii="Century Schoolbook" w:hAnsi="Century Schoolbook"/>
          <w:color w:val="538135" w:themeColor="accent6" w:themeShade="BF"/>
          <w:sz w:val="28"/>
          <w:szCs w:val="28"/>
        </w:rPr>
      </w:pPr>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10160</wp:posOffset>
            </wp:positionV>
            <wp:extent cx="1971675" cy="1971675"/>
            <wp:effectExtent l="0" t="0" r="952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anchor>
        </w:drawing>
      </w:r>
    </w:p>
    <w:p w:rsidR="00C22CAC" w:rsidRPr="00160033" w:rsidRDefault="00C22CAC" w:rsidP="00160033">
      <w:pPr>
        <w:jc w:val="right"/>
        <w:rPr>
          <w:rFonts w:ascii="Century Schoolbook" w:hAnsi="Century Schoolbook"/>
          <w:color w:val="538135" w:themeColor="accent6" w:themeShade="BF"/>
          <w:sz w:val="28"/>
          <w:szCs w:val="28"/>
        </w:rPr>
      </w:pPr>
      <w:bookmarkStart w:id="0" w:name="_GoBack"/>
      <w:bookmarkEnd w:id="0"/>
    </w:p>
    <w:sectPr w:rsidR="00C22CAC" w:rsidRPr="00160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A4C86"/>
    <w:multiLevelType w:val="hybridMultilevel"/>
    <w:tmpl w:val="56928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DB25907"/>
    <w:multiLevelType w:val="hybridMultilevel"/>
    <w:tmpl w:val="799CFB32"/>
    <w:lvl w:ilvl="0" w:tplc="F27039B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33"/>
    <w:rsid w:val="00160033"/>
    <w:rsid w:val="00C22CAC"/>
    <w:rsid w:val="00C500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3ECD"/>
  <w15:chartTrackingRefBased/>
  <w15:docId w15:val="{440FC6C9-6E59-4086-9CAE-B27E5F2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600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60033"/>
    <w:rPr>
      <w:color w:val="0563C1" w:themeColor="hyperlink"/>
      <w:u w:val="single"/>
    </w:rPr>
  </w:style>
  <w:style w:type="character" w:styleId="Nerazreenaomemba">
    <w:name w:val="Unresolved Mention"/>
    <w:basedOn w:val="Privzetapisavaodstavka"/>
    <w:uiPriority w:val="99"/>
    <w:semiHidden/>
    <w:unhideWhenUsed/>
    <w:rsid w:val="0016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nadja.ferk@guest.arnes.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2020-11-25T12:49:00Z</dcterms:created>
  <dcterms:modified xsi:type="dcterms:W3CDTF">2020-11-25T12:56:00Z</dcterms:modified>
</cp:coreProperties>
</file>