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E7" w:rsidRDefault="00EE2730" w:rsidP="000A4064">
      <w:pPr>
        <w:jc w:val="center"/>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w:t>
      </w:r>
      <w:r w:rsidR="000A4064">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A4064" w:rsidRPr="002606D9">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IZZIV</w:t>
      </w:r>
    </w:p>
    <w:p w:rsidR="008557E0" w:rsidRDefault="00201AE7" w:rsidP="00201AE7">
      <w:pPr>
        <w:jc w:val="center"/>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E2730">
        <w:rPr>
          <w:color w:val="F0A22E"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Ptičja pogača</w:t>
      </w:r>
    </w:p>
    <w:p w:rsidR="00201AE7" w:rsidRPr="00201AE7" w:rsidRDefault="00201AE7" w:rsidP="00201AE7">
      <w:pPr>
        <w:jc w:val="center"/>
        <w:rPr>
          <w:sz w:val="16"/>
          <w:szCs w:val="16"/>
        </w:rPr>
      </w:pPr>
    </w:p>
    <w:p w:rsidR="006D7361" w:rsidRPr="002606D9" w:rsidRDefault="00A57D68" w:rsidP="002606D9">
      <w:pPr>
        <w:jc w:val="both"/>
        <w:rPr>
          <w:sz w:val="36"/>
          <w:szCs w:val="36"/>
        </w:rPr>
      </w:pPr>
      <w:r>
        <w:rPr>
          <w:sz w:val="36"/>
          <w:szCs w:val="36"/>
        </w:rPr>
        <w:t xml:space="preserve">   </w:t>
      </w:r>
      <w:r w:rsidR="00234658">
        <w:rPr>
          <w:noProof/>
          <w:lang w:eastAsia="sl-SI"/>
        </w:rPr>
        <mc:AlternateContent>
          <mc:Choice Requires="wps">
            <w:drawing>
              <wp:inline distT="0" distB="0" distL="0" distR="0" wp14:anchorId="59DAB4E8" wp14:editId="365B1CCC">
                <wp:extent cx="5760720" cy="7040880"/>
                <wp:effectExtent l="0" t="0" r="17780" b="26670"/>
                <wp:docPr id="4" name="Polje z besedilom 4"/>
                <wp:cNvGraphicFramePr/>
                <a:graphic xmlns:a="http://schemas.openxmlformats.org/drawingml/2006/main">
                  <a:graphicData uri="http://schemas.microsoft.com/office/word/2010/wordprocessingShape">
                    <wps:wsp>
                      <wps:cNvSpPr txBox="1"/>
                      <wps:spPr>
                        <a:xfrm>
                          <a:off x="0" y="0"/>
                          <a:ext cx="5760720" cy="70408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57D68" w:rsidRDefault="00A57D68" w:rsidP="00C23CB4">
                            <w:pPr>
                              <w:rPr>
                                <w:rFonts w:asciiTheme="majorHAnsi" w:hAnsiTheme="majorHAnsi" w:cstheme="majorHAnsi"/>
                                <w:color w:val="90571E" w:themeColor="accent6" w:themeShade="BF"/>
                                <w:sz w:val="36"/>
                                <w:szCs w:val="36"/>
                              </w:rPr>
                            </w:pPr>
                            <w:r>
                              <w:rPr>
                                <w:noProof/>
                                <w:lang w:eastAsia="sl-SI"/>
                              </w:rPr>
                              <w:t xml:space="preserve">                                        </w:t>
                            </w:r>
                            <w:r>
                              <w:rPr>
                                <w:noProof/>
                                <w:lang w:eastAsia="sl-SI"/>
                              </w:rPr>
                              <w:drawing>
                                <wp:inline distT="0" distB="0" distL="0" distR="0" wp14:anchorId="2985D3A1" wp14:editId="5BCB9732">
                                  <wp:extent cx="2323465" cy="1303020"/>
                                  <wp:effectExtent l="0" t="0" r="635" b="0"/>
                                  <wp:docPr id="1" name="Slika 1" descr="Ptičje pogačice iz domače »pe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ičje pogačice iz domače »pe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6872" cy="1310539"/>
                                          </a:xfrm>
                                          <a:prstGeom prst="rect">
                                            <a:avLst/>
                                          </a:prstGeom>
                                          <a:noFill/>
                                          <a:ln>
                                            <a:noFill/>
                                          </a:ln>
                                        </pic:spPr>
                                      </pic:pic>
                                    </a:graphicData>
                                  </a:graphic>
                                </wp:inline>
                              </w:drawing>
                            </w:r>
                          </w:p>
                          <w:p w:rsidR="00EE2730" w:rsidRDefault="00EE2730" w:rsidP="00C23CB4">
                            <w:pPr>
                              <w:rPr>
                                <w:rFonts w:asciiTheme="majorHAnsi" w:hAnsiTheme="majorHAnsi" w:cstheme="majorHAnsi"/>
                                <w:color w:val="90571E" w:themeColor="accent6" w:themeShade="BF"/>
                                <w:sz w:val="36"/>
                                <w:szCs w:val="36"/>
                              </w:rPr>
                            </w:pPr>
                            <w:r>
                              <w:rPr>
                                <w:rFonts w:asciiTheme="majorHAnsi" w:hAnsiTheme="majorHAnsi" w:cstheme="majorHAnsi"/>
                                <w:color w:val="90571E" w:themeColor="accent6" w:themeShade="BF"/>
                                <w:sz w:val="36"/>
                                <w:szCs w:val="36"/>
                              </w:rPr>
                              <w:t>V teh dneh je zima spet pokazala svojo moč</w:t>
                            </w:r>
                            <w:r w:rsidR="00F837CB">
                              <w:rPr>
                                <w:rFonts w:asciiTheme="majorHAnsi" w:hAnsiTheme="majorHAnsi" w:cstheme="majorHAnsi"/>
                                <w:color w:val="90571E" w:themeColor="accent6" w:themeShade="BF"/>
                                <w:sz w:val="36"/>
                                <w:szCs w:val="36"/>
                              </w:rPr>
                              <w:t>.</w:t>
                            </w:r>
                            <w:r>
                              <w:rPr>
                                <w:rFonts w:asciiTheme="majorHAnsi" w:hAnsiTheme="majorHAnsi" w:cstheme="majorHAnsi"/>
                                <w:color w:val="90571E" w:themeColor="accent6" w:themeShade="BF"/>
                                <w:sz w:val="36"/>
                                <w:szCs w:val="36"/>
                              </w:rPr>
                              <w:t xml:space="preserve"> Zato je še posebej pomembno, da ne pozabimo na naše ptičje prijatelje, ki ob obilici snega zunaj težko najdejo hrano.</w:t>
                            </w:r>
                          </w:p>
                          <w:p w:rsidR="00EE2730" w:rsidRDefault="00EE2730" w:rsidP="00C23CB4">
                            <w:pPr>
                              <w:rPr>
                                <w:rFonts w:asciiTheme="majorHAnsi" w:hAnsiTheme="majorHAnsi" w:cstheme="majorHAnsi"/>
                                <w:color w:val="90571E" w:themeColor="accent6" w:themeShade="BF"/>
                                <w:sz w:val="36"/>
                                <w:szCs w:val="36"/>
                              </w:rPr>
                            </w:pPr>
                          </w:p>
                          <w:p w:rsidR="00F837CB" w:rsidRDefault="00EE2730" w:rsidP="00C23CB4">
                            <w:pPr>
                              <w:rPr>
                                <w:rFonts w:asciiTheme="majorHAnsi" w:hAnsiTheme="majorHAnsi" w:cstheme="majorHAnsi"/>
                                <w:color w:val="90571E" w:themeColor="accent6" w:themeShade="BF"/>
                                <w:sz w:val="36"/>
                                <w:szCs w:val="36"/>
                              </w:rPr>
                            </w:pPr>
                            <w:r>
                              <w:rPr>
                                <w:rFonts w:asciiTheme="majorHAnsi" w:hAnsiTheme="majorHAnsi" w:cstheme="majorHAnsi"/>
                                <w:color w:val="90571E" w:themeColor="accent6" w:themeShade="BF"/>
                                <w:sz w:val="36"/>
                                <w:szCs w:val="36"/>
                              </w:rPr>
                              <w:t>Dobra izbira so ptičje pogače, ki jih lahko naredimo sami in obesimo na bližnje drevo. Stopimo maščobo, ki bo poskrbela, da vmešana semena ne bodo zamrznila zaradi nizkih temperatur. Mešanico maščobe in semen nadevamo v modelčke za piškote in pustimo, da se strdi. Ne pozabite naredit luknjice, da lahko skoznje napeljete vrv</w:t>
                            </w:r>
                            <w:r w:rsidR="00425395">
                              <w:rPr>
                                <w:rFonts w:asciiTheme="majorHAnsi" w:hAnsiTheme="majorHAnsi" w:cstheme="majorHAnsi"/>
                                <w:color w:val="90571E" w:themeColor="accent6" w:themeShade="BF"/>
                                <w:sz w:val="36"/>
                                <w:szCs w:val="36"/>
                              </w:rPr>
                              <w:t>ico in pogače obesite na bližnja drevesa</w:t>
                            </w:r>
                            <w:bookmarkStart w:id="0" w:name="_GoBack"/>
                            <w:bookmarkEnd w:id="0"/>
                            <w:r>
                              <w:rPr>
                                <w:rFonts w:asciiTheme="majorHAnsi" w:hAnsiTheme="majorHAnsi" w:cstheme="majorHAnsi"/>
                                <w:color w:val="90571E" w:themeColor="accent6" w:themeShade="BF"/>
                                <w:sz w:val="36"/>
                                <w:szCs w:val="36"/>
                              </w:rPr>
                              <w:t>.</w:t>
                            </w:r>
                          </w:p>
                          <w:p w:rsidR="00C23CB4" w:rsidRPr="00061A5F" w:rsidRDefault="00C23CB4" w:rsidP="00C23CB4">
                            <w:pPr>
                              <w:rPr>
                                <w:rFonts w:asciiTheme="majorHAnsi" w:hAnsiTheme="majorHAnsi" w:cstheme="majorHAnsi"/>
                                <w:color w:val="90571E" w:themeColor="accent6" w:themeShade="BF"/>
                                <w:sz w:val="12"/>
                                <w:szCs w:val="12"/>
                              </w:rPr>
                            </w:pPr>
                          </w:p>
                          <w:p w:rsidR="00F837CB" w:rsidRDefault="00F837CB" w:rsidP="006D5542">
                            <w:pPr>
                              <w:jc w:val="center"/>
                              <w:rPr>
                                <w:rFonts w:asciiTheme="majorHAnsi" w:hAnsiTheme="majorHAnsi" w:cstheme="majorHAnsi"/>
                                <w:color w:val="90571E" w:themeColor="accent6" w:themeShade="BF"/>
                                <w:sz w:val="32"/>
                                <w:szCs w:val="32"/>
                              </w:rPr>
                            </w:pPr>
                            <w:r>
                              <w:rPr>
                                <w:rFonts w:asciiTheme="majorHAnsi" w:hAnsiTheme="majorHAnsi" w:cstheme="majorHAnsi"/>
                                <w:color w:val="90571E" w:themeColor="accent6" w:themeShade="BF"/>
                                <w:sz w:val="32"/>
                                <w:szCs w:val="32"/>
                              </w:rPr>
                              <w:softHyphen/>
                              <w:t>_____________________________________________</w:t>
                            </w:r>
                          </w:p>
                          <w:p w:rsidR="0062632E" w:rsidRDefault="000A6F97" w:rsidP="006D5542">
                            <w:pPr>
                              <w:jc w:val="center"/>
                              <w:rPr>
                                <w:rFonts w:asciiTheme="majorHAnsi" w:hAnsiTheme="majorHAnsi" w:cstheme="majorHAnsi"/>
                                <w:color w:val="90571E" w:themeColor="accent6" w:themeShade="BF"/>
                                <w:sz w:val="32"/>
                                <w:szCs w:val="32"/>
                              </w:rPr>
                            </w:pPr>
                            <w:r w:rsidRPr="00E712E3">
                              <w:rPr>
                                <w:rFonts w:asciiTheme="majorHAnsi" w:hAnsiTheme="majorHAnsi" w:cstheme="majorHAnsi"/>
                                <w:color w:val="90571E" w:themeColor="accent6" w:themeShade="BF"/>
                                <w:sz w:val="32"/>
                                <w:szCs w:val="32"/>
                              </w:rPr>
                              <w:t>ČE SI IZZIV USPEŠNO OPRAVIL V KNJIŽICO VPIŠI</w:t>
                            </w:r>
                            <w:r w:rsidR="0062632E" w:rsidRPr="00E712E3">
                              <w:rPr>
                                <w:rFonts w:asciiTheme="majorHAnsi" w:hAnsiTheme="majorHAnsi" w:cstheme="majorHAnsi"/>
                                <w:color w:val="90571E" w:themeColor="accent6" w:themeShade="BF"/>
                                <w:sz w:val="32"/>
                                <w:szCs w:val="32"/>
                              </w:rPr>
                              <w:t>:</w:t>
                            </w:r>
                          </w:p>
                          <w:p w:rsidR="006D5542" w:rsidRPr="006D5542" w:rsidRDefault="006D5542" w:rsidP="006D5542">
                            <w:pPr>
                              <w:jc w:val="center"/>
                              <w:rPr>
                                <w:rFonts w:asciiTheme="majorHAnsi" w:hAnsiTheme="majorHAnsi" w:cstheme="majorHAnsi"/>
                                <w:color w:val="90571E" w:themeColor="accent6" w:themeShade="BF"/>
                                <w:sz w:val="16"/>
                                <w:szCs w:val="16"/>
                              </w:rPr>
                            </w:pPr>
                          </w:p>
                          <w:p w:rsidR="00EE2730" w:rsidRDefault="005D16A4" w:rsidP="00EE2730">
                            <w:pPr>
                              <w:ind w:firstLine="708"/>
                              <w:jc w:val="center"/>
                              <w:rPr>
                                <w:rFonts w:asciiTheme="majorHAnsi" w:hAnsiTheme="majorHAnsi" w:cstheme="majorHAnsi"/>
                                <w:color w:val="90571E" w:themeColor="accent6" w:themeShade="BF"/>
                                <w:sz w:val="32"/>
                                <w:szCs w:val="32"/>
                              </w:rPr>
                            </w:pPr>
                            <w:r w:rsidRPr="00061A5F">
                              <w:rPr>
                                <w:rFonts w:asciiTheme="majorHAnsi" w:hAnsiTheme="majorHAnsi" w:cstheme="majorHAnsi"/>
                                <w:color w:val="90571E" w:themeColor="accent6" w:themeShade="BF"/>
                                <w:sz w:val="32"/>
                                <w:szCs w:val="32"/>
                              </w:rPr>
                              <w:t xml:space="preserve">IME IZZIVA: </w:t>
                            </w:r>
                            <w:r w:rsidR="00EE2730">
                              <w:rPr>
                                <w:rFonts w:asciiTheme="majorHAnsi" w:hAnsiTheme="majorHAnsi" w:cstheme="majorHAnsi"/>
                                <w:color w:val="90571E" w:themeColor="accent6" w:themeShade="BF"/>
                                <w:sz w:val="32"/>
                                <w:szCs w:val="32"/>
                              </w:rPr>
                              <w:t>Ptičja pogača</w:t>
                            </w:r>
                          </w:p>
                          <w:p w:rsidR="002606D9" w:rsidRPr="00061A5F" w:rsidRDefault="002606D9" w:rsidP="00EE2730">
                            <w:pPr>
                              <w:jc w:val="center"/>
                              <w:rPr>
                                <w:rFonts w:asciiTheme="majorHAnsi" w:hAnsiTheme="majorHAnsi" w:cstheme="majorHAnsi"/>
                                <w:color w:val="90571E" w:themeColor="accent6" w:themeShade="BF"/>
                                <w:sz w:val="32"/>
                                <w:szCs w:val="32"/>
                              </w:rPr>
                            </w:pPr>
                            <w:r w:rsidRPr="00061A5F">
                              <w:rPr>
                                <w:rFonts w:asciiTheme="majorHAnsi" w:hAnsiTheme="majorHAnsi" w:cstheme="majorHAnsi"/>
                                <w:color w:val="90571E" w:themeColor="accent6" w:themeShade="BF"/>
                                <w:sz w:val="32"/>
                                <w:szCs w:val="32"/>
                              </w:rPr>
                              <w:t>Datum:_____________________</w:t>
                            </w:r>
                          </w:p>
                          <w:p w:rsidR="000A6F97" w:rsidRPr="00E712E3" w:rsidRDefault="000A6F97" w:rsidP="00EE2730">
                            <w:pPr>
                              <w:jc w:val="center"/>
                              <w:rPr>
                                <w:rFonts w:asciiTheme="majorHAnsi" w:hAnsiTheme="majorHAnsi" w:cstheme="majorHAnsi"/>
                                <w:color w:val="90571E" w:themeColor="accent6" w:themeShade="BF"/>
                                <w:sz w:val="36"/>
                                <w:szCs w:val="36"/>
                              </w:rPr>
                            </w:pPr>
                          </w:p>
                          <w:p w:rsidR="000A6F97" w:rsidRDefault="000A6F97" w:rsidP="00F36E24">
                            <w:pPr>
                              <w:jc w:val="center"/>
                              <w:rPr>
                                <w:b/>
                                <w:color w:val="A1957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A6F97" w:rsidRPr="00F36E24" w:rsidRDefault="000A6F97" w:rsidP="00F36E24">
                            <w:pPr>
                              <w:jc w:val="center"/>
                              <w:rPr>
                                <w:b/>
                                <w:color w:val="A1957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DAB4E8" id="_x0000_t202" coordsize="21600,21600" o:spt="202" path="m,l,21600r21600,l21600,xe">
                <v:stroke joinstyle="miter"/>
                <v:path gradientshapeok="t" o:connecttype="rect"/>
              </v:shapetype>
              <v:shape id="Polje z besedilom 4" o:spid="_x0000_s1026" type="#_x0000_t202" style="width:453.6pt;height:554.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58dgIAADMFAAAOAAAAZHJzL2Uyb0RvYy54bWysVEtvGyEQvlfqf0Dcm11bzqOW15GbKFWl&#10;KLGaVDljFmxaYBAQ7zq/vgP7SJr6VPXCsjPzzfMbFpet0WQvfFBgKzo5KSkRlkOt7LaiPx5vPl1Q&#10;EiKzNdNgRUUPItDL5ccPi8bNxRR2oGvhCTqxYd64iu5idPOiCHwnDAsn4IRFpQRvWMRfvy1qzxr0&#10;bnQxLcuzogFfOw9chIDS605Jl9m/lILHeymDiERXFHOL+fT53KSzWC7YfOuZ2ynep8H+IQvDlMWg&#10;o6trFhl59uovV0ZxDwFkPOFgCpBScZFrwGom5btqHnbMiVwLNie4sU3h/7nld/u1J6qu6IwSywyO&#10;aA36pyAvZCOCqJUGQ2apTY0Lc7R+cGgf2y/Q4rgHeUBhqr6V3qQv1kVQjw0/jE0WbSQchafnZ+X5&#10;FFUcdeflrLy4yGMoXuHOh/hVYOB0qajHKebmsv1tiJgKmg4mKZq2SZby6/LIt3jQolN+FxILxMjT&#10;7CRTS1xpT/YMScE4FzbmStCttmidYFJpPQInx4B6BPW2CSYy5UZgeQz4Z8QRkaOCjSPYKAv+mIP6&#10;15Cu7OyH6ruaU/mx3bT9zDZQH3BkHjruB8dvFLb1loW4Zh7JjqPABY73eEgNTUWhv1GyA/9yTJ7s&#10;kYOopaTB5amoxe2mRH+zyM3Pk9ks7Vr+mZ3mYfu3ms1bjX02V4CDmOBD4Xi+IthHPVylB/OEW75K&#10;MVHFLMfIFY3D9Sp2C42vBBerVTbC7XIs3toHx5Pr1NxEmcf2iXnX8yoiJe9gWDI2f0evzjYhLaye&#10;I0iVuZfa2/W0bztuZqZk/4qk1X/7n61e37rlbwAAAP//AwBQSwMEFAAGAAgAAAAhAFi2oMnfAAAA&#10;BgEAAA8AAABkcnMvZG93bnJldi54bWxMj0FLw0AQhe+C/2EZwYvYTVvRGLMpIgqKF9MWqbdtdkyC&#10;u7Mxu2niv3f0opcHw3u8902+mpwVB+xD60nBfJaAQKq8aalWsN08nKcgQtRktPWECr4wwKo4Psp1&#10;ZvxIJR7WsRZcQiHTCpoYu0zKUDXodJj5Dom9d987Hfnsa2l6PXK5s3KRJJfS6ZZ4odEd3jVYfawH&#10;p+B1a3efL758frw/W+7KYfO2vBiflDo9mW5vQESc4l8YfvAZHQpm2vuBTBBWAT8Sf5W96+RqAWLP&#10;oXmSpiCLXP7HL74BAAD//wMAUEsBAi0AFAAGAAgAAAAhALaDOJL+AAAA4QEAABMAAAAAAAAAAAAA&#10;AAAAAAAAAFtDb250ZW50X1R5cGVzXS54bWxQSwECLQAUAAYACAAAACEAOP0h/9YAAACUAQAACwAA&#10;AAAAAAAAAAAAAAAvAQAAX3JlbHMvLnJlbHNQSwECLQAUAAYACAAAACEAQk8ufHYCAAAzBQAADgAA&#10;AAAAAAAAAAAAAAAuAgAAZHJzL2Uyb0RvYy54bWxQSwECLQAUAAYACAAAACEAWLagyd8AAAAGAQAA&#10;DwAAAAAAAAAAAAAAAADQBAAAZHJzL2Rvd25yZXYueG1sUEsFBgAAAAAEAAQA8wAAANwFAAAAAA==&#10;" fillcolor="white [3201]" strokecolor="#f0a22e [3204]" strokeweight="1pt">
                <v:textbox>
                  <w:txbxContent>
                    <w:p w:rsidR="00A57D68" w:rsidRDefault="00A57D68" w:rsidP="00C23CB4">
                      <w:pPr>
                        <w:rPr>
                          <w:rFonts w:asciiTheme="majorHAnsi" w:hAnsiTheme="majorHAnsi" w:cstheme="majorHAnsi"/>
                          <w:color w:val="90571E" w:themeColor="accent6" w:themeShade="BF"/>
                          <w:sz w:val="36"/>
                          <w:szCs w:val="36"/>
                        </w:rPr>
                      </w:pPr>
                      <w:r>
                        <w:rPr>
                          <w:noProof/>
                          <w:lang w:eastAsia="sl-SI"/>
                        </w:rPr>
                        <w:t xml:space="preserve">                                        </w:t>
                      </w:r>
                      <w:r>
                        <w:rPr>
                          <w:noProof/>
                          <w:lang w:eastAsia="sl-SI"/>
                        </w:rPr>
                        <w:drawing>
                          <wp:inline distT="0" distB="0" distL="0" distR="0" wp14:anchorId="2985D3A1" wp14:editId="5BCB9732">
                            <wp:extent cx="2323465" cy="1303020"/>
                            <wp:effectExtent l="0" t="0" r="635" b="0"/>
                            <wp:docPr id="1" name="Slika 1" descr="Ptičje pogačice iz domače »pe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ičje pogačice iz domače »pe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6872" cy="1310539"/>
                                    </a:xfrm>
                                    <a:prstGeom prst="rect">
                                      <a:avLst/>
                                    </a:prstGeom>
                                    <a:noFill/>
                                    <a:ln>
                                      <a:noFill/>
                                    </a:ln>
                                  </pic:spPr>
                                </pic:pic>
                              </a:graphicData>
                            </a:graphic>
                          </wp:inline>
                        </w:drawing>
                      </w:r>
                    </w:p>
                    <w:p w:rsidR="00EE2730" w:rsidRDefault="00EE2730" w:rsidP="00C23CB4">
                      <w:pPr>
                        <w:rPr>
                          <w:rFonts w:asciiTheme="majorHAnsi" w:hAnsiTheme="majorHAnsi" w:cstheme="majorHAnsi"/>
                          <w:color w:val="90571E" w:themeColor="accent6" w:themeShade="BF"/>
                          <w:sz w:val="36"/>
                          <w:szCs w:val="36"/>
                        </w:rPr>
                      </w:pPr>
                      <w:r>
                        <w:rPr>
                          <w:rFonts w:asciiTheme="majorHAnsi" w:hAnsiTheme="majorHAnsi" w:cstheme="majorHAnsi"/>
                          <w:color w:val="90571E" w:themeColor="accent6" w:themeShade="BF"/>
                          <w:sz w:val="36"/>
                          <w:szCs w:val="36"/>
                        </w:rPr>
                        <w:t>V teh dneh je zima spet pokazala svojo moč</w:t>
                      </w:r>
                      <w:r w:rsidR="00F837CB">
                        <w:rPr>
                          <w:rFonts w:asciiTheme="majorHAnsi" w:hAnsiTheme="majorHAnsi" w:cstheme="majorHAnsi"/>
                          <w:color w:val="90571E" w:themeColor="accent6" w:themeShade="BF"/>
                          <w:sz w:val="36"/>
                          <w:szCs w:val="36"/>
                        </w:rPr>
                        <w:t>.</w:t>
                      </w:r>
                      <w:r>
                        <w:rPr>
                          <w:rFonts w:asciiTheme="majorHAnsi" w:hAnsiTheme="majorHAnsi" w:cstheme="majorHAnsi"/>
                          <w:color w:val="90571E" w:themeColor="accent6" w:themeShade="BF"/>
                          <w:sz w:val="36"/>
                          <w:szCs w:val="36"/>
                        </w:rPr>
                        <w:t xml:space="preserve"> Zato je še posebej pomembno, da ne pozabimo na naše ptičje prijatelje, ki ob obilici snega zunaj težko najdejo hrano.</w:t>
                      </w:r>
                    </w:p>
                    <w:p w:rsidR="00EE2730" w:rsidRDefault="00EE2730" w:rsidP="00C23CB4">
                      <w:pPr>
                        <w:rPr>
                          <w:rFonts w:asciiTheme="majorHAnsi" w:hAnsiTheme="majorHAnsi" w:cstheme="majorHAnsi"/>
                          <w:color w:val="90571E" w:themeColor="accent6" w:themeShade="BF"/>
                          <w:sz w:val="36"/>
                          <w:szCs w:val="36"/>
                        </w:rPr>
                      </w:pPr>
                    </w:p>
                    <w:p w:rsidR="00F837CB" w:rsidRDefault="00EE2730" w:rsidP="00C23CB4">
                      <w:pPr>
                        <w:rPr>
                          <w:rFonts w:asciiTheme="majorHAnsi" w:hAnsiTheme="majorHAnsi" w:cstheme="majorHAnsi"/>
                          <w:color w:val="90571E" w:themeColor="accent6" w:themeShade="BF"/>
                          <w:sz w:val="36"/>
                          <w:szCs w:val="36"/>
                        </w:rPr>
                      </w:pPr>
                      <w:r>
                        <w:rPr>
                          <w:rFonts w:asciiTheme="majorHAnsi" w:hAnsiTheme="majorHAnsi" w:cstheme="majorHAnsi"/>
                          <w:color w:val="90571E" w:themeColor="accent6" w:themeShade="BF"/>
                          <w:sz w:val="36"/>
                          <w:szCs w:val="36"/>
                        </w:rPr>
                        <w:t>Dobra izbira so ptičje pogače, ki jih lahko naredimo sami in obesimo na bližnje drevo. Stopimo maščobo, ki bo poskrbela, da vmešana semena ne bodo zamrznila zaradi nizkih temperatur. Mešanico maščobe in semen nadevamo v modelčke za piškote in pustimo, da se strdi. Ne pozabite naredit luknjice, da lahko skoznje napeljete vrv</w:t>
                      </w:r>
                      <w:r w:rsidR="00425395">
                        <w:rPr>
                          <w:rFonts w:asciiTheme="majorHAnsi" w:hAnsiTheme="majorHAnsi" w:cstheme="majorHAnsi"/>
                          <w:color w:val="90571E" w:themeColor="accent6" w:themeShade="BF"/>
                          <w:sz w:val="36"/>
                          <w:szCs w:val="36"/>
                        </w:rPr>
                        <w:t>ico in pogače obesite na bližnja drevesa</w:t>
                      </w:r>
                      <w:bookmarkStart w:id="1" w:name="_GoBack"/>
                      <w:bookmarkEnd w:id="1"/>
                      <w:r>
                        <w:rPr>
                          <w:rFonts w:asciiTheme="majorHAnsi" w:hAnsiTheme="majorHAnsi" w:cstheme="majorHAnsi"/>
                          <w:color w:val="90571E" w:themeColor="accent6" w:themeShade="BF"/>
                          <w:sz w:val="36"/>
                          <w:szCs w:val="36"/>
                        </w:rPr>
                        <w:t>.</w:t>
                      </w:r>
                    </w:p>
                    <w:p w:rsidR="00C23CB4" w:rsidRPr="00061A5F" w:rsidRDefault="00C23CB4" w:rsidP="00C23CB4">
                      <w:pPr>
                        <w:rPr>
                          <w:rFonts w:asciiTheme="majorHAnsi" w:hAnsiTheme="majorHAnsi" w:cstheme="majorHAnsi"/>
                          <w:color w:val="90571E" w:themeColor="accent6" w:themeShade="BF"/>
                          <w:sz w:val="12"/>
                          <w:szCs w:val="12"/>
                        </w:rPr>
                      </w:pPr>
                    </w:p>
                    <w:p w:rsidR="00F837CB" w:rsidRDefault="00F837CB" w:rsidP="006D5542">
                      <w:pPr>
                        <w:jc w:val="center"/>
                        <w:rPr>
                          <w:rFonts w:asciiTheme="majorHAnsi" w:hAnsiTheme="majorHAnsi" w:cstheme="majorHAnsi"/>
                          <w:color w:val="90571E" w:themeColor="accent6" w:themeShade="BF"/>
                          <w:sz w:val="32"/>
                          <w:szCs w:val="32"/>
                        </w:rPr>
                      </w:pPr>
                      <w:r>
                        <w:rPr>
                          <w:rFonts w:asciiTheme="majorHAnsi" w:hAnsiTheme="majorHAnsi" w:cstheme="majorHAnsi"/>
                          <w:color w:val="90571E" w:themeColor="accent6" w:themeShade="BF"/>
                          <w:sz w:val="32"/>
                          <w:szCs w:val="32"/>
                        </w:rPr>
                        <w:softHyphen/>
                        <w:t>_____________________________________________</w:t>
                      </w:r>
                    </w:p>
                    <w:p w:rsidR="0062632E" w:rsidRDefault="000A6F97" w:rsidP="006D5542">
                      <w:pPr>
                        <w:jc w:val="center"/>
                        <w:rPr>
                          <w:rFonts w:asciiTheme="majorHAnsi" w:hAnsiTheme="majorHAnsi" w:cstheme="majorHAnsi"/>
                          <w:color w:val="90571E" w:themeColor="accent6" w:themeShade="BF"/>
                          <w:sz w:val="32"/>
                          <w:szCs w:val="32"/>
                        </w:rPr>
                      </w:pPr>
                      <w:r w:rsidRPr="00E712E3">
                        <w:rPr>
                          <w:rFonts w:asciiTheme="majorHAnsi" w:hAnsiTheme="majorHAnsi" w:cstheme="majorHAnsi"/>
                          <w:color w:val="90571E" w:themeColor="accent6" w:themeShade="BF"/>
                          <w:sz w:val="32"/>
                          <w:szCs w:val="32"/>
                        </w:rPr>
                        <w:t>ČE SI IZZIV USPEŠNO OPRAVIL V KNJIŽICO VPIŠI</w:t>
                      </w:r>
                      <w:r w:rsidR="0062632E" w:rsidRPr="00E712E3">
                        <w:rPr>
                          <w:rFonts w:asciiTheme="majorHAnsi" w:hAnsiTheme="majorHAnsi" w:cstheme="majorHAnsi"/>
                          <w:color w:val="90571E" w:themeColor="accent6" w:themeShade="BF"/>
                          <w:sz w:val="32"/>
                          <w:szCs w:val="32"/>
                        </w:rPr>
                        <w:t>:</w:t>
                      </w:r>
                    </w:p>
                    <w:p w:rsidR="006D5542" w:rsidRPr="006D5542" w:rsidRDefault="006D5542" w:rsidP="006D5542">
                      <w:pPr>
                        <w:jc w:val="center"/>
                        <w:rPr>
                          <w:rFonts w:asciiTheme="majorHAnsi" w:hAnsiTheme="majorHAnsi" w:cstheme="majorHAnsi"/>
                          <w:color w:val="90571E" w:themeColor="accent6" w:themeShade="BF"/>
                          <w:sz w:val="16"/>
                          <w:szCs w:val="16"/>
                        </w:rPr>
                      </w:pPr>
                    </w:p>
                    <w:p w:rsidR="00EE2730" w:rsidRDefault="005D16A4" w:rsidP="00EE2730">
                      <w:pPr>
                        <w:ind w:firstLine="708"/>
                        <w:jc w:val="center"/>
                        <w:rPr>
                          <w:rFonts w:asciiTheme="majorHAnsi" w:hAnsiTheme="majorHAnsi" w:cstheme="majorHAnsi"/>
                          <w:color w:val="90571E" w:themeColor="accent6" w:themeShade="BF"/>
                          <w:sz w:val="32"/>
                          <w:szCs w:val="32"/>
                        </w:rPr>
                      </w:pPr>
                      <w:r w:rsidRPr="00061A5F">
                        <w:rPr>
                          <w:rFonts w:asciiTheme="majorHAnsi" w:hAnsiTheme="majorHAnsi" w:cstheme="majorHAnsi"/>
                          <w:color w:val="90571E" w:themeColor="accent6" w:themeShade="BF"/>
                          <w:sz w:val="32"/>
                          <w:szCs w:val="32"/>
                        </w:rPr>
                        <w:t xml:space="preserve">IME IZZIVA: </w:t>
                      </w:r>
                      <w:r w:rsidR="00EE2730">
                        <w:rPr>
                          <w:rFonts w:asciiTheme="majorHAnsi" w:hAnsiTheme="majorHAnsi" w:cstheme="majorHAnsi"/>
                          <w:color w:val="90571E" w:themeColor="accent6" w:themeShade="BF"/>
                          <w:sz w:val="32"/>
                          <w:szCs w:val="32"/>
                        </w:rPr>
                        <w:t>Ptičja pogača</w:t>
                      </w:r>
                    </w:p>
                    <w:p w:rsidR="002606D9" w:rsidRPr="00061A5F" w:rsidRDefault="002606D9" w:rsidP="00EE2730">
                      <w:pPr>
                        <w:jc w:val="center"/>
                        <w:rPr>
                          <w:rFonts w:asciiTheme="majorHAnsi" w:hAnsiTheme="majorHAnsi" w:cstheme="majorHAnsi"/>
                          <w:color w:val="90571E" w:themeColor="accent6" w:themeShade="BF"/>
                          <w:sz w:val="32"/>
                          <w:szCs w:val="32"/>
                        </w:rPr>
                      </w:pPr>
                      <w:r w:rsidRPr="00061A5F">
                        <w:rPr>
                          <w:rFonts w:asciiTheme="majorHAnsi" w:hAnsiTheme="majorHAnsi" w:cstheme="majorHAnsi"/>
                          <w:color w:val="90571E" w:themeColor="accent6" w:themeShade="BF"/>
                          <w:sz w:val="32"/>
                          <w:szCs w:val="32"/>
                        </w:rPr>
                        <w:t>Datum:_____________________</w:t>
                      </w:r>
                    </w:p>
                    <w:p w:rsidR="000A6F97" w:rsidRPr="00E712E3" w:rsidRDefault="000A6F97" w:rsidP="00EE2730">
                      <w:pPr>
                        <w:jc w:val="center"/>
                        <w:rPr>
                          <w:rFonts w:asciiTheme="majorHAnsi" w:hAnsiTheme="majorHAnsi" w:cstheme="majorHAnsi"/>
                          <w:color w:val="90571E" w:themeColor="accent6" w:themeShade="BF"/>
                          <w:sz w:val="36"/>
                          <w:szCs w:val="36"/>
                        </w:rPr>
                      </w:pPr>
                    </w:p>
                    <w:p w:rsidR="000A6F97" w:rsidRDefault="000A6F97" w:rsidP="00F36E24">
                      <w:pPr>
                        <w:jc w:val="center"/>
                        <w:rPr>
                          <w:b/>
                          <w:color w:val="A1957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A6F97" w:rsidRPr="00F36E24" w:rsidRDefault="000A6F97" w:rsidP="00F36E24">
                      <w:pPr>
                        <w:jc w:val="center"/>
                        <w:rPr>
                          <w:b/>
                          <w:color w:val="A1957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anchorlock/>
              </v:shape>
            </w:pict>
          </mc:Fallback>
        </mc:AlternateContent>
      </w:r>
    </w:p>
    <w:sectPr w:rsidR="006D7361" w:rsidRPr="00260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47626"/>
    <w:multiLevelType w:val="hybridMultilevel"/>
    <w:tmpl w:val="E57437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1CF2710"/>
    <w:multiLevelType w:val="hybridMultilevel"/>
    <w:tmpl w:val="4A0AF876"/>
    <w:lvl w:ilvl="0" w:tplc="53569B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E0"/>
    <w:rsid w:val="00061A5F"/>
    <w:rsid w:val="000A4064"/>
    <w:rsid w:val="000A6F97"/>
    <w:rsid w:val="000F61AA"/>
    <w:rsid w:val="00201AE7"/>
    <w:rsid w:val="00234658"/>
    <w:rsid w:val="002606D9"/>
    <w:rsid w:val="00347B81"/>
    <w:rsid w:val="00411D31"/>
    <w:rsid w:val="004203AB"/>
    <w:rsid w:val="00425395"/>
    <w:rsid w:val="005D16A4"/>
    <w:rsid w:val="0062632E"/>
    <w:rsid w:val="006D5542"/>
    <w:rsid w:val="006D7361"/>
    <w:rsid w:val="007C2F91"/>
    <w:rsid w:val="008557E0"/>
    <w:rsid w:val="00875867"/>
    <w:rsid w:val="00A57D68"/>
    <w:rsid w:val="00B0452A"/>
    <w:rsid w:val="00C143E6"/>
    <w:rsid w:val="00C23CB4"/>
    <w:rsid w:val="00D63D26"/>
    <w:rsid w:val="00E712E3"/>
    <w:rsid w:val="00EE2730"/>
    <w:rsid w:val="00EF03CF"/>
    <w:rsid w:val="00F36E24"/>
    <w:rsid w:val="00F837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B7C8"/>
  <w15:chartTrackingRefBased/>
  <w15:docId w15:val="{30FD8F64-8ECB-40A9-BFD0-F0C8D75F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557E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557E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557E0"/>
    <w:rPr>
      <w:b/>
      <w:bCs/>
    </w:rPr>
  </w:style>
  <w:style w:type="character" w:styleId="Hiperpovezava">
    <w:name w:val="Hyperlink"/>
    <w:basedOn w:val="Privzetapisavaodstavka"/>
    <w:uiPriority w:val="99"/>
    <w:unhideWhenUsed/>
    <w:rsid w:val="00C23CB4"/>
    <w:rPr>
      <w:color w:val="AD1F1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Oranžno-rumena">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23D545-533F-44B3-8230-A767E234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dc:creator>
  <cp:keywords/>
  <dc:description/>
  <cp:lastModifiedBy>Ziva Zerovnik</cp:lastModifiedBy>
  <cp:revision>3</cp:revision>
  <dcterms:created xsi:type="dcterms:W3CDTF">2021-01-03T17:51:00Z</dcterms:created>
  <dcterms:modified xsi:type="dcterms:W3CDTF">2021-01-03T18:55:00Z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