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926"/>
        <w:gridCol w:w="1456"/>
        <w:gridCol w:w="827"/>
        <w:gridCol w:w="3205"/>
      </w:tblGrid>
      <w:tr w:rsidR="002E40C1" w:rsidRPr="00044EFB" w:rsidTr="002E40C1"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2E40C1" w:rsidRPr="00044EFB" w:rsidRDefault="002E40C1" w:rsidP="002E40C1">
            <w:pPr>
              <w:jc w:val="center"/>
              <w:rPr>
                <w:b/>
              </w:rPr>
            </w:pPr>
            <w:r w:rsidRPr="00044EFB">
              <w:rPr>
                <w:b/>
              </w:rPr>
              <w:t>PRIPRAVA ODDELKA PODALJŠANEGA BIVANJA</w:t>
            </w:r>
          </w:p>
        </w:tc>
      </w:tr>
      <w:tr w:rsidR="002E40C1" w:rsidRPr="00044EFB" w:rsidTr="002E40C1">
        <w:tc>
          <w:tcPr>
            <w:tcW w:w="210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2E40C1" w:rsidRPr="00044EFB" w:rsidRDefault="002E40C1" w:rsidP="002E40C1">
            <w:pPr>
              <w:jc w:val="center"/>
            </w:pPr>
            <w:r w:rsidRPr="00044EFB">
              <w:t>Šolsko leto: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:rsidR="002E40C1" w:rsidRPr="00044EFB" w:rsidRDefault="002E40C1" w:rsidP="002E40C1">
            <w:r w:rsidRPr="00044EFB">
              <w:t>2020/2021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2E40C1" w:rsidRPr="00044EFB" w:rsidRDefault="0042506A" w:rsidP="002E40C1">
            <w:pPr>
              <w:jc w:val="center"/>
            </w:pPr>
            <w:r>
              <w:t>SKUPINA/RAZRED</w:t>
            </w:r>
            <w:bookmarkStart w:id="0" w:name="_GoBack"/>
            <w:bookmarkEnd w:id="0"/>
          </w:p>
        </w:tc>
        <w:tc>
          <w:tcPr>
            <w:tcW w:w="3504" w:type="dxa"/>
            <w:tcBorders>
              <w:bottom w:val="single" w:sz="4" w:space="0" w:color="auto"/>
            </w:tcBorders>
            <w:shd w:val="clear" w:color="auto" w:fill="FFFFFF"/>
          </w:tcPr>
          <w:p w:rsidR="002E40C1" w:rsidRPr="00044EFB" w:rsidRDefault="002E40C1" w:rsidP="00044EFB">
            <w:r w:rsidRPr="00044EFB">
              <w:t xml:space="preserve">1., 2. </w:t>
            </w:r>
          </w:p>
        </w:tc>
      </w:tr>
      <w:tr w:rsidR="00E5453F" w:rsidRPr="00044EFB" w:rsidTr="002E40C1">
        <w:tc>
          <w:tcPr>
            <w:tcW w:w="210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5453F" w:rsidRPr="00044EFB" w:rsidRDefault="00E5453F" w:rsidP="002E40C1">
            <w:pPr>
              <w:jc w:val="center"/>
            </w:pPr>
            <w:r w:rsidRPr="00044EFB">
              <w:t>Tematski sklop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:rsidR="00E5453F" w:rsidRPr="00044EFB" w:rsidRDefault="00E5453F" w:rsidP="002E40C1">
            <w:r w:rsidRPr="00044EFB">
              <w:rPr>
                <w:b/>
                <w:bCs/>
              </w:rPr>
              <w:t>ZIMA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5453F" w:rsidRPr="00044EFB" w:rsidRDefault="00E5453F" w:rsidP="002E40C1">
            <w:pPr>
              <w:jc w:val="center"/>
            </w:pPr>
            <w:r>
              <w:t>UČITELJICA</w:t>
            </w:r>
          </w:p>
        </w:tc>
        <w:tc>
          <w:tcPr>
            <w:tcW w:w="3504" w:type="dxa"/>
            <w:tcBorders>
              <w:bottom w:val="single" w:sz="4" w:space="0" w:color="auto"/>
            </w:tcBorders>
            <w:shd w:val="clear" w:color="auto" w:fill="FFFFFF"/>
          </w:tcPr>
          <w:p w:rsidR="00E5453F" w:rsidRPr="00044EFB" w:rsidRDefault="00E5453F" w:rsidP="00044EFB">
            <w:r>
              <w:t xml:space="preserve">Aleksandra </w:t>
            </w:r>
            <w:proofErr w:type="spellStart"/>
            <w:r>
              <w:t>Tudja</w:t>
            </w:r>
            <w:proofErr w:type="spellEnd"/>
            <w:r>
              <w:t>, prof.</w:t>
            </w:r>
          </w:p>
        </w:tc>
      </w:tr>
      <w:tr w:rsidR="002E40C1" w:rsidRPr="00044EFB" w:rsidTr="002E40C1">
        <w:tc>
          <w:tcPr>
            <w:tcW w:w="2109" w:type="dxa"/>
            <w:shd w:val="clear" w:color="auto" w:fill="E2EFD9" w:themeFill="accent6" w:themeFillTint="33"/>
          </w:tcPr>
          <w:p w:rsidR="002E40C1" w:rsidRPr="00044EFB" w:rsidRDefault="00044EFB" w:rsidP="002E40C1">
            <w:pPr>
              <w:jc w:val="center"/>
            </w:pPr>
            <w:r w:rsidRPr="00044EFB">
              <w:t>Učna tema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2E40C1" w:rsidRPr="00044EFB" w:rsidRDefault="002E40C1" w:rsidP="002E40C1">
            <w:pPr>
              <w:rPr>
                <w:b/>
                <w:bCs/>
              </w:rPr>
            </w:pPr>
            <w:r w:rsidRPr="00044EFB">
              <w:rPr>
                <w:b/>
                <w:bCs/>
              </w:rPr>
              <w:t>ZIMSKI ŠPORTI</w:t>
            </w:r>
          </w:p>
        </w:tc>
      </w:tr>
      <w:tr w:rsidR="002E40C1" w:rsidRPr="00044EFB" w:rsidTr="002E40C1">
        <w:tc>
          <w:tcPr>
            <w:tcW w:w="2109" w:type="dxa"/>
            <w:shd w:val="clear" w:color="auto" w:fill="E2EFD9" w:themeFill="accent6" w:themeFillTint="33"/>
          </w:tcPr>
          <w:p w:rsidR="002E40C1" w:rsidRPr="00044EFB" w:rsidRDefault="00044EFB" w:rsidP="002E40C1">
            <w:pPr>
              <w:jc w:val="center"/>
            </w:pPr>
            <w:r w:rsidRPr="00044EFB">
              <w:t>Operativni cilji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2E40C1" w:rsidRPr="00044EFB" w:rsidRDefault="002E40C1" w:rsidP="002E40C1">
            <w:pPr>
              <w:rPr>
                <w:color w:val="000000"/>
                <w:lang w:eastAsia="en-US"/>
              </w:rPr>
            </w:pPr>
            <w:r w:rsidRPr="00044EFB">
              <w:t>-Spoznajo zimske športe in pripomočke za izvajanje le-teh.</w:t>
            </w:r>
          </w:p>
          <w:p w:rsidR="002E40C1" w:rsidRPr="00044EFB" w:rsidRDefault="002E40C1" w:rsidP="002E40C1">
            <w:pPr>
              <w:rPr>
                <w:b/>
                <w:bCs/>
              </w:rPr>
            </w:pPr>
          </w:p>
        </w:tc>
      </w:tr>
      <w:tr w:rsidR="002E40C1" w:rsidRPr="00044EFB" w:rsidTr="002E40C1">
        <w:tc>
          <w:tcPr>
            <w:tcW w:w="2109" w:type="dxa"/>
            <w:shd w:val="clear" w:color="auto" w:fill="E2EFD9" w:themeFill="accent6" w:themeFillTint="33"/>
          </w:tcPr>
          <w:p w:rsidR="002E40C1" w:rsidRPr="00044EFB" w:rsidRDefault="002E40C1" w:rsidP="002E40C1">
            <w:pPr>
              <w:jc w:val="center"/>
            </w:pPr>
            <w:r w:rsidRPr="00044EFB">
              <w:t>Uč</w:t>
            </w:r>
            <w:r w:rsidR="00044EFB" w:rsidRPr="00044EFB">
              <w:t>i</w:t>
            </w:r>
            <w:r w:rsidRPr="00044EFB">
              <w:t>la, pripomočki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2E40C1" w:rsidRPr="00044EFB" w:rsidRDefault="002E40C1" w:rsidP="002E40C1">
            <w:r w:rsidRPr="00044EFB">
              <w:t>Računalnik, spletna učilnica</w:t>
            </w:r>
          </w:p>
        </w:tc>
      </w:tr>
      <w:tr w:rsidR="002E40C1" w:rsidRPr="00044EFB" w:rsidTr="002E40C1">
        <w:tc>
          <w:tcPr>
            <w:tcW w:w="2109" w:type="dxa"/>
            <w:shd w:val="clear" w:color="auto" w:fill="E2EFD9" w:themeFill="accent6" w:themeFillTint="33"/>
          </w:tcPr>
          <w:p w:rsidR="002E40C1" w:rsidRPr="00044EFB" w:rsidRDefault="002E40C1" w:rsidP="002E40C1">
            <w:pPr>
              <w:jc w:val="center"/>
            </w:pPr>
            <w:r w:rsidRPr="00044EFB">
              <w:t>Učne metode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2E40C1" w:rsidRPr="00044EFB" w:rsidRDefault="002E40C1" w:rsidP="002E40C1">
            <w:r w:rsidRPr="00044EFB">
              <w:t xml:space="preserve">verbalno tekstualna – </w:t>
            </w:r>
            <w:r w:rsidRPr="00044EFB">
              <w:rPr>
                <w:u w:val="single"/>
              </w:rPr>
              <w:t>razlaga, razgovor</w:t>
            </w:r>
            <w:r w:rsidRPr="00044EFB">
              <w:t xml:space="preserve">, pripovedovanje, poslušanje,  </w:t>
            </w:r>
            <w:r w:rsidRPr="00044EFB">
              <w:rPr>
                <w:u w:val="single"/>
              </w:rPr>
              <w:t>poročanje</w:t>
            </w:r>
            <w:r w:rsidRPr="00044EFB">
              <w:t>, branje, pisanje, opazovanje</w:t>
            </w:r>
          </w:p>
          <w:p w:rsidR="002E40C1" w:rsidRPr="00044EFB" w:rsidRDefault="002E40C1" w:rsidP="002E40C1">
            <w:r w:rsidRPr="00044EFB">
              <w:t>demonstrativno ilustracijska – prikazovanje oz. demonstracija</w:t>
            </w:r>
          </w:p>
          <w:p w:rsidR="002E40C1" w:rsidRPr="00044EFB" w:rsidRDefault="002E40C1" w:rsidP="002E40C1">
            <w:r w:rsidRPr="00044EFB">
              <w:t xml:space="preserve">izkustveno učenje – </w:t>
            </w:r>
            <w:r w:rsidRPr="00044EFB">
              <w:rPr>
                <w:u w:val="single"/>
              </w:rPr>
              <w:t xml:space="preserve">igra, </w:t>
            </w:r>
            <w:r w:rsidRPr="00044EFB">
              <w:t>praktično delo</w:t>
            </w:r>
          </w:p>
        </w:tc>
      </w:tr>
      <w:tr w:rsidR="002E40C1" w:rsidRPr="00044EFB" w:rsidTr="002E40C1">
        <w:tc>
          <w:tcPr>
            <w:tcW w:w="2109" w:type="dxa"/>
            <w:shd w:val="clear" w:color="auto" w:fill="E2EFD9" w:themeFill="accent6" w:themeFillTint="33"/>
          </w:tcPr>
          <w:p w:rsidR="002E40C1" w:rsidRPr="00044EFB" w:rsidRDefault="002E40C1" w:rsidP="002E40C1">
            <w:pPr>
              <w:jc w:val="center"/>
            </w:pPr>
            <w:r w:rsidRPr="00044EFB">
              <w:t>Učne oblike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2E40C1" w:rsidRPr="00044EFB" w:rsidRDefault="002E40C1" w:rsidP="002E40C1">
            <w:r w:rsidRPr="00044EFB">
              <w:rPr>
                <w:u w:val="single"/>
              </w:rPr>
              <w:t>individualna, frontalna</w:t>
            </w:r>
            <w:r w:rsidRPr="00044EFB">
              <w:t xml:space="preserve">, </w:t>
            </w:r>
            <w:r w:rsidRPr="00044EFB">
              <w:rPr>
                <w:u w:val="single"/>
              </w:rPr>
              <w:t>delo v dvojicah</w:t>
            </w:r>
            <w:r w:rsidRPr="00044EFB">
              <w:t>, skupinska</w:t>
            </w:r>
          </w:p>
        </w:tc>
      </w:tr>
      <w:tr w:rsidR="002E40C1" w:rsidRPr="00044EFB" w:rsidTr="002E40C1">
        <w:tc>
          <w:tcPr>
            <w:tcW w:w="2109" w:type="dxa"/>
            <w:shd w:val="clear" w:color="auto" w:fill="E2EFD9" w:themeFill="accent6" w:themeFillTint="33"/>
          </w:tcPr>
          <w:p w:rsidR="002E40C1" w:rsidRPr="00044EFB" w:rsidRDefault="002E40C1" w:rsidP="002E40C1">
            <w:pPr>
              <w:rPr>
                <w:rFonts w:eastAsia="Calibri"/>
              </w:rPr>
            </w:pPr>
            <w:r w:rsidRPr="00044EFB">
              <w:rPr>
                <w:rFonts w:eastAsia="Calibri"/>
              </w:rPr>
              <w:t>Individualizacija</w:t>
            </w:r>
          </w:p>
          <w:p w:rsidR="002E40C1" w:rsidRPr="00044EFB" w:rsidRDefault="002E40C1" w:rsidP="002E40C1">
            <w:pPr>
              <w:rPr>
                <w:rFonts w:eastAsia="Calibri"/>
              </w:rPr>
            </w:pPr>
            <w:r w:rsidRPr="00044EFB">
              <w:rPr>
                <w:rFonts w:eastAsia="Calibri"/>
              </w:rPr>
              <w:t>in diferenciacija</w:t>
            </w:r>
          </w:p>
        </w:tc>
        <w:tc>
          <w:tcPr>
            <w:tcW w:w="8376" w:type="dxa"/>
            <w:gridSpan w:val="4"/>
            <w:shd w:val="clear" w:color="auto" w:fill="auto"/>
          </w:tcPr>
          <w:p w:rsidR="002E40C1" w:rsidRPr="00044EFB" w:rsidRDefault="002E40C1" w:rsidP="002E40C1">
            <w:r w:rsidRPr="00044EFB">
              <w:t>Diferencirane oblike dela, diferenciran/individualiziran pristop glede na zmožnosti učencev.</w:t>
            </w:r>
          </w:p>
          <w:p w:rsidR="002E40C1" w:rsidRPr="00044EFB" w:rsidRDefault="002E40C1" w:rsidP="002E40C1">
            <w:r w:rsidRPr="00044EFB">
              <w:t>Pri učencu z odločbo upoštevamo prilagoditve, ki so zapisane v IP.</w:t>
            </w:r>
          </w:p>
        </w:tc>
      </w:tr>
      <w:tr w:rsidR="00044EFB" w:rsidRPr="00044EFB" w:rsidTr="002E40C1">
        <w:trPr>
          <w:trHeight w:val="234"/>
        </w:trPr>
        <w:tc>
          <w:tcPr>
            <w:tcW w:w="2109" w:type="dxa"/>
            <w:vMerge w:val="restart"/>
            <w:shd w:val="clear" w:color="auto" w:fill="E2EFD9" w:themeFill="accent6" w:themeFillTint="33"/>
          </w:tcPr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044EFB"/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613193">
            <w:pPr>
              <w:jc w:val="center"/>
            </w:pPr>
            <w:r w:rsidRPr="00044EFB">
              <w:t>UVODNI DEL</w:t>
            </w:r>
          </w:p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044EFB"/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044EFB">
            <w:r w:rsidRPr="00044EFB">
              <w:t>OSREDNJI DEL</w:t>
            </w:r>
          </w:p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/>
          <w:p w:rsidR="00044EFB" w:rsidRPr="00044EFB" w:rsidRDefault="00044EFB" w:rsidP="00044EFB">
            <w:r w:rsidRPr="00044EFB">
              <w:t>ZAKLJUČNI DEL</w:t>
            </w:r>
          </w:p>
          <w:p w:rsidR="00044EFB" w:rsidRPr="00044EFB" w:rsidRDefault="00044EFB" w:rsidP="00613193">
            <w:pPr>
              <w:jc w:val="center"/>
            </w:pPr>
          </w:p>
          <w:p w:rsidR="00044EFB" w:rsidRPr="00044EFB" w:rsidRDefault="00044EFB" w:rsidP="00613193">
            <w:pPr>
              <w:jc w:val="center"/>
            </w:pPr>
          </w:p>
        </w:tc>
        <w:tc>
          <w:tcPr>
            <w:tcW w:w="8376" w:type="dxa"/>
            <w:gridSpan w:val="4"/>
            <w:shd w:val="clear" w:color="auto" w:fill="E2EFD9" w:themeFill="accent6" w:themeFillTint="33"/>
          </w:tcPr>
          <w:p w:rsidR="00044EFB" w:rsidRPr="00044EFB" w:rsidRDefault="00044EFB" w:rsidP="002E40C1">
            <w:pPr>
              <w:jc w:val="center"/>
            </w:pPr>
            <w:r w:rsidRPr="00044EFB">
              <w:t>POTEK UČNE URE</w:t>
            </w:r>
          </w:p>
        </w:tc>
      </w:tr>
      <w:tr w:rsidR="00044EFB" w:rsidRPr="00044EFB" w:rsidTr="00044EFB">
        <w:trPr>
          <w:trHeight w:val="311"/>
        </w:trPr>
        <w:tc>
          <w:tcPr>
            <w:tcW w:w="2109" w:type="dxa"/>
            <w:vMerge/>
            <w:shd w:val="clear" w:color="auto" w:fill="E2EFD9" w:themeFill="accent6" w:themeFillTint="33"/>
          </w:tcPr>
          <w:p w:rsidR="00044EFB" w:rsidRPr="00044EFB" w:rsidRDefault="00044EFB" w:rsidP="002E40C1">
            <w:pPr>
              <w:jc w:val="center"/>
            </w:pPr>
          </w:p>
        </w:tc>
        <w:tc>
          <w:tcPr>
            <w:tcW w:w="4265" w:type="dxa"/>
            <w:gridSpan w:val="2"/>
            <w:shd w:val="clear" w:color="auto" w:fill="E2EFD9" w:themeFill="accent6" w:themeFillTint="33"/>
          </w:tcPr>
          <w:p w:rsidR="00044EFB" w:rsidRPr="00044EFB" w:rsidRDefault="00044EFB" w:rsidP="00044EFB">
            <w:pPr>
              <w:jc w:val="center"/>
            </w:pPr>
            <w:r w:rsidRPr="00044EFB">
              <w:t>DEJAVNOSTI UČITELJA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</w:tcPr>
          <w:p w:rsidR="00044EFB" w:rsidRPr="00044EFB" w:rsidRDefault="00044EFB" w:rsidP="00044EFB">
            <w:pPr>
              <w:jc w:val="center"/>
            </w:pPr>
            <w:r w:rsidRPr="00044EFB">
              <w:t>DEJAVNOSTI UČENCEV</w:t>
            </w:r>
          </w:p>
        </w:tc>
      </w:tr>
      <w:tr w:rsidR="00044EFB" w:rsidRPr="00044EFB" w:rsidTr="006E364A">
        <w:trPr>
          <w:trHeight w:val="1104"/>
        </w:trPr>
        <w:tc>
          <w:tcPr>
            <w:tcW w:w="2109" w:type="dxa"/>
            <w:vMerge/>
            <w:shd w:val="clear" w:color="auto" w:fill="E2EFD9" w:themeFill="accent6" w:themeFillTint="33"/>
          </w:tcPr>
          <w:p w:rsidR="00044EFB" w:rsidRPr="00044EFB" w:rsidRDefault="00044EFB" w:rsidP="002E40C1">
            <w:pPr>
              <w:jc w:val="center"/>
            </w:pPr>
          </w:p>
        </w:tc>
        <w:tc>
          <w:tcPr>
            <w:tcW w:w="4265" w:type="dxa"/>
            <w:gridSpan w:val="2"/>
            <w:shd w:val="clear" w:color="auto" w:fill="auto"/>
          </w:tcPr>
          <w:p w:rsidR="00044EFB" w:rsidRPr="00044EFB" w:rsidRDefault="00044EFB" w:rsidP="00304667"/>
          <w:p w:rsidR="00044EFB" w:rsidRPr="00044EFB" w:rsidRDefault="00044EFB" w:rsidP="00304667">
            <w:pPr>
              <w:rPr>
                <w:rFonts w:eastAsia="Calibri"/>
              </w:rPr>
            </w:pPr>
            <w:r w:rsidRPr="00044EFB">
              <w:t xml:space="preserve">Pregled domače naloge – v </w:t>
            </w:r>
            <w:r w:rsidRPr="00044EFB">
              <w:rPr>
                <w:u w:val="single"/>
              </w:rPr>
              <w:t>FORUMU ZIMSKI ŠPORTI</w:t>
            </w:r>
            <w:r w:rsidRPr="00044EFB">
              <w:t xml:space="preserve"> (vodi pogovor o komentarjih v forumu).</w:t>
            </w:r>
          </w:p>
          <w:p w:rsidR="00044EFB" w:rsidRPr="00044EFB" w:rsidRDefault="00044EFB" w:rsidP="006E364A"/>
          <w:p w:rsidR="00044EFB" w:rsidRPr="00044EFB" w:rsidRDefault="00044EFB" w:rsidP="006E364A"/>
          <w:p w:rsidR="00044EFB" w:rsidRPr="00044EFB" w:rsidRDefault="00044EFB" w:rsidP="006E364A">
            <w:r w:rsidRPr="00044EFB">
              <w:t xml:space="preserve">Podam navodila za </w:t>
            </w:r>
            <w:r w:rsidRPr="00044EFB">
              <w:rPr>
                <w:u w:val="single"/>
              </w:rPr>
              <w:t>ogled posnetka – ŠPORTI NA SNEGU</w:t>
            </w:r>
            <w:r w:rsidRPr="00044EFB">
              <w:t xml:space="preserve"> o zimskih športih v spletni učilnici.</w:t>
            </w:r>
          </w:p>
          <w:p w:rsidR="00044EFB" w:rsidRPr="00044EFB" w:rsidRDefault="00044EFB" w:rsidP="006E364A"/>
          <w:p w:rsidR="00044EFB" w:rsidRPr="00044EFB" w:rsidRDefault="00044EFB" w:rsidP="006E364A"/>
          <w:p w:rsidR="00044EFB" w:rsidRPr="00044EFB" w:rsidRDefault="00044EFB" w:rsidP="006E364A">
            <w:r w:rsidRPr="00044EFB">
              <w:t>Razdelim učence v pare in podam navodilo:</w:t>
            </w:r>
          </w:p>
          <w:p w:rsidR="00044EFB" w:rsidRPr="00044EFB" w:rsidRDefault="00044EFB" w:rsidP="006E364A">
            <w:pPr>
              <w:pStyle w:val="Odstavekseznama"/>
              <w:numPr>
                <w:ilvl w:val="0"/>
                <w:numId w:val="8"/>
              </w:numPr>
            </w:pPr>
            <w:r w:rsidRPr="00044EFB">
              <w:t>Kateri zimski šport ti je najbolj všeč?</w:t>
            </w:r>
          </w:p>
          <w:p w:rsidR="00044EFB" w:rsidRPr="00044EFB" w:rsidRDefault="00044EFB" w:rsidP="006E364A">
            <w:pPr>
              <w:pStyle w:val="Odstavekseznama"/>
              <w:numPr>
                <w:ilvl w:val="0"/>
                <w:numId w:val="8"/>
              </w:numPr>
            </w:pPr>
            <w:r w:rsidRPr="00044EFB">
              <w:t>Kaj potrebujemo pri tem športu?</w:t>
            </w:r>
          </w:p>
          <w:p w:rsidR="00044EFB" w:rsidRPr="00044EFB" w:rsidRDefault="00044EFB" w:rsidP="006E364A">
            <w:pPr>
              <w:pStyle w:val="Odstavekseznama"/>
              <w:numPr>
                <w:ilvl w:val="0"/>
                <w:numId w:val="8"/>
              </w:numPr>
            </w:pPr>
            <w:r w:rsidRPr="00044EFB">
              <w:t>Kje ga izvajamo?</w:t>
            </w:r>
          </w:p>
          <w:p w:rsidR="00044EFB" w:rsidRPr="00044EFB" w:rsidRDefault="00044EFB" w:rsidP="006E364A"/>
          <w:p w:rsidR="00044EFB" w:rsidRPr="00044EFB" w:rsidRDefault="00044EFB" w:rsidP="006E364A"/>
          <w:p w:rsidR="00044EFB" w:rsidRPr="00044EFB" w:rsidRDefault="00044EFB" w:rsidP="00304667">
            <w:pPr>
              <w:rPr>
                <w:rFonts w:eastAsia="Calibri"/>
              </w:rPr>
            </w:pPr>
            <w:r w:rsidRPr="00044EFB">
              <w:rPr>
                <w:rFonts w:eastAsia="Calibri"/>
              </w:rPr>
              <w:t xml:space="preserve">Podam navodila za </w:t>
            </w:r>
            <w:r w:rsidRPr="00044EFB">
              <w:rPr>
                <w:rFonts w:eastAsia="Calibri"/>
                <w:u w:val="single"/>
              </w:rPr>
              <w:t>spletni igri:</w:t>
            </w:r>
          </w:p>
          <w:p w:rsidR="00044EFB" w:rsidRPr="00044EFB" w:rsidRDefault="00044EFB" w:rsidP="00304667">
            <w:pPr>
              <w:rPr>
                <w:rFonts w:eastAsia="Calibri"/>
                <w:u w:val="single"/>
              </w:rPr>
            </w:pPr>
            <w:r w:rsidRPr="00044EFB">
              <w:rPr>
                <w:rFonts w:eastAsia="Calibri"/>
              </w:rPr>
              <w:t xml:space="preserve">- Povleci na pravo mesto – </w:t>
            </w:r>
            <w:r w:rsidRPr="00044EFB">
              <w:rPr>
                <w:rFonts w:eastAsia="Calibri"/>
                <w:u w:val="single"/>
              </w:rPr>
              <w:t>ZIMSKI ŠPORTI</w:t>
            </w:r>
          </w:p>
          <w:p w:rsidR="00044EFB" w:rsidRPr="00044EFB" w:rsidRDefault="00044EFB" w:rsidP="00304667">
            <w:pPr>
              <w:rPr>
                <w:rFonts w:eastAsia="Calibri"/>
                <w:u w:val="single"/>
              </w:rPr>
            </w:pPr>
            <w:r w:rsidRPr="00044EFB">
              <w:rPr>
                <w:rFonts w:eastAsia="Calibri"/>
              </w:rPr>
              <w:t xml:space="preserve">-Spomin – </w:t>
            </w:r>
            <w:r w:rsidRPr="00044EFB">
              <w:rPr>
                <w:rFonts w:eastAsia="Calibri"/>
                <w:u w:val="single"/>
              </w:rPr>
              <w:t xml:space="preserve">ZIMSKA OPREMA IN ŠPORT </w:t>
            </w:r>
          </w:p>
          <w:p w:rsidR="00044EFB" w:rsidRPr="00044EFB" w:rsidRDefault="00044EFB" w:rsidP="00304667">
            <w:pPr>
              <w:rPr>
                <w:rFonts w:eastAsia="Calibri"/>
              </w:rPr>
            </w:pPr>
          </w:p>
          <w:p w:rsidR="00044EFB" w:rsidRPr="00044EFB" w:rsidRDefault="00044EFB" w:rsidP="00304667">
            <w:pPr>
              <w:rPr>
                <w:rFonts w:eastAsia="Calibri"/>
              </w:rPr>
            </w:pPr>
            <w:r w:rsidRPr="00044EFB">
              <w:rPr>
                <w:rFonts w:eastAsia="Calibri"/>
              </w:rPr>
              <w:t>Vodim razgovor o uspešnosti reševanja nalog.</w:t>
            </w:r>
          </w:p>
          <w:p w:rsidR="00044EFB" w:rsidRPr="00044EFB" w:rsidRDefault="00044EFB" w:rsidP="006E364A"/>
          <w:p w:rsidR="00044EFB" w:rsidRPr="00044EFB" w:rsidRDefault="00044EFB" w:rsidP="006E364A"/>
          <w:p w:rsidR="00044EFB" w:rsidRPr="00044EFB" w:rsidRDefault="00044EFB" w:rsidP="00304667">
            <w:pPr>
              <w:rPr>
                <w:rFonts w:eastAsia="Calibri"/>
              </w:rPr>
            </w:pPr>
            <w:r w:rsidRPr="00044EFB">
              <w:rPr>
                <w:rFonts w:eastAsia="Calibri"/>
              </w:rPr>
              <w:t xml:space="preserve">Podam navodila za </w:t>
            </w:r>
            <w:r w:rsidRPr="00044EFB">
              <w:rPr>
                <w:rFonts w:eastAsia="Calibri"/>
                <w:u w:val="single"/>
              </w:rPr>
              <w:t>preverjanje znanja</w:t>
            </w:r>
            <w:r w:rsidRPr="00044EFB">
              <w:rPr>
                <w:rFonts w:eastAsia="Calibri"/>
              </w:rPr>
              <w:t xml:space="preserve"> v obliki </w:t>
            </w:r>
            <w:r w:rsidRPr="00044EFB">
              <w:rPr>
                <w:rFonts w:eastAsia="Calibri"/>
                <w:u w:val="single"/>
              </w:rPr>
              <w:t>kviza</w:t>
            </w:r>
            <w:r w:rsidRPr="00044EFB">
              <w:rPr>
                <w:rFonts w:eastAsia="Calibri"/>
              </w:rPr>
              <w:t>.</w:t>
            </w:r>
          </w:p>
          <w:p w:rsidR="00044EFB" w:rsidRPr="00044EFB" w:rsidRDefault="00044EFB" w:rsidP="00304667">
            <w:pPr>
              <w:rPr>
                <w:rFonts w:eastAsia="Calibri"/>
              </w:rPr>
            </w:pPr>
          </w:p>
          <w:p w:rsidR="00044EFB" w:rsidRPr="00044EFB" w:rsidRDefault="00044EFB" w:rsidP="006E364A"/>
          <w:p w:rsidR="00044EFB" w:rsidRPr="00044EFB" w:rsidRDefault="00044EFB" w:rsidP="006E364A"/>
          <w:p w:rsidR="00044EFB" w:rsidRPr="00044EFB" w:rsidRDefault="00044EFB" w:rsidP="00044EFB">
            <w:r w:rsidRPr="00044EFB">
              <w:t>Analiza reševanja preverjanja znanja.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44EFB" w:rsidRPr="00044EFB" w:rsidRDefault="00044EFB" w:rsidP="00304667"/>
          <w:p w:rsidR="00044EFB" w:rsidRPr="00044EFB" w:rsidRDefault="00044EFB" w:rsidP="00304667">
            <w:r w:rsidRPr="00044EFB">
              <w:t>Se vključujejo v pogovor.</w:t>
            </w:r>
          </w:p>
          <w:p w:rsidR="00044EFB" w:rsidRPr="00044EFB" w:rsidRDefault="00044EFB" w:rsidP="00304667"/>
          <w:p w:rsidR="00044EFB" w:rsidRPr="00044EFB" w:rsidRDefault="00044EFB" w:rsidP="00304667"/>
          <w:p w:rsidR="00044EFB" w:rsidRPr="00044EFB" w:rsidRDefault="00044EFB" w:rsidP="00304667"/>
          <w:p w:rsidR="00044EFB" w:rsidRPr="00044EFB" w:rsidRDefault="00044EFB" w:rsidP="00304667"/>
          <w:p w:rsidR="00044EFB" w:rsidRPr="00044EFB" w:rsidRDefault="00044EFB" w:rsidP="00304667">
            <w:pPr>
              <w:rPr>
                <w:i/>
                <w:u w:val="single"/>
              </w:rPr>
            </w:pPr>
            <w:r w:rsidRPr="00044EFB">
              <w:rPr>
                <w:i/>
              </w:rPr>
              <w:t>V spletni učilnici si učenci ogledajo</w:t>
            </w:r>
            <w:r w:rsidRPr="00044EFB">
              <w:rPr>
                <w:i/>
                <w:u w:val="single"/>
              </w:rPr>
              <w:t xml:space="preserve"> </w:t>
            </w:r>
            <w:r w:rsidRPr="00044EFB">
              <w:rPr>
                <w:i/>
              </w:rPr>
              <w:t xml:space="preserve">pripravljen </w:t>
            </w:r>
            <w:r w:rsidRPr="00044EFB">
              <w:rPr>
                <w:i/>
                <w:u w:val="single"/>
              </w:rPr>
              <w:t>posnetek o športih na snegu.</w:t>
            </w:r>
          </w:p>
          <w:p w:rsidR="00044EFB" w:rsidRPr="00044EFB" w:rsidRDefault="00044EFB" w:rsidP="006E364A"/>
          <w:p w:rsidR="00044EFB" w:rsidRPr="00044EFB" w:rsidRDefault="00044EFB" w:rsidP="006E364A"/>
          <w:p w:rsidR="00044EFB" w:rsidRPr="00044EFB" w:rsidRDefault="00044EFB" w:rsidP="006E364A"/>
          <w:p w:rsidR="00044EFB" w:rsidRPr="00044EFB" w:rsidRDefault="00044EFB" w:rsidP="00304667">
            <w:pPr>
              <w:rPr>
                <w:rFonts w:eastAsia="Calibri"/>
              </w:rPr>
            </w:pPr>
            <w:r w:rsidRPr="00044EFB">
              <w:rPr>
                <w:rFonts w:eastAsia="Calibri"/>
              </w:rPr>
              <w:t>V paru se pogovorita, si predstavita zimski šport.</w:t>
            </w:r>
          </w:p>
          <w:p w:rsidR="00044EFB" w:rsidRPr="00044EFB" w:rsidRDefault="00044EFB" w:rsidP="00304667">
            <w:pPr>
              <w:rPr>
                <w:rFonts w:eastAsia="Calibri"/>
                <w:i/>
                <w:u w:val="single"/>
              </w:rPr>
            </w:pPr>
          </w:p>
          <w:p w:rsidR="00044EFB" w:rsidRPr="00044EFB" w:rsidRDefault="00044EFB" w:rsidP="00304667">
            <w:pPr>
              <w:rPr>
                <w:rFonts w:eastAsia="Calibri"/>
                <w:i/>
                <w:u w:val="single"/>
              </w:rPr>
            </w:pPr>
            <w:r w:rsidRPr="00044EFB">
              <w:t>Učenca/-ki, ki sta v paru, predstavita ostalim zimski šport, ki je všeč sošolcu/-ki, ki je z njim/njo v paru.</w:t>
            </w:r>
            <w:r w:rsidRPr="00044EFB">
              <w:rPr>
                <w:rFonts w:eastAsia="Calibri"/>
                <w:i/>
              </w:rPr>
              <w:t xml:space="preserve"> </w:t>
            </w:r>
          </w:p>
          <w:p w:rsidR="00044EFB" w:rsidRPr="00044EFB" w:rsidRDefault="00044EFB" w:rsidP="00304667">
            <w:pPr>
              <w:rPr>
                <w:rFonts w:eastAsia="Calibri"/>
                <w:i/>
                <w:u w:val="single"/>
              </w:rPr>
            </w:pPr>
          </w:p>
          <w:p w:rsidR="00044EFB" w:rsidRPr="00044EFB" w:rsidRDefault="00044EFB" w:rsidP="00304667">
            <w:pPr>
              <w:rPr>
                <w:rFonts w:eastAsia="Calibri"/>
                <w:i/>
                <w:u w:val="single"/>
              </w:rPr>
            </w:pPr>
          </w:p>
          <w:p w:rsidR="00044EFB" w:rsidRPr="00044EFB" w:rsidRDefault="00044EFB" w:rsidP="00304667">
            <w:pPr>
              <w:rPr>
                <w:rFonts w:eastAsia="Calibri"/>
                <w:i/>
                <w:u w:val="single"/>
              </w:rPr>
            </w:pPr>
            <w:r w:rsidRPr="00044EFB">
              <w:rPr>
                <w:rFonts w:eastAsia="Calibri"/>
                <w:i/>
              </w:rPr>
              <w:t xml:space="preserve">Rešijo </w:t>
            </w:r>
            <w:proofErr w:type="spellStart"/>
            <w:r w:rsidRPr="00044EFB">
              <w:rPr>
                <w:rFonts w:eastAsia="Calibri"/>
                <w:i/>
                <w:u w:val="single"/>
              </w:rPr>
              <w:t>igrifikacijo</w:t>
            </w:r>
            <w:proofErr w:type="spellEnd"/>
            <w:r w:rsidRPr="00044EFB">
              <w:rPr>
                <w:rFonts w:eastAsia="Calibri"/>
                <w:i/>
                <w:u w:val="single"/>
              </w:rPr>
              <w:t xml:space="preserve"> v spletni učilnici</w:t>
            </w:r>
          </w:p>
          <w:p w:rsidR="00044EFB" w:rsidRPr="00044EFB" w:rsidRDefault="00044EFB" w:rsidP="00304667">
            <w:pPr>
              <w:pStyle w:val="Odstavekseznama"/>
              <w:numPr>
                <w:ilvl w:val="0"/>
                <w:numId w:val="8"/>
              </w:numPr>
              <w:rPr>
                <w:rFonts w:eastAsia="Calibri"/>
              </w:rPr>
            </w:pPr>
            <w:r w:rsidRPr="00044EFB">
              <w:rPr>
                <w:rFonts w:eastAsia="Calibri"/>
              </w:rPr>
              <w:t xml:space="preserve">Povleci na pravo mesto (Drag </w:t>
            </w:r>
            <w:proofErr w:type="spellStart"/>
            <w:r w:rsidRPr="00044EFB">
              <w:rPr>
                <w:rFonts w:eastAsia="Calibri"/>
              </w:rPr>
              <w:t>and</w:t>
            </w:r>
            <w:proofErr w:type="spellEnd"/>
            <w:r w:rsidRPr="00044EFB">
              <w:rPr>
                <w:rFonts w:eastAsia="Calibri"/>
              </w:rPr>
              <w:t xml:space="preserve"> </w:t>
            </w:r>
            <w:proofErr w:type="spellStart"/>
            <w:r w:rsidRPr="00044EFB">
              <w:rPr>
                <w:rFonts w:eastAsia="Calibri"/>
              </w:rPr>
              <w:t>drop</w:t>
            </w:r>
            <w:proofErr w:type="spellEnd"/>
            <w:r w:rsidRPr="00044EFB">
              <w:rPr>
                <w:rFonts w:eastAsia="Calibri"/>
              </w:rPr>
              <w:t>)</w:t>
            </w:r>
          </w:p>
          <w:p w:rsidR="00044EFB" w:rsidRPr="00044EFB" w:rsidRDefault="00044EFB" w:rsidP="001F27FA">
            <w:pPr>
              <w:pStyle w:val="Odstavekseznama"/>
              <w:numPr>
                <w:ilvl w:val="0"/>
                <w:numId w:val="8"/>
              </w:numPr>
              <w:rPr>
                <w:rFonts w:eastAsia="Calibri"/>
              </w:rPr>
            </w:pPr>
            <w:r w:rsidRPr="00044EFB">
              <w:rPr>
                <w:rFonts w:eastAsia="Calibri"/>
              </w:rPr>
              <w:t>Spomin (</w:t>
            </w:r>
            <w:proofErr w:type="spellStart"/>
            <w:r w:rsidRPr="00044EFB">
              <w:rPr>
                <w:rFonts w:eastAsia="Calibri"/>
              </w:rPr>
              <w:t>Mamory</w:t>
            </w:r>
            <w:proofErr w:type="spellEnd"/>
            <w:r w:rsidRPr="00044EFB">
              <w:rPr>
                <w:rFonts w:eastAsia="Calibri"/>
              </w:rPr>
              <w:t xml:space="preserve"> game)</w:t>
            </w:r>
          </w:p>
          <w:p w:rsidR="00044EFB" w:rsidRPr="00044EFB" w:rsidRDefault="00044EFB" w:rsidP="00304667"/>
          <w:p w:rsidR="00044EFB" w:rsidRPr="00044EFB" w:rsidRDefault="00044EFB" w:rsidP="006E364A"/>
          <w:p w:rsidR="00044EFB" w:rsidRPr="00044EFB" w:rsidRDefault="00044EFB" w:rsidP="006E364A">
            <w:r w:rsidRPr="00044EFB">
              <w:t xml:space="preserve">Poročajo, kako uspešni so bili pri reševanju nalog v </w:t>
            </w:r>
            <w:proofErr w:type="spellStart"/>
            <w:r w:rsidRPr="00044EFB">
              <w:t>igrifikacijah</w:t>
            </w:r>
            <w:proofErr w:type="spellEnd"/>
            <w:r w:rsidRPr="00044EFB">
              <w:t>.</w:t>
            </w:r>
          </w:p>
          <w:p w:rsidR="00044EFB" w:rsidRPr="00044EFB" w:rsidRDefault="00044EFB" w:rsidP="006E364A"/>
          <w:p w:rsidR="00044EFB" w:rsidRPr="00044EFB" w:rsidRDefault="00044EFB" w:rsidP="006E364A"/>
          <w:p w:rsidR="00044EFB" w:rsidRPr="00200946" w:rsidRDefault="00044EFB" w:rsidP="00304667">
            <w:pPr>
              <w:rPr>
                <w:rFonts w:eastAsia="Calibri"/>
                <w:color w:val="000000" w:themeColor="text1"/>
              </w:rPr>
            </w:pPr>
            <w:r w:rsidRPr="00044EFB">
              <w:rPr>
                <w:rFonts w:eastAsia="Calibri"/>
                <w:i/>
              </w:rPr>
              <w:t xml:space="preserve">Svoje znanje preverijo s </w:t>
            </w:r>
            <w:r w:rsidRPr="00200946">
              <w:rPr>
                <w:rFonts w:eastAsia="Calibri"/>
                <w:i/>
                <w:color w:val="000000" w:themeColor="text1"/>
              </w:rPr>
              <w:t xml:space="preserve">pomočjo </w:t>
            </w:r>
            <w:r w:rsidRPr="00200946">
              <w:rPr>
                <w:rFonts w:eastAsia="Calibri"/>
                <w:i/>
                <w:color w:val="000000" w:themeColor="text1"/>
                <w:u w:val="single"/>
              </w:rPr>
              <w:t xml:space="preserve">kviza v spletni učilnici </w:t>
            </w:r>
            <w:r w:rsidRPr="00200946">
              <w:rPr>
                <w:rFonts w:eastAsia="Calibri"/>
                <w:color w:val="000000" w:themeColor="text1"/>
              </w:rPr>
              <w:t xml:space="preserve">(Preverjanje znanja- </w:t>
            </w:r>
            <w:r w:rsidR="00200946">
              <w:rPr>
                <w:rFonts w:eastAsia="Calibri"/>
                <w:color w:val="000000" w:themeColor="text1"/>
              </w:rPr>
              <w:t>Zimski športi</w:t>
            </w:r>
            <w:r w:rsidRPr="00200946">
              <w:rPr>
                <w:rFonts w:eastAsia="Calibri"/>
                <w:color w:val="000000" w:themeColor="text1"/>
              </w:rPr>
              <w:t>).</w:t>
            </w:r>
          </w:p>
          <w:p w:rsidR="00044EFB" w:rsidRPr="00044EFB" w:rsidRDefault="00044EFB" w:rsidP="00304667">
            <w:pPr>
              <w:rPr>
                <w:rFonts w:eastAsia="Calibri"/>
              </w:rPr>
            </w:pPr>
          </w:p>
          <w:p w:rsidR="00044EFB" w:rsidRPr="00044EFB" w:rsidRDefault="00044EFB" w:rsidP="00304667">
            <w:pPr>
              <w:rPr>
                <w:rFonts w:eastAsia="Calibri"/>
              </w:rPr>
            </w:pPr>
          </w:p>
          <w:p w:rsidR="00044EFB" w:rsidRPr="00044EFB" w:rsidRDefault="00044EFB" w:rsidP="00304667">
            <w:pPr>
              <w:rPr>
                <w:rFonts w:eastAsia="Calibri"/>
              </w:rPr>
            </w:pPr>
          </w:p>
          <w:p w:rsidR="00044EFB" w:rsidRPr="00044EFB" w:rsidRDefault="00044EFB" w:rsidP="00304667"/>
        </w:tc>
      </w:tr>
    </w:tbl>
    <w:p w:rsidR="006E364A" w:rsidRDefault="006E364A"/>
    <w:sectPr w:rsidR="006E364A" w:rsidSect="002E40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097A"/>
    <w:multiLevelType w:val="hybridMultilevel"/>
    <w:tmpl w:val="C17C5C4A"/>
    <w:lvl w:ilvl="0" w:tplc="B3A8B75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2103"/>
    <w:multiLevelType w:val="hybridMultilevel"/>
    <w:tmpl w:val="2B82803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5140"/>
    <w:multiLevelType w:val="hybridMultilevel"/>
    <w:tmpl w:val="D3F603DC"/>
    <w:lvl w:ilvl="0" w:tplc="B3A8B75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16B2A"/>
    <w:multiLevelType w:val="hybridMultilevel"/>
    <w:tmpl w:val="0E4E4CFE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E61D1"/>
    <w:multiLevelType w:val="hybridMultilevel"/>
    <w:tmpl w:val="CB981EE4"/>
    <w:lvl w:ilvl="0" w:tplc="C38ED5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020C8"/>
    <w:multiLevelType w:val="hybridMultilevel"/>
    <w:tmpl w:val="B8F04BD8"/>
    <w:lvl w:ilvl="0" w:tplc="0C4E603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62432"/>
    <w:multiLevelType w:val="hybridMultilevel"/>
    <w:tmpl w:val="7B0CF810"/>
    <w:lvl w:ilvl="0" w:tplc="781C5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84365"/>
    <w:multiLevelType w:val="hybridMultilevel"/>
    <w:tmpl w:val="DB7CBE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C1"/>
    <w:rsid w:val="00044EFB"/>
    <w:rsid w:val="00200946"/>
    <w:rsid w:val="002E40C1"/>
    <w:rsid w:val="00304667"/>
    <w:rsid w:val="0042506A"/>
    <w:rsid w:val="006640BB"/>
    <w:rsid w:val="00691053"/>
    <w:rsid w:val="006E364A"/>
    <w:rsid w:val="00E5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4DC"/>
  <w15:chartTrackingRefBased/>
  <w15:docId w15:val="{64C5C9BE-A637-4CC4-B6A2-CF21D14F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SašaT - OŠ Rogatec</dc:creator>
  <cp:keywords/>
  <dc:description/>
  <cp:lastModifiedBy>SašaT - OŠ Rogatec</cp:lastModifiedBy>
  <cp:revision>7</cp:revision>
  <dcterms:created xsi:type="dcterms:W3CDTF">2021-01-02T13:31:00Z</dcterms:created>
  <dcterms:modified xsi:type="dcterms:W3CDTF">2021-01-03T20:47:00Z</dcterms:modified>
</cp:coreProperties>
</file>