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CB" w:rsidRPr="00770AA3" w:rsidRDefault="00C915CB" w:rsidP="00C915CB">
      <w:pPr>
        <w:pStyle w:val="Naslov2"/>
        <w:widowControl/>
        <w:rPr>
          <w:rFonts w:ascii="Arial" w:hAnsi="Arial"/>
          <w:sz w:val="36"/>
          <w:szCs w:val="36"/>
        </w:rPr>
      </w:pPr>
      <w:r w:rsidRPr="00770AA3">
        <w:rPr>
          <w:rFonts w:ascii="Arial" w:hAnsi="Arial"/>
          <w:sz w:val="36"/>
          <w:szCs w:val="36"/>
        </w:rPr>
        <w:t>ZOBNIŠKA GONILA</w:t>
      </w:r>
    </w:p>
    <w:p w:rsidR="00C915CB" w:rsidRDefault="00C915CB" w:rsidP="00C915CB">
      <w:pPr>
        <w:jc w:val="both"/>
        <w:rPr>
          <w:rFonts w:ascii="Arial" w:hAnsi="Arial"/>
        </w:rPr>
      </w:pPr>
    </w:p>
    <w:p w:rsidR="00C915CB" w:rsidRDefault="00C915CB" w:rsidP="00C915CB">
      <w:pPr>
        <w:jc w:val="both"/>
        <w:rPr>
          <w:rFonts w:ascii="Arial" w:hAnsi="Arial"/>
          <w:sz w:val="24"/>
        </w:rPr>
      </w:pPr>
    </w:p>
    <w:p w:rsidR="00C915CB" w:rsidRPr="00770AA3" w:rsidRDefault="00C915CB" w:rsidP="00C915CB">
      <w:pPr>
        <w:jc w:val="both"/>
        <w:rPr>
          <w:rFonts w:ascii="Arial" w:hAnsi="Arial" w:cs="Arial"/>
          <w:sz w:val="24"/>
          <w:szCs w:val="24"/>
        </w:rPr>
      </w:pPr>
      <w:r w:rsidRPr="00770AA3">
        <w:rPr>
          <w:rFonts w:ascii="Arial" w:hAnsi="Arial" w:cs="Arial"/>
          <w:sz w:val="24"/>
          <w:szCs w:val="24"/>
        </w:rPr>
        <w:t xml:space="preserve">Prenos gibanja lahko v celoti izvedemo kot skupinsko učno obliko, saj večino vaj učenci naredijo s konstrukcijsko sestavljanko. Modele gonil so sestavljali že v </w:t>
      </w:r>
      <w:smartTag w:uri="urn:schemas-microsoft-com:office:smarttags" w:element="metricconverter">
        <w:smartTagPr>
          <w:attr w:name="ProductID" w:val="6. in"/>
        </w:smartTagPr>
        <w:r w:rsidRPr="00770AA3">
          <w:rPr>
            <w:rFonts w:ascii="Arial" w:hAnsi="Arial" w:cs="Arial"/>
            <w:sz w:val="24"/>
            <w:szCs w:val="24"/>
          </w:rPr>
          <w:t>6. in</w:t>
        </w:r>
      </w:smartTag>
      <w:r w:rsidRPr="00770AA3">
        <w:rPr>
          <w:rFonts w:ascii="Arial" w:hAnsi="Arial" w:cs="Arial"/>
          <w:sz w:val="24"/>
          <w:szCs w:val="24"/>
        </w:rPr>
        <w:t xml:space="preserve"> 7. razredu, v 7. razredu bi morali računati tudi prestavno razmerje. Pri nekaterih primerih gre le za prenos gibanja in se hitrost ne spreminja – če sta zobnika ali torni kolesi enako veliki. Če imamo gonilni zobnik ali torno kolo večje, se število vrtljajev gnane gredi poveča, če pa je gonilni zobnik ali torno kolo manjši, se število vrtljajev zmanjša. To nam ponazarjata tudi želvica pri zmanjšanju števila vrtljajev in zajček pri povečanju števila vrtljajev.</w:t>
      </w:r>
    </w:p>
    <w:p w:rsidR="00C915CB" w:rsidRPr="00770AA3" w:rsidRDefault="00C915CB" w:rsidP="00C915CB">
      <w:pPr>
        <w:spacing w:before="100" w:beforeAutospacing="1" w:after="100" w:afterAutospacing="1"/>
        <w:jc w:val="center"/>
        <w:rPr>
          <w:rFonts w:ascii="Arial" w:hAnsi="Arial" w:cs="Arial"/>
          <w:sz w:val="24"/>
          <w:szCs w:val="24"/>
        </w:rPr>
      </w:pPr>
      <w:r>
        <w:rPr>
          <w:noProof/>
          <w:sz w:val="24"/>
          <w:szCs w:val="24"/>
        </w:rPr>
        <w:drawing>
          <wp:inline distT="0" distB="0" distL="0" distR="0">
            <wp:extent cx="3065780" cy="1323340"/>
            <wp:effectExtent l="0" t="0" r="1270" b="0"/>
            <wp:docPr id="28" name="Slika 28" descr="08_dp_ts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_dp_ts_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5780" cy="1323340"/>
                    </a:xfrm>
                    <a:prstGeom prst="rect">
                      <a:avLst/>
                    </a:prstGeom>
                    <a:noFill/>
                    <a:ln>
                      <a:noFill/>
                    </a:ln>
                  </pic:spPr>
                </pic:pic>
              </a:graphicData>
            </a:graphic>
          </wp:inline>
        </w:drawing>
      </w:r>
      <w:r>
        <w:rPr>
          <w:noProof/>
          <w:sz w:val="24"/>
          <w:szCs w:val="24"/>
        </w:rPr>
        <w:drawing>
          <wp:inline distT="0" distB="0" distL="0" distR="0">
            <wp:extent cx="3098165" cy="1323340"/>
            <wp:effectExtent l="0" t="0" r="6985" b="0"/>
            <wp:docPr id="27" name="Slika 27" descr="08_dp_ts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_dp_ts_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8165" cy="1323340"/>
                    </a:xfrm>
                    <a:prstGeom prst="rect">
                      <a:avLst/>
                    </a:prstGeom>
                    <a:noFill/>
                    <a:ln>
                      <a:noFill/>
                    </a:ln>
                  </pic:spPr>
                </pic:pic>
              </a:graphicData>
            </a:graphic>
          </wp:inline>
        </w:drawing>
      </w:r>
      <w:r w:rsidRPr="00770AA3">
        <w:rPr>
          <w:sz w:val="24"/>
          <w:szCs w:val="24"/>
        </w:rPr>
        <w:br/>
      </w:r>
      <w:r w:rsidRPr="00770AA3">
        <w:rPr>
          <w:rFonts w:ascii="Arial" w:hAnsi="Arial" w:cs="Arial"/>
          <w:sz w:val="24"/>
          <w:szCs w:val="24"/>
        </w:rPr>
        <w:t>Komentar k fotografijam v učbeniku na strani 60 – praktičen primer</w:t>
      </w:r>
    </w:p>
    <w:p w:rsidR="00C915CB" w:rsidRDefault="00C915CB" w:rsidP="00C915CB">
      <w:pPr>
        <w:rPr>
          <w:sz w:val="24"/>
          <w:szCs w:val="24"/>
        </w:rPr>
      </w:pPr>
    </w:p>
    <w:p w:rsidR="00C915CB" w:rsidRDefault="00C915CB" w:rsidP="00C915CB">
      <w:pPr>
        <w:rPr>
          <w:sz w:val="24"/>
          <w:szCs w:val="24"/>
        </w:rPr>
      </w:pPr>
      <w:r>
        <w:rPr>
          <w:sz w:val="24"/>
          <w:szCs w:val="24"/>
        </w:rPr>
        <w:t xml:space="preserve">               </w:t>
      </w:r>
      <w:r>
        <w:rPr>
          <w:noProof/>
          <w:sz w:val="24"/>
          <w:szCs w:val="24"/>
        </w:rPr>
        <w:drawing>
          <wp:inline distT="0" distB="0" distL="0" distR="0">
            <wp:extent cx="4722495" cy="3152140"/>
            <wp:effectExtent l="0" t="0" r="1905" b="0"/>
            <wp:docPr id="26" name="Slika 26" descr="08_dp_ts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8_dp_ts_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2495" cy="3152140"/>
                    </a:xfrm>
                    <a:prstGeom prst="rect">
                      <a:avLst/>
                    </a:prstGeom>
                    <a:noFill/>
                    <a:ln>
                      <a:noFill/>
                    </a:ln>
                  </pic:spPr>
                </pic:pic>
              </a:graphicData>
            </a:graphic>
          </wp:inline>
        </w:drawing>
      </w:r>
    </w:p>
    <w:p w:rsidR="00C915CB" w:rsidRDefault="00C915CB" w:rsidP="00C915CB">
      <w:pPr>
        <w:rPr>
          <w:rFonts w:ascii="Arial" w:hAnsi="Arial" w:cs="Arial"/>
          <w:sz w:val="24"/>
          <w:szCs w:val="24"/>
        </w:rPr>
      </w:pPr>
    </w:p>
    <w:p w:rsidR="00C915CB" w:rsidRPr="00883219" w:rsidRDefault="00C915CB" w:rsidP="00C915CB">
      <w:pPr>
        <w:rPr>
          <w:rFonts w:ascii="Arial" w:hAnsi="Arial" w:cs="Arial"/>
          <w:sz w:val="24"/>
          <w:szCs w:val="24"/>
        </w:rPr>
      </w:pPr>
      <w:r w:rsidRPr="00883219">
        <w:rPr>
          <w:rFonts w:ascii="Arial" w:hAnsi="Arial" w:cs="Arial"/>
          <w:sz w:val="24"/>
          <w:szCs w:val="24"/>
        </w:rPr>
        <w:t>Enaka zobnika pri mlinu za mletje grozdja. Na fotografiji je viden tudi zobniški prenos</w:t>
      </w:r>
    </w:p>
    <w:p w:rsidR="00C915CB" w:rsidRDefault="00C915CB" w:rsidP="00C915CB">
      <w:pPr>
        <w:rPr>
          <w:sz w:val="24"/>
          <w:szCs w:val="24"/>
        </w:rPr>
      </w:pPr>
    </w:p>
    <w:p w:rsidR="00C915CB" w:rsidRDefault="00C915CB" w:rsidP="00C915CB">
      <w:pPr>
        <w:rPr>
          <w:sz w:val="24"/>
          <w:szCs w:val="24"/>
        </w:rPr>
      </w:pPr>
    </w:p>
    <w:p w:rsidR="00C915CB" w:rsidRDefault="00C915CB" w:rsidP="00C915CB">
      <w:pPr>
        <w:ind w:firstLine="900"/>
        <w:rPr>
          <w:sz w:val="24"/>
          <w:szCs w:val="24"/>
        </w:rPr>
      </w:pPr>
      <w:r>
        <w:rPr>
          <w:noProof/>
          <w:sz w:val="24"/>
          <w:szCs w:val="24"/>
        </w:rPr>
        <w:drawing>
          <wp:inline distT="0" distB="0" distL="0" distR="0">
            <wp:extent cx="4916170" cy="3259455"/>
            <wp:effectExtent l="0" t="0" r="0" b="0"/>
            <wp:docPr id="25" name="Slika 25" descr="08_dp_ts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8_dp_ts_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6170" cy="3259455"/>
                    </a:xfrm>
                    <a:prstGeom prst="rect">
                      <a:avLst/>
                    </a:prstGeom>
                    <a:noFill/>
                    <a:ln>
                      <a:noFill/>
                    </a:ln>
                  </pic:spPr>
                </pic:pic>
              </a:graphicData>
            </a:graphic>
          </wp:inline>
        </w:drawing>
      </w:r>
    </w:p>
    <w:p w:rsidR="00C915CB" w:rsidRDefault="00C915CB" w:rsidP="00C915CB">
      <w:pPr>
        <w:rPr>
          <w:sz w:val="24"/>
          <w:szCs w:val="24"/>
        </w:rPr>
      </w:pPr>
    </w:p>
    <w:p w:rsidR="00C915CB" w:rsidRPr="00BB4405" w:rsidRDefault="00C915CB" w:rsidP="00C915CB">
      <w:pPr>
        <w:rPr>
          <w:rFonts w:ascii="Arial" w:hAnsi="Arial" w:cs="Arial"/>
          <w:sz w:val="24"/>
          <w:szCs w:val="24"/>
        </w:rPr>
      </w:pPr>
      <w:r w:rsidRPr="00BB4405">
        <w:rPr>
          <w:rFonts w:ascii="Arial" w:hAnsi="Arial" w:cs="Arial"/>
          <w:sz w:val="24"/>
          <w:szCs w:val="24"/>
        </w:rPr>
        <w:t>Sistem zobnikov pri mlinu za mletje sadja. Zgornji zobniški par poganja zgornja valja, spodnji zobniški par pa poganja kamnita valja, ki dodatno stisneta in zmeljeta grozdje</w:t>
      </w:r>
    </w:p>
    <w:p w:rsidR="00C915CB" w:rsidRDefault="00C915CB" w:rsidP="00C915CB">
      <w:pPr>
        <w:rPr>
          <w:sz w:val="24"/>
          <w:szCs w:val="24"/>
        </w:rPr>
      </w:pPr>
    </w:p>
    <w:p w:rsidR="00C915CB" w:rsidRDefault="00C915CB" w:rsidP="00C915CB">
      <w:pPr>
        <w:rPr>
          <w:sz w:val="24"/>
          <w:szCs w:val="24"/>
        </w:rPr>
      </w:pPr>
    </w:p>
    <w:p w:rsidR="00C915CB" w:rsidRDefault="00C915CB" w:rsidP="00C915CB">
      <w:pPr>
        <w:ind w:firstLine="900"/>
        <w:rPr>
          <w:sz w:val="24"/>
          <w:szCs w:val="24"/>
        </w:rPr>
      </w:pPr>
      <w:r>
        <w:rPr>
          <w:noProof/>
          <w:sz w:val="24"/>
          <w:szCs w:val="24"/>
        </w:rPr>
        <w:drawing>
          <wp:inline distT="0" distB="0" distL="0" distR="0">
            <wp:extent cx="4916170" cy="3259455"/>
            <wp:effectExtent l="0" t="0" r="0" b="0"/>
            <wp:docPr id="24" name="Slika 24" descr="08_dp_ts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8_dp_ts_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6170" cy="3259455"/>
                    </a:xfrm>
                    <a:prstGeom prst="rect">
                      <a:avLst/>
                    </a:prstGeom>
                    <a:noFill/>
                    <a:ln>
                      <a:noFill/>
                    </a:ln>
                  </pic:spPr>
                </pic:pic>
              </a:graphicData>
            </a:graphic>
          </wp:inline>
        </w:drawing>
      </w:r>
    </w:p>
    <w:p w:rsidR="00C915CB" w:rsidRDefault="00C915CB" w:rsidP="00C915CB">
      <w:pPr>
        <w:rPr>
          <w:sz w:val="24"/>
          <w:szCs w:val="24"/>
        </w:rPr>
      </w:pPr>
    </w:p>
    <w:p w:rsidR="00C915CB" w:rsidRPr="00291E89" w:rsidRDefault="00C915CB" w:rsidP="00C915CB">
      <w:pPr>
        <w:jc w:val="center"/>
        <w:rPr>
          <w:rFonts w:ascii="Arial" w:hAnsi="Arial" w:cs="Arial"/>
          <w:sz w:val="24"/>
          <w:szCs w:val="24"/>
        </w:rPr>
      </w:pPr>
      <w:r w:rsidRPr="00291E89">
        <w:rPr>
          <w:rFonts w:ascii="Arial" w:hAnsi="Arial" w:cs="Arial"/>
          <w:sz w:val="24"/>
          <w:szCs w:val="24"/>
        </w:rPr>
        <w:t>Različna zobnika pri starejšem mlinu za grozdje omogočata, da se en valj</w:t>
      </w:r>
      <w:r>
        <w:rPr>
          <w:rFonts w:ascii="Arial" w:hAnsi="Arial" w:cs="Arial"/>
          <w:sz w:val="24"/>
          <w:szCs w:val="24"/>
        </w:rPr>
        <w:t xml:space="preserve"> </w:t>
      </w:r>
      <w:r w:rsidRPr="00291E89">
        <w:rPr>
          <w:rFonts w:ascii="Arial" w:hAnsi="Arial" w:cs="Arial"/>
          <w:sz w:val="24"/>
          <w:szCs w:val="24"/>
        </w:rPr>
        <w:t>vrti znatno hitreje. Na ta način valja stisneta grozdje in ga dodatno "raztrgata".</w:t>
      </w:r>
    </w:p>
    <w:p w:rsidR="00C915CB" w:rsidRPr="00291E89" w:rsidRDefault="00C915CB" w:rsidP="00C915CB">
      <w:pPr>
        <w:rPr>
          <w:rFonts w:ascii="Arial" w:hAnsi="Arial" w:cs="Arial"/>
          <w:sz w:val="24"/>
          <w:szCs w:val="24"/>
        </w:rPr>
      </w:pPr>
    </w:p>
    <w:p w:rsidR="00C915CB" w:rsidRDefault="00C915CB" w:rsidP="00C915CB">
      <w:pPr>
        <w:rPr>
          <w:sz w:val="24"/>
          <w:szCs w:val="24"/>
        </w:rPr>
      </w:pPr>
    </w:p>
    <w:p w:rsidR="00C915CB" w:rsidRPr="00315801" w:rsidRDefault="00C915CB" w:rsidP="00C915CB">
      <w:pPr>
        <w:spacing w:before="100" w:beforeAutospacing="1" w:after="100" w:afterAutospacing="1"/>
        <w:rPr>
          <w:rFonts w:ascii="Arial" w:hAnsi="Arial" w:cs="Arial"/>
          <w:sz w:val="24"/>
          <w:szCs w:val="24"/>
        </w:rPr>
      </w:pPr>
      <w:r w:rsidRPr="00770AA3">
        <w:rPr>
          <w:sz w:val="24"/>
          <w:szCs w:val="24"/>
        </w:rPr>
        <w:br/>
      </w:r>
    </w:p>
    <w:p w:rsidR="00C915CB" w:rsidRDefault="00C915CB" w:rsidP="00C915CB">
      <w:pPr>
        <w:spacing w:before="100" w:beforeAutospacing="1" w:after="100" w:afterAutospacing="1"/>
        <w:jc w:val="center"/>
        <w:rPr>
          <w:rFonts w:ascii="Arial" w:hAnsi="Arial" w:cs="Arial"/>
          <w:sz w:val="24"/>
          <w:szCs w:val="24"/>
        </w:rPr>
      </w:pPr>
      <w:r w:rsidRPr="00BB7F7D">
        <w:rPr>
          <w:rFonts w:ascii="Arial" w:hAnsi="Arial" w:cs="Arial"/>
          <w:sz w:val="24"/>
          <w:szCs w:val="24"/>
        </w:rPr>
        <w:lastRenderedPageBreak/>
        <w:t xml:space="preserve">Pri spodnjem primeru pa gre za primerjavo različno velikih gonilnih zobnikov. </w:t>
      </w:r>
    </w:p>
    <w:p w:rsidR="00C915CB" w:rsidRDefault="00C915CB" w:rsidP="00C915CB">
      <w:pPr>
        <w:numPr>
          <w:ilvl w:val="0"/>
          <w:numId w:val="1"/>
        </w:numPr>
        <w:jc w:val="both"/>
        <w:rPr>
          <w:rFonts w:ascii="Arial" w:hAnsi="Arial"/>
          <w:sz w:val="24"/>
        </w:rPr>
      </w:pPr>
      <w:r>
        <w:rPr>
          <w:rFonts w:ascii="Arial" w:hAnsi="Arial"/>
          <w:sz w:val="24"/>
        </w:rPr>
        <w:t>valjasti zobniški par (enake velikosti zobnikov)</w:t>
      </w:r>
    </w:p>
    <w:p w:rsidR="00C915CB" w:rsidRDefault="00C915CB" w:rsidP="00C915CB">
      <w:pPr>
        <w:jc w:val="both"/>
        <w:rPr>
          <w:rFonts w:ascii="Arial" w:hAnsi="Arial"/>
          <w:sz w:val="24"/>
        </w:rPr>
      </w:pPr>
    </w:p>
    <w:p w:rsidR="00C915CB" w:rsidRDefault="00C915CB" w:rsidP="00C915CB">
      <w:pPr>
        <w:jc w:val="both"/>
        <w:rPr>
          <w:rFonts w:ascii="Arial" w:hAnsi="Arial"/>
          <w:sz w:val="24"/>
        </w:rPr>
      </w:pPr>
    </w:p>
    <w:p w:rsidR="00C915CB" w:rsidRDefault="00C915CB" w:rsidP="00C915CB">
      <w:pPr>
        <w:jc w:val="both"/>
        <w:rPr>
          <w:rFonts w:ascii="Arial" w:hAnsi="Arial"/>
          <w:sz w:val="24"/>
        </w:rPr>
      </w:pPr>
      <w:r>
        <w:t xml:space="preserve">                                  </w:t>
      </w:r>
      <w:r>
        <w:rPr>
          <w:noProof/>
        </w:rPr>
        <w:drawing>
          <wp:inline distT="0" distB="0" distL="0" distR="0">
            <wp:extent cx="3937000" cy="2700020"/>
            <wp:effectExtent l="19050" t="19050" r="25400" b="24130"/>
            <wp:docPr id="23" name="Slika 23" descr="57 Enaka zobnika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7 Enaka zobnika cop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7000" cy="2700020"/>
                    </a:xfrm>
                    <a:prstGeom prst="rect">
                      <a:avLst/>
                    </a:prstGeom>
                    <a:noFill/>
                    <a:ln w="6350" cmpd="sng">
                      <a:solidFill>
                        <a:srgbClr val="000000"/>
                      </a:solidFill>
                      <a:miter lim="800000"/>
                      <a:headEnd/>
                      <a:tailEnd/>
                    </a:ln>
                    <a:effectLst/>
                  </pic:spPr>
                </pic:pic>
              </a:graphicData>
            </a:graphic>
          </wp:inline>
        </w:drawing>
      </w:r>
    </w:p>
    <w:p w:rsidR="00C915CB" w:rsidRDefault="00C915CB" w:rsidP="00C915CB">
      <w:pPr>
        <w:jc w:val="both"/>
        <w:rPr>
          <w:rFonts w:ascii="Arial" w:hAnsi="Arial"/>
          <w:sz w:val="24"/>
        </w:rPr>
      </w:pPr>
    </w:p>
    <w:p w:rsidR="00C915CB" w:rsidRDefault="00C915CB" w:rsidP="00C915CB">
      <w:pPr>
        <w:jc w:val="both"/>
        <w:rPr>
          <w:rFonts w:ascii="Arial" w:hAnsi="Arial"/>
          <w:sz w:val="24"/>
        </w:rPr>
      </w:pPr>
    </w:p>
    <w:p w:rsidR="00C915CB" w:rsidRDefault="00C915CB" w:rsidP="00C915CB">
      <w:pPr>
        <w:jc w:val="both"/>
        <w:rPr>
          <w:rFonts w:ascii="Arial" w:hAnsi="Arial"/>
          <w:sz w:val="24"/>
        </w:rPr>
      </w:pPr>
    </w:p>
    <w:p w:rsidR="00C915CB" w:rsidRDefault="00C915CB" w:rsidP="00C915CB">
      <w:pPr>
        <w:numPr>
          <w:ilvl w:val="0"/>
          <w:numId w:val="1"/>
        </w:numPr>
        <w:jc w:val="both"/>
        <w:rPr>
          <w:rFonts w:ascii="Arial" w:hAnsi="Arial"/>
          <w:sz w:val="24"/>
        </w:rPr>
      </w:pPr>
      <w:r>
        <w:rPr>
          <w:rFonts w:ascii="Arial" w:hAnsi="Arial"/>
          <w:sz w:val="24"/>
        </w:rPr>
        <w:t>valjasti zobniški par (pogonski zobnik je manjši)</w:t>
      </w:r>
    </w:p>
    <w:p w:rsidR="00C915CB" w:rsidRDefault="00C915CB" w:rsidP="00C915CB">
      <w:pPr>
        <w:ind w:left="360"/>
        <w:jc w:val="both"/>
        <w:rPr>
          <w:rFonts w:ascii="Arial" w:hAnsi="Arial"/>
          <w:sz w:val="24"/>
        </w:rPr>
      </w:pPr>
    </w:p>
    <w:p w:rsidR="00C915CB" w:rsidRDefault="00C915CB" w:rsidP="00C915CB">
      <w:pPr>
        <w:ind w:left="360"/>
        <w:jc w:val="both"/>
        <w:rPr>
          <w:rFonts w:ascii="Arial" w:hAnsi="Arial"/>
          <w:sz w:val="24"/>
        </w:rPr>
      </w:pPr>
    </w:p>
    <w:p w:rsidR="00C915CB" w:rsidRDefault="00C915CB" w:rsidP="00C915CB">
      <w:pPr>
        <w:jc w:val="both"/>
        <w:rPr>
          <w:rFonts w:ascii="Arial" w:hAnsi="Arial"/>
          <w:sz w:val="24"/>
        </w:rPr>
      </w:pPr>
      <w:r>
        <w:t xml:space="preserve">                         </w:t>
      </w:r>
      <w:r>
        <w:rPr>
          <w:noProof/>
        </w:rPr>
        <w:drawing>
          <wp:inline distT="0" distB="0" distL="0" distR="0">
            <wp:extent cx="4109720" cy="3764915"/>
            <wp:effectExtent l="19050" t="19050" r="24130" b="26035"/>
            <wp:docPr id="22" name="Slika 22" descr="58h gonilni manjsi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8h gonilni manjsi cop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9720" cy="3764915"/>
                    </a:xfrm>
                    <a:prstGeom prst="rect">
                      <a:avLst/>
                    </a:prstGeom>
                    <a:noFill/>
                    <a:ln w="6350" cmpd="sng">
                      <a:solidFill>
                        <a:srgbClr val="000000"/>
                      </a:solidFill>
                      <a:miter lim="800000"/>
                      <a:headEnd/>
                      <a:tailEnd/>
                    </a:ln>
                    <a:effectLst/>
                  </pic:spPr>
                </pic:pic>
              </a:graphicData>
            </a:graphic>
          </wp:inline>
        </w:drawing>
      </w:r>
    </w:p>
    <w:p w:rsidR="00C915CB" w:rsidRDefault="00C915CB" w:rsidP="00C915CB">
      <w:pPr>
        <w:jc w:val="both"/>
        <w:rPr>
          <w:rFonts w:ascii="Arial" w:hAnsi="Arial"/>
          <w:sz w:val="24"/>
        </w:rPr>
      </w:pPr>
    </w:p>
    <w:p w:rsidR="00C915CB" w:rsidRDefault="00C915CB" w:rsidP="00C915CB">
      <w:pPr>
        <w:jc w:val="both"/>
        <w:rPr>
          <w:rFonts w:ascii="Arial" w:hAnsi="Arial"/>
          <w:sz w:val="24"/>
        </w:rPr>
      </w:pPr>
    </w:p>
    <w:p w:rsidR="00C915CB" w:rsidRDefault="00C915CB" w:rsidP="00C915CB">
      <w:pPr>
        <w:jc w:val="both"/>
        <w:rPr>
          <w:rFonts w:ascii="Arial" w:hAnsi="Arial"/>
          <w:sz w:val="24"/>
        </w:rPr>
      </w:pPr>
    </w:p>
    <w:p w:rsidR="00C915CB" w:rsidRDefault="00C915CB" w:rsidP="00C915CB">
      <w:pPr>
        <w:numPr>
          <w:ilvl w:val="0"/>
          <w:numId w:val="1"/>
        </w:numPr>
        <w:jc w:val="both"/>
        <w:rPr>
          <w:rFonts w:ascii="Arial" w:hAnsi="Arial"/>
          <w:sz w:val="24"/>
        </w:rPr>
      </w:pPr>
      <w:r>
        <w:rPr>
          <w:rFonts w:ascii="Arial" w:hAnsi="Arial"/>
          <w:sz w:val="24"/>
        </w:rPr>
        <w:lastRenderedPageBreak/>
        <w:t>valjasti zobniški par (pogonski zobnik je večji)</w:t>
      </w:r>
    </w:p>
    <w:p w:rsidR="00C915CB" w:rsidRDefault="00C915CB" w:rsidP="00C915CB">
      <w:pPr>
        <w:ind w:left="360"/>
        <w:jc w:val="both"/>
        <w:rPr>
          <w:rFonts w:ascii="Arial" w:hAnsi="Arial"/>
          <w:sz w:val="24"/>
        </w:rPr>
      </w:pPr>
    </w:p>
    <w:p w:rsidR="00C915CB" w:rsidRDefault="00C915CB" w:rsidP="00C915CB">
      <w:pPr>
        <w:ind w:left="360"/>
        <w:jc w:val="both"/>
        <w:rPr>
          <w:rFonts w:ascii="Arial" w:hAnsi="Arial"/>
          <w:sz w:val="24"/>
        </w:rPr>
      </w:pPr>
    </w:p>
    <w:p w:rsidR="00C915CB" w:rsidRDefault="00C915CB" w:rsidP="00C915CB">
      <w:pPr>
        <w:jc w:val="both"/>
      </w:pPr>
      <w:r>
        <w:t xml:space="preserve">                          </w:t>
      </w:r>
      <w:r>
        <w:rPr>
          <w:noProof/>
        </w:rPr>
        <w:drawing>
          <wp:inline distT="0" distB="0" distL="0" distR="0">
            <wp:extent cx="4066540" cy="4335145"/>
            <wp:effectExtent l="19050" t="19050" r="10160" b="27305"/>
            <wp:docPr id="21" name="Slika 21" descr="58d gonilni vecji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8d gonilni vecji cop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6540" cy="4335145"/>
                    </a:xfrm>
                    <a:prstGeom prst="rect">
                      <a:avLst/>
                    </a:prstGeom>
                    <a:noFill/>
                    <a:ln w="6350" cmpd="sng">
                      <a:solidFill>
                        <a:srgbClr val="000000"/>
                      </a:solidFill>
                      <a:miter lim="800000"/>
                      <a:headEnd/>
                      <a:tailEnd/>
                    </a:ln>
                    <a:effectLst/>
                  </pic:spPr>
                </pic:pic>
              </a:graphicData>
            </a:graphic>
          </wp:inline>
        </w:drawing>
      </w:r>
    </w:p>
    <w:p w:rsidR="00C915CB" w:rsidRDefault="00C915CB" w:rsidP="00C915CB">
      <w:pPr>
        <w:jc w:val="both"/>
      </w:pPr>
    </w:p>
    <w:p w:rsidR="00C915CB" w:rsidRDefault="00C915CB" w:rsidP="00C915CB">
      <w:pPr>
        <w:jc w:val="both"/>
      </w:pPr>
    </w:p>
    <w:p w:rsidR="00C915CB" w:rsidRDefault="00C915CB" w:rsidP="00C915CB">
      <w:pPr>
        <w:jc w:val="both"/>
      </w:pPr>
    </w:p>
    <w:p w:rsidR="00C915CB" w:rsidRPr="00DE6987" w:rsidRDefault="00C915CB" w:rsidP="00C915CB">
      <w:pPr>
        <w:jc w:val="center"/>
      </w:pPr>
      <w:r>
        <w:rPr>
          <w:noProof/>
        </w:rPr>
        <w:drawing>
          <wp:inline distT="0" distB="0" distL="0" distR="0">
            <wp:extent cx="4744085" cy="3033395"/>
            <wp:effectExtent l="0" t="0" r="0" b="0"/>
            <wp:docPr id="20" name="Slika 20" descr="Zobniki - m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obniki - ml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4085" cy="3033395"/>
                    </a:xfrm>
                    <a:prstGeom prst="rect">
                      <a:avLst/>
                    </a:prstGeom>
                    <a:noFill/>
                    <a:ln>
                      <a:noFill/>
                    </a:ln>
                  </pic:spPr>
                </pic:pic>
              </a:graphicData>
            </a:graphic>
          </wp:inline>
        </w:drawing>
      </w:r>
    </w:p>
    <w:p w:rsidR="00C915CB" w:rsidRDefault="00C915CB" w:rsidP="00C915CB"/>
    <w:p w:rsidR="00C915CB" w:rsidRDefault="00C915CB" w:rsidP="00C915CB"/>
    <w:p w:rsidR="00C915CB" w:rsidRDefault="00C915CB" w:rsidP="00C915CB"/>
    <w:p w:rsidR="00C915CB" w:rsidRDefault="00C915CB" w:rsidP="00C915CB"/>
    <w:p w:rsidR="00C915CB" w:rsidRDefault="00C915CB" w:rsidP="00C915CB"/>
    <w:p w:rsidR="00C915CB" w:rsidRPr="00DE6987" w:rsidRDefault="00C915CB" w:rsidP="00C915CB">
      <w:r>
        <w:t xml:space="preserve">   </w:t>
      </w:r>
      <w:r>
        <w:rPr>
          <w:noProof/>
        </w:rPr>
        <w:drawing>
          <wp:inline distT="0" distB="0" distL="0" distR="0">
            <wp:extent cx="2506345" cy="1517015"/>
            <wp:effectExtent l="19050" t="19050" r="27305" b="26035"/>
            <wp:docPr id="19" name="Slika 19" descr="Zobnika - gonilni več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obnika - gonilni večj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6345" cy="1517015"/>
                    </a:xfrm>
                    <a:prstGeom prst="rect">
                      <a:avLst/>
                    </a:prstGeom>
                    <a:noFill/>
                    <a:ln w="6350" cmpd="sng">
                      <a:solidFill>
                        <a:srgbClr val="000000"/>
                      </a:solidFill>
                      <a:miter lim="800000"/>
                      <a:headEnd/>
                      <a:tailEnd/>
                    </a:ln>
                    <a:effectLst/>
                  </pic:spPr>
                </pic:pic>
              </a:graphicData>
            </a:graphic>
          </wp:inline>
        </w:drawing>
      </w:r>
      <w:r>
        <w:t xml:space="preserve">      </w:t>
      </w:r>
      <w:r>
        <w:rPr>
          <w:noProof/>
        </w:rPr>
        <w:drawing>
          <wp:inline distT="0" distB="0" distL="0" distR="0">
            <wp:extent cx="2667635" cy="1506220"/>
            <wp:effectExtent l="19050" t="19050" r="18415" b="17780"/>
            <wp:docPr id="18" name="Slika 18" descr="Zobnika - gonilni manj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bnika - gonilni manjš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635" cy="1506220"/>
                    </a:xfrm>
                    <a:prstGeom prst="rect">
                      <a:avLst/>
                    </a:prstGeom>
                    <a:noFill/>
                    <a:ln w="6350" cmpd="sng">
                      <a:solidFill>
                        <a:srgbClr val="000000"/>
                      </a:solidFill>
                      <a:miter lim="800000"/>
                      <a:headEnd/>
                      <a:tailEnd/>
                    </a:ln>
                    <a:effectLst/>
                  </pic:spPr>
                </pic:pic>
              </a:graphicData>
            </a:graphic>
          </wp:inline>
        </w:drawing>
      </w:r>
    </w:p>
    <w:p w:rsidR="00C915CB" w:rsidRDefault="00C915CB" w:rsidP="00C915CB"/>
    <w:p w:rsidR="00C915CB" w:rsidRDefault="00C915CB" w:rsidP="00C915CB"/>
    <w:p w:rsidR="00C915CB" w:rsidRDefault="00C915CB" w:rsidP="00C915CB"/>
    <w:p w:rsidR="00C915CB" w:rsidRDefault="00C915CB" w:rsidP="00C915CB"/>
    <w:p w:rsidR="00C915CB" w:rsidRDefault="00C915CB" w:rsidP="00C915CB"/>
    <w:p w:rsidR="00C915CB" w:rsidRPr="00E92D41" w:rsidRDefault="00C915CB" w:rsidP="00C915CB">
      <w:r>
        <w:t xml:space="preserve"> </w:t>
      </w:r>
      <w:r>
        <w:rPr>
          <w:noProof/>
        </w:rPr>
        <w:drawing>
          <wp:inline distT="0" distB="0" distL="0" distR="0">
            <wp:extent cx="2334260" cy="2011680"/>
            <wp:effectExtent l="19050" t="19050" r="27940" b="26670"/>
            <wp:docPr id="17" name="Slika 17" descr="Zobata letev - vrtal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obata letev - vrtalni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4260" cy="2011680"/>
                    </a:xfrm>
                    <a:prstGeom prst="rect">
                      <a:avLst/>
                    </a:prstGeom>
                    <a:noFill/>
                    <a:ln w="6350" cmpd="sng">
                      <a:solidFill>
                        <a:srgbClr val="000000"/>
                      </a:solidFill>
                      <a:miter lim="800000"/>
                      <a:headEnd/>
                      <a:tailEnd/>
                    </a:ln>
                    <a:effectLst/>
                  </pic:spPr>
                </pic:pic>
              </a:graphicData>
            </a:graphic>
          </wp:inline>
        </w:drawing>
      </w:r>
      <w:r>
        <w:t xml:space="preserve">        </w:t>
      </w:r>
      <w:r>
        <w:rPr>
          <w:noProof/>
        </w:rPr>
        <w:drawing>
          <wp:inline distT="0" distB="0" distL="0" distR="0">
            <wp:extent cx="3098165" cy="2000885"/>
            <wp:effectExtent l="19050" t="19050" r="26035" b="18415"/>
            <wp:docPr id="16" name="Slika 16" descr="Zobata letev - Fis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obata letev - Fisch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98165" cy="2000885"/>
                    </a:xfrm>
                    <a:prstGeom prst="rect">
                      <a:avLst/>
                    </a:prstGeom>
                    <a:noFill/>
                    <a:ln w="6350" cmpd="sng">
                      <a:solidFill>
                        <a:srgbClr val="000000"/>
                      </a:solidFill>
                      <a:miter lim="800000"/>
                      <a:headEnd/>
                      <a:tailEnd/>
                    </a:ln>
                    <a:effectLst/>
                  </pic:spPr>
                </pic:pic>
              </a:graphicData>
            </a:graphic>
          </wp:inline>
        </w:drawing>
      </w:r>
    </w:p>
    <w:p w:rsidR="00C915CB" w:rsidRDefault="00C915CB" w:rsidP="00C915CB">
      <w:pPr>
        <w:jc w:val="both"/>
        <w:rPr>
          <w:rFonts w:ascii="Arial" w:hAnsi="Arial"/>
          <w:sz w:val="24"/>
        </w:rPr>
      </w:pPr>
    </w:p>
    <w:p w:rsidR="00C915CB" w:rsidRDefault="00C915CB" w:rsidP="00C915CB">
      <w:pPr>
        <w:jc w:val="both"/>
        <w:rPr>
          <w:rFonts w:ascii="Arial" w:hAnsi="Arial"/>
          <w:sz w:val="24"/>
        </w:rPr>
      </w:pPr>
    </w:p>
    <w:p w:rsidR="00C915CB" w:rsidRDefault="00C915CB" w:rsidP="00C915CB">
      <w:pPr>
        <w:jc w:val="both"/>
        <w:rPr>
          <w:rFonts w:ascii="Arial" w:hAnsi="Arial"/>
          <w:sz w:val="24"/>
        </w:rPr>
      </w:pPr>
    </w:p>
    <w:p w:rsidR="00C915CB" w:rsidRDefault="00C915CB" w:rsidP="00C915CB">
      <w:pPr>
        <w:numPr>
          <w:ilvl w:val="0"/>
          <w:numId w:val="1"/>
        </w:numPr>
        <w:jc w:val="both"/>
        <w:rPr>
          <w:rFonts w:ascii="Arial" w:hAnsi="Arial"/>
          <w:sz w:val="24"/>
        </w:rPr>
      </w:pPr>
      <w:r>
        <w:rPr>
          <w:rFonts w:ascii="Arial" w:hAnsi="Arial"/>
          <w:sz w:val="24"/>
        </w:rPr>
        <w:t>stožčasti zobniški par (gredi sta pravokotni ena na drugo)</w:t>
      </w:r>
    </w:p>
    <w:p w:rsidR="00C915CB" w:rsidRDefault="00C915CB" w:rsidP="00C915CB">
      <w:pPr>
        <w:ind w:left="360"/>
        <w:jc w:val="both"/>
        <w:rPr>
          <w:rFonts w:ascii="Arial" w:hAnsi="Arial"/>
          <w:sz w:val="24"/>
        </w:rPr>
      </w:pPr>
    </w:p>
    <w:p w:rsidR="00C915CB" w:rsidRDefault="00C915CB" w:rsidP="00C915CB">
      <w:pPr>
        <w:jc w:val="both"/>
        <w:rPr>
          <w:rFonts w:ascii="Arial" w:hAnsi="Arial"/>
          <w:sz w:val="24"/>
        </w:rPr>
      </w:pPr>
      <w:r>
        <w:lastRenderedPageBreak/>
        <w:t xml:space="preserve">                                  </w:t>
      </w:r>
      <w:r>
        <w:rPr>
          <w:noProof/>
        </w:rPr>
        <w:drawing>
          <wp:inline distT="0" distB="0" distL="0" distR="0">
            <wp:extent cx="3775710" cy="3571240"/>
            <wp:effectExtent l="19050" t="19050" r="15240" b="10160"/>
            <wp:docPr id="15" name="Slika 15" descr="59a Stozcasta zobnika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9a Stozcasta zobnika cop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75710" cy="3571240"/>
                    </a:xfrm>
                    <a:prstGeom prst="rect">
                      <a:avLst/>
                    </a:prstGeom>
                    <a:noFill/>
                    <a:ln w="6350" cmpd="sng">
                      <a:solidFill>
                        <a:srgbClr val="000000"/>
                      </a:solidFill>
                      <a:miter lim="800000"/>
                      <a:headEnd/>
                      <a:tailEnd/>
                    </a:ln>
                    <a:effectLst/>
                  </pic:spPr>
                </pic:pic>
              </a:graphicData>
            </a:graphic>
          </wp:inline>
        </w:drawing>
      </w:r>
    </w:p>
    <w:p w:rsidR="00C915CB" w:rsidRDefault="00C915CB" w:rsidP="00C915CB">
      <w:pPr>
        <w:jc w:val="both"/>
        <w:rPr>
          <w:rFonts w:ascii="Arial" w:hAnsi="Arial"/>
          <w:sz w:val="24"/>
        </w:rPr>
      </w:pPr>
    </w:p>
    <w:p w:rsidR="00C915CB" w:rsidRDefault="00C915CB" w:rsidP="00C915CB">
      <w:pPr>
        <w:numPr>
          <w:ilvl w:val="0"/>
          <w:numId w:val="1"/>
        </w:numPr>
        <w:jc w:val="both"/>
        <w:rPr>
          <w:rFonts w:ascii="Arial" w:hAnsi="Arial"/>
          <w:sz w:val="24"/>
        </w:rPr>
      </w:pPr>
      <w:r>
        <w:rPr>
          <w:rFonts w:ascii="Arial" w:hAnsi="Arial"/>
          <w:sz w:val="24"/>
        </w:rPr>
        <w:t xml:space="preserve">polžasti zobniški par (gredi sta mimobežni) </w:t>
      </w:r>
    </w:p>
    <w:p w:rsidR="00C915CB" w:rsidRPr="009F2C98" w:rsidRDefault="00C915CB" w:rsidP="00C915CB">
      <w:pPr>
        <w:ind w:left="720"/>
        <w:jc w:val="both"/>
        <w:rPr>
          <w:rFonts w:ascii="Arial" w:hAnsi="Arial"/>
          <w:b/>
          <w:sz w:val="24"/>
        </w:rPr>
      </w:pPr>
      <w:r>
        <w:rPr>
          <w:rFonts w:ascii="Arial" w:hAnsi="Arial"/>
          <w:b/>
          <w:sz w:val="24"/>
        </w:rPr>
        <w:t>P</w:t>
      </w:r>
      <w:r w:rsidRPr="009F2C98">
        <w:rPr>
          <w:rFonts w:ascii="Arial" w:hAnsi="Arial"/>
          <w:b/>
          <w:sz w:val="24"/>
        </w:rPr>
        <w:t>olžast zobnik je vedno pogonski (gonilni)</w:t>
      </w:r>
      <w:r>
        <w:rPr>
          <w:rFonts w:ascii="Arial" w:hAnsi="Arial"/>
          <w:b/>
          <w:sz w:val="24"/>
        </w:rPr>
        <w:t>!</w:t>
      </w:r>
    </w:p>
    <w:p w:rsidR="00C915CB" w:rsidRDefault="00C915CB" w:rsidP="00C915CB">
      <w:pPr>
        <w:ind w:left="360"/>
        <w:jc w:val="both"/>
        <w:rPr>
          <w:rFonts w:ascii="Arial" w:hAnsi="Arial"/>
          <w:sz w:val="24"/>
        </w:rPr>
      </w:pPr>
    </w:p>
    <w:p w:rsidR="00C915CB" w:rsidRDefault="00C915CB" w:rsidP="00C915CB">
      <w:pPr>
        <w:jc w:val="both"/>
      </w:pPr>
      <w:r>
        <w:t xml:space="preserve">                                  </w:t>
      </w:r>
      <w:r>
        <w:rPr>
          <w:noProof/>
        </w:rPr>
        <w:drawing>
          <wp:inline distT="0" distB="0" distL="0" distR="0">
            <wp:extent cx="3775710" cy="2442210"/>
            <wp:effectExtent l="19050" t="19050" r="15240" b="15240"/>
            <wp:docPr id="14" name="Slika 14" descr="60a polzasto gonil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60a polzasto gonilo cop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75710" cy="2442210"/>
                    </a:xfrm>
                    <a:prstGeom prst="rect">
                      <a:avLst/>
                    </a:prstGeom>
                    <a:noFill/>
                    <a:ln w="6350" cmpd="sng">
                      <a:solidFill>
                        <a:srgbClr val="000000"/>
                      </a:solidFill>
                      <a:miter lim="800000"/>
                      <a:headEnd/>
                      <a:tailEnd/>
                    </a:ln>
                    <a:effectLst/>
                  </pic:spPr>
                </pic:pic>
              </a:graphicData>
            </a:graphic>
          </wp:inline>
        </w:drawing>
      </w:r>
    </w:p>
    <w:p w:rsidR="00C915CB" w:rsidRDefault="00C915CB" w:rsidP="00C915CB">
      <w:pPr>
        <w:jc w:val="both"/>
      </w:pPr>
    </w:p>
    <w:p w:rsidR="00C915CB" w:rsidRDefault="00C915CB" w:rsidP="00C915CB">
      <w:pPr>
        <w:jc w:val="both"/>
      </w:pPr>
    </w:p>
    <w:p w:rsidR="00C915CB" w:rsidRDefault="00C915CB" w:rsidP="00C915CB">
      <w:pPr>
        <w:numPr>
          <w:ilvl w:val="0"/>
          <w:numId w:val="1"/>
        </w:numPr>
        <w:jc w:val="both"/>
        <w:rPr>
          <w:rFonts w:ascii="Arial" w:hAnsi="Arial" w:cs="Arial"/>
          <w:sz w:val="24"/>
          <w:szCs w:val="24"/>
        </w:rPr>
      </w:pPr>
      <w:r w:rsidRPr="00640BFD">
        <w:rPr>
          <w:rFonts w:ascii="Arial" w:hAnsi="Arial" w:cs="Arial"/>
          <w:sz w:val="24"/>
          <w:szCs w:val="24"/>
        </w:rPr>
        <w:t>zobata letev in pogonski zobnik</w:t>
      </w:r>
    </w:p>
    <w:p w:rsidR="00C915CB" w:rsidRDefault="00C915CB" w:rsidP="00C915CB">
      <w:pPr>
        <w:ind w:left="360"/>
        <w:jc w:val="both"/>
        <w:rPr>
          <w:rFonts w:ascii="Arial" w:hAnsi="Arial" w:cs="Arial"/>
          <w:sz w:val="24"/>
          <w:szCs w:val="24"/>
        </w:rPr>
      </w:pPr>
    </w:p>
    <w:p w:rsidR="00C915CB" w:rsidRPr="00640BFD" w:rsidRDefault="00C915CB" w:rsidP="00C915CB">
      <w:pPr>
        <w:ind w:left="360"/>
        <w:jc w:val="both"/>
        <w:rPr>
          <w:rFonts w:ascii="Arial" w:hAnsi="Arial" w:cs="Arial"/>
          <w:sz w:val="24"/>
          <w:szCs w:val="24"/>
        </w:rPr>
      </w:pPr>
    </w:p>
    <w:p w:rsidR="00C915CB" w:rsidRDefault="00C915CB" w:rsidP="00C915CB">
      <w:pPr>
        <w:jc w:val="both"/>
      </w:pPr>
      <w:r>
        <w:lastRenderedPageBreak/>
        <w:t xml:space="preserve">                                  </w:t>
      </w:r>
      <w:r>
        <w:rPr>
          <w:noProof/>
        </w:rPr>
        <w:drawing>
          <wp:inline distT="0" distB="0" distL="0" distR="0">
            <wp:extent cx="3775710" cy="2108200"/>
            <wp:effectExtent l="19050" t="19050" r="15240" b="25400"/>
            <wp:docPr id="13" name="Slika 13" descr="59d Zobata letev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59d Zobata letev cop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75710" cy="2108200"/>
                    </a:xfrm>
                    <a:prstGeom prst="rect">
                      <a:avLst/>
                    </a:prstGeom>
                    <a:noFill/>
                    <a:ln w="6350" cmpd="sng">
                      <a:solidFill>
                        <a:srgbClr val="000000"/>
                      </a:solidFill>
                      <a:miter lim="800000"/>
                      <a:headEnd/>
                      <a:tailEnd/>
                    </a:ln>
                    <a:effectLst/>
                  </pic:spPr>
                </pic:pic>
              </a:graphicData>
            </a:graphic>
          </wp:inline>
        </w:drawing>
      </w:r>
    </w:p>
    <w:p w:rsidR="00C915CB" w:rsidRPr="00EA16AF" w:rsidRDefault="00C915CB" w:rsidP="00C915CB">
      <w:r>
        <w:t xml:space="preserve">                                       </w:t>
      </w:r>
    </w:p>
    <w:p w:rsidR="00C915CB" w:rsidRDefault="00C915CB" w:rsidP="00C915CB"/>
    <w:p w:rsidR="00C915CB" w:rsidRDefault="00C915CB" w:rsidP="00C915CB"/>
    <w:p w:rsidR="00C915CB" w:rsidRDefault="00C915CB" w:rsidP="00C915CB"/>
    <w:p w:rsidR="00C915CB" w:rsidRDefault="00C915CB" w:rsidP="00C915CB"/>
    <w:p w:rsidR="00C915CB" w:rsidRDefault="00C915CB" w:rsidP="00C915CB">
      <w:pPr>
        <w:jc w:val="both"/>
      </w:pPr>
      <w:r>
        <w:t xml:space="preserve">               </w:t>
      </w:r>
    </w:p>
    <w:p w:rsidR="00C915CB" w:rsidRDefault="00C915CB" w:rsidP="00C915CB">
      <w:pPr>
        <w:jc w:val="both"/>
      </w:pPr>
      <w:r>
        <w:t xml:space="preserve">                        </w:t>
      </w:r>
      <w:r>
        <w:rPr>
          <w:noProof/>
        </w:rPr>
        <w:drawing>
          <wp:inline distT="0" distB="0" distL="0" distR="0">
            <wp:extent cx="3764915" cy="2108200"/>
            <wp:effectExtent l="0" t="0" r="6985" b="6350"/>
            <wp:docPr id="12" name="Slika 12" descr="00 uc68b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 uc68b cop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64915" cy="2108200"/>
                    </a:xfrm>
                    <a:prstGeom prst="rect">
                      <a:avLst/>
                    </a:prstGeom>
                    <a:noFill/>
                    <a:ln>
                      <a:noFill/>
                    </a:ln>
                  </pic:spPr>
                </pic:pic>
              </a:graphicData>
            </a:graphic>
          </wp:inline>
        </w:drawing>
      </w:r>
    </w:p>
    <w:p w:rsidR="00C915CB" w:rsidRDefault="00C915CB" w:rsidP="00C915CB">
      <w:pPr>
        <w:jc w:val="both"/>
        <w:rPr>
          <w:rFonts w:ascii="Arial" w:hAnsi="Arial" w:cs="Arial"/>
          <w:color w:val="0000FF"/>
          <w:sz w:val="32"/>
          <w:szCs w:val="32"/>
        </w:rPr>
      </w:pPr>
    </w:p>
    <w:p w:rsidR="00C915CB" w:rsidRDefault="00C915CB" w:rsidP="00C915CB">
      <w:pPr>
        <w:jc w:val="both"/>
        <w:rPr>
          <w:rFonts w:ascii="Arial" w:hAnsi="Arial" w:cs="Arial"/>
          <w:color w:val="0000FF"/>
          <w:sz w:val="32"/>
          <w:szCs w:val="32"/>
        </w:rPr>
      </w:pPr>
      <w:r w:rsidRPr="004D1AEF">
        <w:rPr>
          <w:rFonts w:ascii="Arial" w:hAnsi="Arial" w:cs="Arial"/>
          <w:color w:val="0000FF"/>
          <w:sz w:val="32"/>
          <w:szCs w:val="32"/>
        </w:rPr>
        <w:t>Prenos gibanja</w:t>
      </w:r>
      <w:r>
        <w:rPr>
          <w:rFonts w:ascii="Arial" w:hAnsi="Arial" w:cs="Arial"/>
          <w:color w:val="0000FF"/>
          <w:sz w:val="32"/>
          <w:szCs w:val="32"/>
        </w:rPr>
        <w:t xml:space="preserve"> (naloge v DZ str. 22 – 24)</w:t>
      </w:r>
    </w:p>
    <w:p w:rsidR="00C915CB" w:rsidRPr="004D1AEF" w:rsidRDefault="00C915CB" w:rsidP="00C915CB">
      <w:pPr>
        <w:jc w:val="both"/>
        <w:rPr>
          <w:rFonts w:ascii="Arial" w:hAnsi="Arial" w:cs="Arial"/>
          <w:color w:val="0000FF"/>
          <w:sz w:val="32"/>
          <w:szCs w:val="32"/>
        </w:rPr>
      </w:pPr>
    </w:p>
    <w:p w:rsidR="00C915CB" w:rsidRPr="004D1AEF" w:rsidRDefault="00C915CB" w:rsidP="00C915CB">
      <w:pPr>
        <w:jc w:val="both"/>
        <w:rPr>
          <w:rFonts w:ascii="Arial" w:hAnsi="Arial" w:cs="Arial"/>
          <w:sz w:val="24"/>
          <w:szCs w:val="24"/>
        </w:rPr>
      </w:pPr>
      <w:r w:rsidRPr="004D1AEF">
        <w:rPr>
          <w:rFonts w:ascii="Arial" w:hAnsi="Arial" w:cs="Arial"/>
          <w:sz w:val="24"/>
          <w:szCs w:val="24"/>
        </w:rPr>
        <w:t xml:space="preserve">1. </w:t>
      </w:r>
      <w:r>
        <w:rPr>
          <w:rFonts w:ascii="Arial" w:hAnsi="Arial" w:cs="Arial"/>
          <w:sz w:val="24"/>
          <w:szCs w:val="24"/>
        </w:rPr>
        <w:t>Z</w:t>
      </w:r>
      <w:r w:rsidRPr="004D1AEF">
        <w:rPr>
          <w:rFonts w:ascii="Arial" w:hAnsi="Arial" w:cs="Arial"/>
          <w:sz w:val="24"/>
          <w:szCs w:val="24"/>
        </w:rPr>
        <w:t>a prenašanje gibanja gonilne gredi na gnano gred pogosto uporabljamo zobnike.</w:t>
      </w:r>
    </w:p>
    <w:p w:rsidR="00C915CB" w:rsidRPr="00283A17" w:rsidRDefault="00C915CB" w:rsidP="00C915CB">
      <w:pPr>
        <w:ind w:left="360" w:hanging="360"/>
        <w:rPr>
          <w:rFonts w:ascii="Arial" w:hAnsi="Arial" w:cs="Arial"/>
          <w:color w:val="000000"/>
          <w:sz w:val="24"/>
          <w:szCs w:val="24"/>
        </w:rPr>
      </w:pPr>
      <w:r>
        <w:rPr>
          <w:rFonts w:ascii="Arial" w:hAnsi="Arial" w:cs="Arial"/>
          <w:sz w:val="24"/>
          <w:szCs w:val="24"/>
        </w:rPr>
        <w:t xml:space="preserve">    </w:t>
      </w:r>
      <w:r>
        <w:rPr>
          <w:rFonts w:ascii="Arial" w:hAnsi="Arial" w:cs="Arial"/>
          <w:color w:val="000000"/>
          <w:sz w:val="24"/>
          <w:szCs w:val="24"/>
        </w:rPr>
        <w:t>Imenuj posamezne vrste zobnikov, ki so na fotografijah. podatke poišči tudi v  učbeniku.</w:t>
      </w:r>
    </w:p>
    <w:p w:rsidR="00C915CB" w:rsidRDefault="00C915CB" w:rsidP="00C915CB">
      <w:pPr>
        <w:jc w:val="both"/>
      </w:pPr>
      <w:r>
        <w:rPr>
          <w:noProof/>
        </w:rPr>
        <w:drawing>
          <wp:inline distT="0" distB="0" distL="0" distR="0">
            <wp:extent cx="5938520" cy="1484630"/>
            <wp:effectExtent l="0" t="0" r="5080" b="127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8520" cy="1484630"/>
                    </a:xfrm>
                    <a:prstGeom prst="rect">
                      <a:avLst/>
                    </a:prstGeom>
                    <a:noFill/>
                    <a:ln>
                      <a:noFill/>
                    </a:ln>
                  </pic:spPr>
                </pic:pic>
              </a:graphicData>
            </a:graphic>
          </wp:inline>
        </w:drawing>
      </w:r>
    </w:p>
    <w:p w:rsidR="00C915CB" w:rsidRDefault="00C915CB" w:rsidP="00C915CB">
      <w:pPr>
        <w:jc w:val="both"/>
        <w:rPr>
          <w:rFonts w:ascii="Arial" w:hAnsi="Arial" w:cs="Arial"/>
          <w:color w:val="FF0000"/>
          <w:sz w:val="24"/>
          <w:szCs w:val="24"/>
        </w:rPr>
      </w:pPr>
      <w:r>
        <w:rPr>
          <w:rFonts w:ascii="Arial" w:hAnsi="Arial" w:cs="Arial"/>
          <w:color w:val="FF0000"/>
          <w:sz w:val="24"/>
          <w:szCs w:val="24"/>
        </w:rPr>
        <w:t xml:space="preserve">   </w:t>
      </w:r>
      <w:r w:rsidRPr="00501A77">
        <w:rPr>
          <w:rFonts w:ascii="Arial" w:hAnsi="Arial" w:cs="Arial"/>
          <w:color w:val="FF0000"/>
          <w:sz w:val="24"/>
          <w:szCs w:val="24"/>
        </w:rPr>
        <w:t xml:space="preserve">valjasti zobnik      </w:t>
      </w:r>
      <w:r>
        <w:rPr>
          <w:rFonts w:ascii="Arial" w:hAnsi="Arial" w:cs="Arial"/>
          <w:color w:val="FF0000"/>
          <w:sz w:val="24"/>
          <w:szCs w:val="24"/>
        </w:rPr>
        <w:t xml:space="preserve">   </w:t>
      </w:r>
      <w:r w:rsidRPr="00501A77">
        <w:rPr>
          <w:rFonts w:ascii="Arial" w:hAnsi="Arial" w:cs="Arial"/>
          <w:color w:val="FF0000"/>
          <w:sz w:val="24"/>
          <w:szCs w:val="24"/>
        </w:rPr>
        <w:t xml:space="preserve">  stožčasti zobnik       </w:t>
      </w:r>
      <w:r>
        <w:rPr>
          <w:rFonts w:ascii="Arial" w:hAnsi="Arial" w:cs="Arial"/>
          <w:color w:val="FF0000"/>
          <w:sz w:val="24"/>
          <w:szCs w:val="24"/>
        </w:rPr>
        <w:t xml:space="preserve">  </w:t>
      </w:r>
      <w:r w:rsidRPr="00501A77">
        <w:rPr>
          <w:rFonts w:ascii="Arial" w:hAnsi="Arial" w:cs="Arial"/>
          <w:color w:val="FF0000"/>
          <w:sz w:val="24"/>
          <w:szCs w:val="24"/>
        </w:rPr>
        <w:t xml:space="preserve">    polžasti zobnik      </w:t>
      </w:r>
      <w:r>
        <w:rPr>
          <w:rFonts w:ascii="Arial" w:hAnsi="Arial" w:cs="Arial"/>
          <w:color w:val="FF0000"/>
          <w:sz w:val="24"/>
          <w:szCs w:val="24"/>
        </w:rPr>
        <w:t xml:space="preserve">  </w:t>
      </w:r>
      <w:r w:rsidRPr="00501A77">
        <w:rPr>
          <w:rFonts w:ascii="Arial" w:hAnsi="Arial" w:cs="Arial"/>
          <w:color w:val="FF0000"/>
          <w:sz w:val="24"/>
          <w:szCs w:val="24"/>
        </w:rPr>
        <w:t xml:space="preserve">     zobata letev</w:t>
      </w:r>
    </w:p>
    <w:p w:rsidR="00C915CB" w:rsidRDefault="00C915CB" w:rsidP="00C915CB">
      <w:pPr>
        <w:jc w:val="both"/>
        <w:rPr>
          <w:rFonts w:ascii="Arial" w:hAnsi="Arial" w:cs="Arial"/>
          <w:color w:val="FF0000"/>
          <w:sz w:val="24"/>
          <w:szCs w:val="24"/>
        </w:rPr>
      </w:pPr>
    </w:p>
    <w:p w:rsidR="00C915CB" w:rsidRDefault="00C915CB" w:rsidP="00C915CB">
      <w:pPr>
        <w:jc w:val="both"/>
      </w:pPr>
      <w:r w:rsidRPr="008D3C28">
        <w:rPr>
          <w:rFonts w:ascii="Arial" w:hAnsi="Arial" w:cs="Arial"/>
          <w:color w:val="000000"/>
          <w:sz w:val="24"/>
          <w:szCs w:val="24"/>
        </w:rPr>
        <w:t>2. Iz gradnikov sestavljenke sestavi zobniška gonila, kot je prikazano na shemah.</w:t>
      </w:r>
      <w:r>
        <w:rPr>
          <w:rFonts w:ascii="Arial" w:hAnsi="Arial" w:cs="Arial"/>
          <w:color w:val="000000"/>
          <w:sz w:val="24"/>
          <w:szCs w:val="24"/>
        </w:rPr>
        <w:t xml:space="preserve"> </w:t>
      </w:r>
    </w:p>
    <w:p w:rsidR="00C915CB" w:rsidRDefault="00C915CB" w:rsidP="00C915C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332"/>
        <w:gridCol w:w="2699"/>
      </w:tblGrid>
      <w:tr w:rsidR="00C915CB" w:rsidRPr="00127397" w:rsidTr="0089223B">
        <w:tc>
          <w:tcPr>
            <w:tcW w:w="3256"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Model gonila</w:t>
            </w:r>
          </w:p>
          <w:p w:rsidR="00C915CB" w:rsidRPr="00127397" w:rsidRDefault="00C915CB" w:rsidP="0089223B">
            <w:pPr>
              <w:jc w:val="both"/>
              <w:rPr>
                <w:rFonts w:ascii="Arial" w:hAnsi="Arial" w:cs="Arial"/>
                <w:sz w:val="24"/>
                <w:szCs w:val="24"/>
              </w:rPr>
            </w:pPr>
          </w:p>
        </w:tc>
        <w:tc>
          <w:tcPr>
            <w:tcW w:w="3332"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Ugotovitve</w:t>
            </w:r>
          </w:p>
        </w:tc>
        <w:tc>
          <w:tcPr>
            <w:tcW w:w="2699"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Primer uporabe</w:t>
            </w:r>
          </w:p>
        </w:tc>
      </w:tr>
      <w:tr w:rsidR="00C915CB" w:rsidTr="0089223B">
        <w:tc>
          <w:tcPr>
            <w:tcW w:w="3256" w:type="dxa"/>
            <w:shd w:val="clear" w:color="auto" w:fill="auto"/>
          </w:tcPr>
          <w:p w:rsidR="00C915CB" w:rsidRDefault="00C915CB" w:rsidP="0089223B">
            <w:pPr>
              <w:jc w:val="both"/>
            </w:pPr>
          </w:p>
          <w:p w:rsidR="00C915CB" w:rsidRDefault="00C915CB" w:rsidP="0089223B">
            <w:pPr>
              <w:jc w:val="both"/>
            </w:pPr>
          </w:p>
          <w:p w:rsidR="00C915CB" w:rsidRDefault="00C915CB" w:rsidP="0089223B">
            <w:pPr>
              <w:jc w:val="both"/>
            </w:pPr>
            <w:r>
              <w:rPr>
                <w:noProof/>
              </w:rPr>
              <w:drawing>
                <wp:inline distT="0" distB="0" distL="0" distR="0">
                  <wp:extent cx="1925320" cy="1323340"/>
                  <wp:effectExtent l="0" t="0" r="0" b="0"/>
                  <wp:docPr id="10" name="Slika 10" descr="57 Enaka zobnika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57 Enaka zobnika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5320" cy="1323340"/>
                          </a:xfrm>
                          <a:prstGeom prst="rect">
                            <a:avLst/>
                          </a:prstGeom>
                          <a:noFill/>
                          <a:ln>
                            <a:noFill/>
                          </a:ln>
                        </pic:spPr>
                      </pic:pic>
                    </a:graphicData>
                  </a:graphic>
                </wp:inline>
              </w:drawing>
            </w:r>
          </w:p>
        </w:tc>
        <w:tc>
          <w:tcPr>
            <w:tcW w:w="3332"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color w:val="FF0000"/>
                <w:sz w:val="24"/>
                <w:szCs w:val="24"/>
              </w:rPr>
            </w:pPr>
            <w:r w:rsidRPr="00127397">
              <w:rPr>
                <w:rFonts w:ascii="Arial" w:hAnsi="Arial" w:cs="Arial"/>
                <w:color w:val="FF0000"/>
                <w:sz w:val="24"/>
                <w:szCs w:val="24"/>
              </w:rPr>
              <w:t>- zobnika sta enako velika</w:t>
            </w:r>
          </w:p>
          <w:p w:rsidR="00C915CB" w:rsidRPr="00127397" w:rsidRDefault="00C915CB" w:rsidP="0089223B">
            <w:pPr>
              <w:ind w:left="164" w:hanging="164"/>
              <w:rPr>
                <w:rFonts w:ascii="Arial" w:hAnsi="Arial" w:cs="Arial"/>
                <w:color w:val="FF0000"/>
                <w:sz w:val="24"/>
                <w:szCs w:val="24"/>
              </w:rPr>
            </w:pPr>
            <w:r w:rsidRPr="00127397">
              <w:rPr>
                <w:rFonts w:ascii="Arial" w:hAnsi="Arial" w:cs="Arial"/>
                <w:color w:val="FF0000"/>
                <w:sz w:val="24"/>
                <w:szCs w:val="24"/>
              </w:rPr>
              <w:t>- zobnika spremenita smer vrtenja gnane gredi</w:t>
            </w:r>
          </w:p>
          <w:p w:rsidR="00C915CB" w:rsidRPr="00127397" w:rsidRDefault="00C915CB" w:rsidP="0089223B">
            <w:pPr>
              <w:ind w:left="164" w:hanging="164"/>
              <w:rPr>
                <w:rFonts w:ascii="Arial" w:hAnsi="Arial" w:cs="Arial"/>
                <w:color w:val="FF0000"/>
                <w:sz w:val="24"/>
                <w:szCs w:val="24"/>
              </w:rPr>
            </w:pPr>
            <w:r w:rsidRPr="00127397">
              <w:rPr>
                <w:rFonts w:ascii="Arial" w:hAnsi="Arial" w:cs="Arial"/>
                <w:color w:val="FF0000"/>
                <w:sz w:val="24"/>
                <w:szCs w:val="24"/>
              </w:rPr>
              <w:t>- hitrost vrtenja gonilne in gnane gredi je enaka</w:t>
            </w:r>
          </w:p>
          <w:p w:rsidR="00C915CB" w:rsidRPr="00127397" w:rsidRDefault="00C915CB" w:rsidP="0089223B">
            <w:pPr>
              <w:ind w:left="164" w:hanging="164"/>
              <w:rPr>
                <w:rFonts w:ascii="Arial" w:hAnsi="Arial" w:cs="Arial"/>
                <w:sz w:val="24"/>
                <w:szCs w:val="24"/>
              </w:rPr>
            </w:pPr>
            <w:r w:rsidRPr="00127397">
              <w:rPr>
                <w:rFonts w:ascii="Arial" w:hAnsi="Arial" w:cs="Arial"/>
                <w:color w:val="FF0000"/>
                <w:sz w:val="24"/>
                <w:szCs w:val="24"/>
              </w:rPr>
              <w:t>- gnana gred lahko prenaša enake obremenitve kot gonilna</w:t>
            </w:r>
          </w:p>
        </w:tc>
        <w:tc>
          <w:tcPr>
            <w:tcW w:w="2699"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sz w:val="24"/>
                <w:szCs w:val="24"/>
              </w:rPr>
            </w:pPr>
          </w:p>
          <w:p w:rsidR="00C915CB" w:rsidRPr="00127397" w:rsidRDefault="00C915CB" w:rsidP="0089223B">
            <w:pPr>
              <w:ind w:left="72" w:hanging="180"/>
              <w:rPr>
                <w:rFonts w:ascii="Arial" w:hAnsi="Arial" w:cs="Arial"/>
                <w:color w:val="FF0000"/>
                <w:sz w:val="24"/>
                <w:szCs w:val="24"/>
              </w:rPr>
            </w:pPr>
            <w:r w:rsidRPr="00127397">
              <w:rPr>
                <w:rFonts w:ascii="Arial" w:hAnsi="Arial" w:cs="Arial"/>
                <w:color w:val="FF0000"/>
                <w:sz w:val="24"/>
                <w:szCs w:val="24"/>
              </w:rPr>
              <w:t xml:space="preserve"> - mlini za sadje in grozdje</w:t>
            </w:r>
          </w:p>
        </w:tc>
      </w:tr>
      <w:tr w:rsidR="00C915CB" w:rsidTr="0089223B">
        <w:tc>
          <w:tcPr>
            <w:tcW w:w="3256" w:type="dxa"/>
            <w:shd w:val="clear" w:color="auto" w:fill="auto"/>
          </w:tcPr>
          <w:p w:rsidR="00C915CB" w:rsidRDefault="00C915CB" w:rsidP="0089223B"/>
          <w:p w:rsidR="00C915CB" w:rsidRDefault="00C915CB" w:rsidP="0089223B">
            <w:pPr>
              <w:jc w:val="center"/>
            </w:pPr>
            <w:r>
              <w:rPr>
                <w:noProof/>
              </w:rPr>
              <w:drawing>
                <wp:inline distT="0" distB="0" distL="0" distR="0">
                  <wp:extent cx="1602740" cy="1710690"/>
                  <wp:effectExtent l="0" t="0" r="0" b="3810"/>
                  <wp:docPr id="9" name="Slika 9" descr="58d gonilni vecji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58d gonilni vecji cop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2740" cy="1710690"/>
                          </a:xfrm>
                          <a:prstGeom prst="rect">
                            <a:avLst/>
                          </a:prstGeom>
                          <a:noFill/>
                          <a:ln>
                            <a:noFill/>
                          </a:ln>
                        </pic:spPr>
                      </pic:pic>
                    </a:graphicData>
                  </a:graphic>
                </wp:inline>
              </w:drawing>
            </w:r>
          </w:p>
        </w:tc>
        <w:tc>
          <w:tcPr>
            <w:tcW w:w="3332"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color w:val="FF0000"/>
                <w:sz w:val="24"/>
                <w:szCs w:val="24"/>
              </w:rPr>
            </w:pPr>
            <w:r w:rsidRPr="00127397">
              <w:rPr>
                <w:rFonts w:ascii="Arial" w:hAnsi="Arial" w:cs="Arial"/>
                <w:color w:val="FF0000"/>
                <w:sz w:val="24"/>
                <w:szCs w:val="24"/>
              </w:rPr>
              <w:t>- gonilni zobnik je večji</w:t>
            </w:r>
          </w:p>
          <w:p w:rsidR="00C915CB" w:rsidRPr="00127397" w:rsidRDefault="00C915CB" w:rsidP="0089223B">
            <w:pPr>
              <w:ind w:left="164" w:hanging="164"/>
              <w:rPr>
                <w:rFonts w:ascii="Arial" w:hAnsi="Arial" w:cs="Arial"/>
                <w:color w:val="FF0000"/>
                <w:sz w:val="24"/>
                <w:szCs w:val="24"/>
              </w:rPr>
            </w:pPr>
            <w:r w:rsidRPr="00127397">
              <w:rPr>
                <w:rFonts w:ascii="Arial" w:hAnsi="Arial" w:cs="Arial"/>
                <w:color w:val="FF0000"/>
                <w:sz w:val="24"/>
                <w:szCs w:val="24"/>
              </w:rPr>
              <w:t>- zobnika spremenita smer vrtenja gnane gredi</w:t>
            </w:r>
          </w:p>
          <w:p w:rsidR="00C915CB" w:rsidRPr="00127397" w:rsidRDefault="00C915CB" w:rsidP="0089223B">
            <w:pPr>
              <w:ind w:left="164" w:hanging="164"/>
              <w:rPr>
                <w:rFonts w:ascii="Arial" w:hAnsi="Arial" w:cs="Arial"/>
                <w:color w:val="FF0000"/>
                <w:sz w:val="24"/>
                <w:szCs w:val="24"/>
              </w:rPr>
            </w:pPr>
            <w:r w:rsidRPr="00127397">
              <w:rPr>
                <w:rFonts w:ascii="Arial" w:hAnsi="Arial" w:cs="Arial"/>
                <w:color w:val="FF0000"/>
                <w:sz w:val="24"/>
                <w:szCs w:val="24"/>
              </w:rPr>
              <w:t>- gnana gred se vrti hitreje</w:t>
            </w:r>
          </w:p>
          <w:p w:rsidR="00C915CB" w:rsidRPr="00127397" w:rsidRDefault="00C915CB" w:rsidP="0089223B">
            <w:pPr>
              <w:ind w:left="164" w:hanging="164"/>
              <w:rPr>
                <w:rFonts w:ascii="Arial" w:hAnsi="Arial" w:cs="Arial"/>
                <w:sz w:val="24"/>
                <w:szCs w:val="24"/>
              </w:rPr>
            </w:pPr>
            <w:r w:rsidRPr="00127397">
              <w:rPr>
                <w:rFonts w:ascii="Arial" w:hAnsi="Arial" w:cs="Arial"/>
                <w:color w:val="FF0000"/>
                <w:sz w:val="24"/>
                <w:szCs w:val="24"/>
              </w:rPr>
              <w:t>- ker je hitrost gnane gredi večja so lahko obremenitve na gnani gredi večje</w:t>
            </w:r>
          </w:p>
        </w:tc>
        <w:tc>
          <w:tcPr>
            <w:tcW w:w="2699"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sz w:val="24"/>
                <w:szCs w:val="24"/>
              </w:rPr>
            </w:pPr>
          </w:p>
          <w:p w:rsidR="00C915CB" w:rsidRPr="00127397" w:rsidRDefault="00C915CB" w:rsidP="0089223B">
            <w:pPr>
              <w:ind w:hanging="108"/>
              <w:jc w:val="both"/>
              <w:rPr>
                <w:rFonts w:ascii="Arial" w:hAnsi="Arial" w:cs="Arial"/>
                <w:color w:val="FF0000"/>
                <w:sz w:val="24"/>
                <w:szCs w:val="24"/>
              </w:rPr>
            </w:pPr>
            <w:r w:rsidRPr="00127397">
              <w:rPr>
                <w:rFonts w:ascii="Arial" w:hAnsi="Arial" w:cs="Arial"/>
                <w:sz w:val="24"/>
                <w:szCs w:val="24"/>
              </w:rPr>
              <w:t xml:space="preserve"> </w:t>
            </w:r>
            <w:r w:rsidRPr="00127397">
              <w:rPr>
                <w:rFonts w:ascii="Arial" w:hAnsi="Arial" w:cs="Arial"/>
                <w:color w:val="FF0000"/>
                <w:sz w:val="24"/>
                <w:szCs w:val="24"/>
              </w:rPr>
              <w:t>- ročni stepalnik</w:t>
            </w:r>
          </w:p>
          <w:p w:rsidR="00C915CB" w:rsidRPr="00127397" w:rsidRDefault="00C915CB" w:rsidP="0089223B">
            <w:pPr>
              <w:ind w:hanging="108"/>
              <w:jc w:val="both"/>
              <w:rPr>
                <w:rFonts w:ascii="Arial" w:hAnsi="Arial" w:cs="Arial"/>
                <w:color w:val="FF0000"/>
                <w:sz w:val="24"/>
                <w:szCs w:val="24"/>
              </w:rPr>
            </w:pPr>
            <w:r w:rsidRPr="00127397">
              <w:rPr>
                <w:rFonts w:ascii="Arial" w:hAnsi="Arial" w:cs="Arial"/>
                <w:color w:val="FF0000"/>
                <w:sz w:val="24"/>
                <w:szCs w:val="24"/>
              </w:rPr>
              <w:t xml:space="preserve"> - ročni vrtalni stroj</w:t>
            </w:r>
          </w:p>
          <w:p w:rsidR="00C915CB" w:rsidRPr="00127397" w:rsidRDefault="00C915CB" w:rsidP="0089223B">
            <w:pPr>
              <w:ind w:left="72" w:hanging="180"/>
              <w:rPr>
                <w:rFonts w:ascii="Arial" w:hAnsi="Arial" w:cs="Arial"/>
                <w:color w:val="FF0000"/>
                <w:sz w:val="24"/>
                <w:szCs w:val="24"/>
              </w:rPr>
            </w:pPr>
            <w:r w:rsidRPr="00127397">
              <w:rPr>
                <w:rFonts w:ascii="Arial" w:hAnsi="Arial" w:cs="Arial"/>
                <w:color w:val="FF0000"/>
                <w:sz w:val="24"/>
                <w:szCs w:val="24"/>
              </w:rPr>
              <w:t xml:space="preserve"> - kolesce za ribiško vrvico na ribiški palici</w:t>
            </w:r>
          </w:p>
          <w:p w:rsidR="00C915CB" w:rsidRPr="00127397" w:rsidRDefault="00C915CB" w:rsidP="0089223B">
            <w:pPr>
              <w:ind w:left="72" w:hanging="180"/>
              <w:rPr>
                <w:rFonts w:ascii="Arial" w:hAnsi="Arial" w:cs="Arial"/>
                <w:sz w:val="24"/>
                <w:szCs w:val="24"/>
              </w:rPr>
            </w:pPr>
            <w:r w:rsidRPr="00127397">
              <w:rPr>
                <w:rFonts w:ascii="Arial" w:hAnsi="Arial" w:cs="Arial"/>
                <w:color w:val="FF0000"/>
                <w:sz w:val="24"/>
                <w:szCs w:val="24"/>
              </w:rPr>
              <w:t xml:space="preserve"> - starejši ročni brusilni strojčki</w:t>
            </w:r>
          </w:p>
        </w:tc>
      </w:tr>
      <w:tr w:rsidR="00C915CB" w:rsidTr="0089223B">
        <w:tc>
          <w:tcPr>
            <w:tcW w:w="3256" w:type="dxa"/>
            <w:shd w:val="clear" w:color="auto" w:fill="auto"/>
          </w:tcPr>
          <w:p w:rsidR="00C915CB" w:rsidRDefault="00C915CB" w:rsidP="0089223B">
            <w:pPr>
              <w:jc w:val="both"/>
            </w:pPr>
          </w:p>
          <w:p w:rsidR="00C915CB" w:rsidRDefault="00C915CB" w:rsidP="0089223B">
            <w:pPr>
              <w:jc w:val="both"/>
            </w:pPr>
            <w:r>
              <w:rPr>
                <w:noProof/>
              </w:rPr>
              <w:drawing>
                <wp:inline distT="0" distB="0" distL="0" distR="0">
                  <wp:extent cx="1818005" cy="1667510"/>
                  <wp:effectExtent l="0" t="0" r="0" b="8890"/>
                  <wp:docPr id="8" name="Slika 8" descr="58h gonilni manjsi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58h gonilni manjsi cop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18005" cy="1667510"/>
                          </a:xfrm>
                          <a:prstGeom prst="rect">
                            <a:avLst/>
                          </a:prstGeom>
                          <a:noFill/>
                          <a:ln>
                            <a:noFill/>
                          </a:ln>
                        </pic:spPr>
                      </pic:pic>
                    </a:graphicData>
                  </a:graphic>
                </wp:inline>
              </w:drawing>
            </w:r>
          </w:p>
        </w:tc>
        <w:tc>
          <w:tcPr>
            <w:tcW w:w="3332"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ind w:right="-108"/>
              <w:jc w:val="both"/>
              <w:rPr>
                <w:rFonts w:ascii="Arial" w:hAnsi="Arial" w:cs="Arial"/>
                <w:color w:val="FF0000"/>
                <w:sz w:val="24"/>
                <w:szCs w:val="24"/>
              </w:rPr>
            </w:pPr>
            <w:r w:rsidRPr="00127397">
              <w:rPr>
                <w:rFonts w:ascii="Arial" w:hAnsi="Arial" w:cs="Arial"/>
                <w:color w:val="FF0000"/>
                <w:sz w:val="24"/>
                <w:szCs w:val="24"/>
              </w:rPr>
              <w:t>- gonilni zobnik je manjši</w:t>
            </w:r>
          </w:p>
          <w:p w:rsidR="00C915CB" w:rsidRPr="00127397" w:rsidRDefault="00C915CB" w:rsidP="0089223B">
            <w:pPr>
              <w:ind w:left="164" w:right="-108" w:hanging="164"/>
              <w:rPr>
                <w:rFonts w:ascii="Arial" w:hAnsi="Arial" w:cs="Arial"/>
                <w:color w:val="FF0000"/>
                <w:sz w:val="24"/>
                <w:szCs w:val="24"/>
              </w:rPr>
            </w:pPr>
            <w:r w:rsidRPr="00127397">
              <w:rPr>
                <w:rFonts w:ascii="Arial" w:hAnsi="Arial" w:cs="Arial"/>
                <w:color w:val="FF0000"/>
                <w:sz w:val="24"/>
                <w:szCs w:val="24"/>
              </w:rPr>
              <w:t>- zobnika spremenita smer vrtenja gnane gredi</w:t>
            </w:r>
          </w:p>
          <w:p w:rsidR="00C915CB" w:rsidRPr="00127397" w:rsidRDefault="00C915CB" w:rsidP="0089223B">
            <w:pPr>
              <w:ind w:left="164" w:right="-108" w:hanging="164"/>
              <w:rPr>
                <w:rFonts w:ascii="Arial" w:hAnsi="Arial" w:cs="Arial"/>
                <w:color w:val="FF0000"/>
                <w:sz w:val="24"/>
                <w:szCs w:val="24"/>
              </w:rPr>
            </w:pPr>
            <w:r w:rsidRPr="00127397">
              <w:rPr>
                <w:rFonts w:ascii="Arial" w:hAnsi="Arial" w:cs="Arial"/>
                <w:color w:val="FF0000"/>
                <w:sz w:val="24"/>
                <w:szCs w:val="24"/>
              </w:rPr>
              <w:t>- gnana gred se vrti počasneje</w:t>
            </w:r>
          </w:p>
          <w:p w:rsidR="00C915CB" w:rsidRPr="00127397" w:rsidRDefault="00C915CB" w:rsidP="0089223B">
            <w:pPr>
              <w:ind w:left="164" w:right="-108" w:hanging="164"/>
              <w:rPr>
                <w:rFonts w:ascii="Arial" w:hAnsi="Arial" w:cs="Arial"/>
                <w:sz w:val="24"/>
                <w:szCs w:val="24"/>
              </w:rPr>
            </w:pPr>
            <w:r w:rsidRPr="00127397">
              <w:rPr>
                <w:rFonts w:ascii="Arial" w:hAnsi="Arial" w:cs="Arial"/>
                <w:color w:val="FF0000"/>
                <w:sz w:val="24"/>
                <w:szCs w:val="24"/>
              </w:rPr>
              <w:t>- ker je hitrost gnane gredi manjša, so lahko obremenitve gnane gredi večje</w:t>
            </w:r>
          </w:p>
        </w:tc>
        <w:tc>
          <w:tcPr>
            <w:tcW w:w="2699"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color w:val="FF0000"/>
                <w:sz w:val="24"/>
                <w:szCs w:val="24"/>
              </w:rPr>
            </w:pPr>
            <w:r w:rsidRPr="00127397">
              <w:rPr>
                <w:rFonts w:ascii="Arial" w:hAnsi="Arial" w:cs="Arial"/>
                <w:color w:val="FF0000"/>
                <w:sz w:val="24"/>
                <w:szCs w:val="24"/>
              </w:rPr>
              <w:t>- urni mehanizmi</w:t>
            </w:r>
          </w:p>
          <w:p w:rsidR="00C915CB" w:rsidRPr="00127397" w:rsidRDefault="00C915CB" w:rsidP="0089223B">
            <w:pPr>
              <w:jc w:val="both"/>
              <w:rPr>
                <w:rFonts w:ascii="Arial" w:hAnsi="Arial" w:cs="Arial"/>
                <w:color w:val="FF0000"/>
                <w:sz w:val="24"/>
                <w:szCs w:val="24"/>
              </w:rPr>
            </w:pPr>
            <w:r w:rsidRPr="00127397">
              <w:rPr>
                <w:rFonts w:ascii="Arial" w:hAnsi="Arial" w:cs="Arial"/>
                <w:color w:val="FF0000"/>
                <w:sz w:val="24"/>
                <w:szCs w:val="24"/>
              </w:rPr>
              <w:t>- ročne dvigalke</w:t>
            </w:r>
          </w:p>
          <w:p w:rsidR="00C915CB" w:rsidRPr="00127397" w:rsidRDefault="00C915CB" w:rsidP="0089223B">
            <w:pPr>
              <w:jc w:val="both"/>
              <w:rPr>
                <w:rFonts w:ascii="Arial" w:hAnsi="Arial" w:cs="Arial"/>
                <w:sz w:val="24"/>
                <w:szCs w:val="24"/>
              </w:rPr>
            </w:pPr>
            <w:r w:rsidRPr="00127397">
              <w:rPr>
                <w:rFonts w:ascii="Arial" w:hAnsi="Arial" w:cs="Arial"/>
                <w:color w:val="FF0000"/>
                <w:sz w:val="24"/>
                <w:szCs w:val="24"/>
              </w:rPr>
              <w:t>- mešalnik za beton</w:t>
            </w:r>
          </w:p>
        </w:tc>
      </w:tr>
    </w:tbl>
    <w:p w:rsidR="00C915CB" w:rsidRDefault="00C915CB" w:rsidP="00C915CB">
      <w:pPr>
        <w:jc w:val="both"/>
      </w:pPr>
    </w:p>
    <w:p w:rsidR="00C915CB" w:rsidRDefault="00C915CB" w:rsidP="00C915CB">
      <w:pPr>
        <w:autoSpaceDE w:val="0"/>
        <w:autoSpaceDN w:val="0"/>
        <w:adjustRightInd w:val="0"/>
        <w:ind w:right="-109"/>
        <w:rPr>
          <w:rFonts w:ascii="Arial" w:hAnsi="Arial" w:cs="Arial"/>
          <w:color w:val="231F20"/>
          <w:sz w:val="24"/>
          <w:szCs w:val="24"/>
        </w:rPr>
      </w:pPr>
      <w:r w:rsidRPr="007D7DFD">
        <w:rPr>
          <w:rFonts w:ascii="Arial" w:hAnsi="Arial" w:cs="Arial"/>
          <w:color w:val="231F20"/>
          <w:sz w:val="24"/>
          <w:szCs w:val="24"/>
        </w:rPr>
        <w:t>Na shemi ozna</w:t>
      </w:r>
      <w:r>
        <w:rPr>
          <w:rFonts w:ascii="Arial" w:hAnsi="Arial" w:cs="Arial"/>
          <w:color w:val="231F20"/>
          <w:sz w:val="24"/>
          <w:szCs w:val="24"/>
        </w:rPr>
        <w:t>č</w:t>
      </w:r>
      <w:r w:rsidRPr="007D7DFD">
        <w:rPr>
          <w:rFonts w:ascii="Arial" w:hAnsi="Arial" w:cs="Arial"/>
          <w:color w:val="231F20"/>
          <w:sz w:val="24"/>
          <w:szCs w:val="24"/>
        </w:rPr>
        <w:t>i s pu</w:t>
      </w:r>
      <w:r>
        <w:rPr>
          <w:rFonts w:ascii="Arial" w:hAnsi="Arial" w:cs="Arial"/>
          <w:color w:val="231F20"/>
          <w:sz w:val="24"/>
          <w:szCs w:val="24"/>
        </w:rPr>
        <w:t>šč</w:t>
      </w:r>
      <w:r w:rsidRPr="007D7DFD">
        <w:rPr>
          <w:rFonts w:ascii="Arial" w:hAnsi="Arial" w:cs="Arial"/>
          <w:color w:val="231F20"/>
          <w:sz w:val="24"/>
          <w:szCs w:val="24"/>
        </w:rPr>
        <w:t>ico smer vrtenja posamezne gredi</w:t>
      </w:r>
      <w:r>
        <w:rPr>
          <w:rFonts w:ascii="Arial" w:hAnsi="Arial" w:cs="Arial"/>
          <w:color w:val="231F20"/>
          <w:sz w:val="24"/>
          <w:szCs w:val="24"/>
        </w:rPr>
        <w:t xml:space="preserve">. Zavrti gonilno gred enkrat in </w:t>
      </w:r>
      <w:r w:rsidRPr="007D7DFD">
        <w:rPr>
          <w:rFonts w:ascii="Arial" w:hAnsi="Arial" w:cs="Arial"/>
          <w:color w:val="231F20"/>
          <w:sz w:val="24"/>
          <w:szCs w:val="24"/>
        </w:rPr>
        <w:t>pre</w:t>
      </w:r>
      <w:r>
        <w:rPr>
          <w:rFonts w:ascii="Arial" w:hAnsi="Arial" w:cs="Arial"/>
          <w:color w:val="231F20"/>
          <w:sz w:val="24"/>
          <w:szCs w:val="24"/>
        </w:rPr>
        <w:t>š</w:t>
      </w:r>
      <w:r w:rsidRPr="007D7DFD">
        <w:rPr>
          <w:rFonts w:ascii="Arial" w:hAnsi="Arial" w:cs="Arial"/>
          <w:color w:val="231F20"/>
          <w:sz w:val="24"/>
          <w:szCs w:val="24"/>
        </w:rPr>
        <w:t>tej, kolikokrat se je zavrtela gnana gred. Izra</w:t>
      </w:r>
      <w:r>
        <w:rPr>
          <w:rFonts w:ascii="Arial" w:hAnsi="Arial" w:cs="Arial"/>
          <w:color w:val="231F20"/>
          <w:sz w:val="24"/>
          <w:szCs w:val="24"/>
        </w:rPr>
        <w:t>č</w:t>
      </w:r>
      <w:r w:rsidRPr="007D7DFD">
        <w:rPr>
          <w:rFonts w:ascii="Arial" w:hAnsi="Arial" w:cs="Arial"/>
          <w:color w:val="231F20"/>
          <w:sz w:val="24"/>
          <w:szCs w:val="24"/>
        </w:rPr>
        <w:t>unaj prestavno razmerje po formuli</w:t>
      </w:r>
      <w:r>
        <w:rPr>
          <w:rFonts w:ascii="Arial" w:hAnsi="Arial" w:cs="Arial"/>
          <w:color w:val="231F20"/>
          <w:sz w:val="24"/>
          <w:szCs w:val="24"/>
        </w:rPr>
        <w:t xml:space="preserve"> </w:t>
      </w:r>
      <w:r w:rsidRPr="007D7DFD">
        <w:rPr>
          <w:rFonts w:ascii="Arial" w:hAnsi="Arial" w:cs="Arial"/>
          <w:color w:val="231F20"/>
          <w:sz w:val="24"/>
          <w:szCs w:val="24"/>
        </w:rPr>
        <w:t xml:space="preserve">i = n1:n2, kjer je n1 </w:t>
      </w:r>
      <w:r>
        <w:rPr>
          <w:rFonts w:ascii="Arial" w:hAnsi="Arial" w:cs="Arial"/>
          <w:color w:val="231F20"/>
          <w:sz w:val="24"/>
          <w:szCs w:val="24"/>
        </w:rPr>
        <w:t>š</w:t>
      </w:r>
      <w:r w:rsidRPr="007D7DFD">
        <w:rPr>
          <w:rFonts w:ascii="Arial" w:hAnsi="Arial" w:cs="Arial"/>
          <w:color w:val="231F20"/>
          <w:sz w:val="24"/>
          <w:szCs w:val="24"/>
        </w:rPr>
        <w:t xml:space="preserve">tevilo vrtljajev gonilne gredi, n2 pa </w:t>
      </w:r>
      <w:r>
        <w:rPr>
          <w:rFonts w:ascii="Arial" w:hAnsi="Arial" w:cs="Arial"/>
          <w:color w:val="231F20"/>
          <w:sz w:val="24"/>
          <w:szCs w:val="24"/>
        </w:rPr>
        <w:t>š</w:t>
      </w:r>
      <w:r w:rsidRPr="007D7DFD">
        <w:rPr>
          <w:rFonts w:ascii="Arial" w:hAnsi="Arial" w:cs="Arial"/>
          <w:color w:val="231F20"/>
          <w:sz w:val="24"/>
          <w:szCs w:val="24"/>
        </w:rPr>
        <w:t>tevilo vrtljajev gnane gredi. V</w:t>
      </w:r>
      <w:r>
        <w:rPr>
          <w:rFonts w:ascii="Arial" w:hAnsi="Arial" w:cs="Arial"/>
          <w:color w:val="231F20"/>
          <w:sz w:val="24"/>
          <w:szCs w:val="24"/>
        </w:rPr>
        <w:t xml:space="preserve"> </w:t>
      </w:r>
      <w:r w:rsidRPr="007D7DFD">
        <w:rPr>
          <w:rFonts w:ascii="Arial" w:hAnsi="Arial" w:cs="Arial"/>
          <w:color w:val="231F20"/>
          <w:sz w:val="24"/>
          <w:szCs w:val="24"/>
        </w:rPr>
        <w:t>prazna polja vpi</w:t>
      </w:r>
      <w:r>
        <w:rPr>
          <w:rFonts w:ascii="Arial" w:hAnsi="Arial" w:cs="Arial"/>
          <w:color w:val="231F20"/>
          <w:sz w:val="24"/>
          <w:szCs w:val="24"/>
        </w:rPr>
        <w:t>š</w:t>
      </w:r>
      <w:r w:rsidRPr="007D7DFD">
        <w:rPr>
          <w:rFonts w:ascii="Arial" w:hAnsi="Arial" w:cs="Arial"/>
          <w:color w:val="231F20"/>
          <w:sz w:val="24"/>
          <w:szCs w:val="24"/>
        </w:rPr>
        <w:t xml:space="preserve">i ugotovitve. Pri nalogah 2, 3, 4, </w:t>
      </w:r>
      <w:smartTag w:uri="urn:schemas-microsoft-com:office:smarttags" w:element="metricconverter">
        <w:smartTagPr>
          <w:attr w:name="ProductID" w:val="7 in"/>
        </w:smartTagPr>
        <w:r w:rsidRPr="007D7DFD">
          <w:rPr>
            <w:rFonts w:ascii="Arial" w:hAnsi="Arial" w:cs="Arial"/>
            <w:color w:val="231F20"/>
            <w:sz w:val="24"/>
            <w:szCs w:val="24"/>
          </w:rPr>
          <w:t>7 in</w:t>
        </w:r>
      </w:smartTag>
      <w:r w:rsidRPr="007D7DFD">
        <w:rPr>
          <w:rFonts w:ascii="Arial" w:hAnsi="Arial" w:cs="Arial"/>
          <w:color w:val="231F20"/>
          <w:sz w:val="24"/>
          <w:szCs w:val="24"/>
        </w:rPr>
        <w:t xml:space="preserve"> 8 si pomagaj z mo</w:t>
      </w:r>
      <w:r>
        <w:rPr>
          <w:rFonts w:ascii="Arial" w:hAnsi="Arial" w:cs="Arial"/>
          <w:color w:val="231F20"/>
          <w:sz w:val="24"/>
          <w:szCs w:val="24"/>
        </w:rPr>
        <w:t>ž</w:t>
      </w:r>
      <w:r w:rsidRPr="007D7DFD">
        <w:rPr>
          <w:rFonts w:ascii="Arial" w:hAnsi="Arial" w:cs="Arial"/>
          <w:color w:val="231F20"/>
          <w:sz w:val="24"/>
          <w:szCs w:val="24"/>
        </w:rPr>
        <w:t>nimi</w:t>
      </w:r>
      <w:r>
        <w:rPr>
          <w:rFonts w:ascii="Arial" w:hAnsi="Arial" w:cs="Arial"/>
          <w:color w:val="231F20"/>
          <w:sz w:val="24"/>
          <w:szCs w:val="24"/>
        </w:rPr>
        <w:t xml:space="preserve"> </w:t>
      </w:r>
      <w:r w:rsidRPr="007D7DFD">
        <w:rPr>
          <w:rFonts w:ascii="Arial" w:hAnsi="Arial" w:cs="Arial"/>
          <w:color w:val="231F20"/>
          <w:sz w:val="24"/>
          <w:szCs w:val="24"/>
        </w:rPr>
        <w:t>ugotovitvami, navedenimi na naslednji strani, ki veljajo za vsa prikazana gonila.</w:t>
      </w: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Pr="00F9539D" w:rsidRDefault="00C915CB" w:rsidP="00C915CB">
      <w:pPr>
        <w:autoSpaceDE w:val="0"/>
        <w:autoSpaceDN w:val="0"/>
        <w:adjustRightInd w:val="0"/>
        <w:rPr>
          <w:rFonts w:ascii="Arial" w:hAnsi="Arial" w:cs="Arial"/>
          <w:b/>
          <w:color w:val="231F20"/>
          <w:sz w:val="24"/>
          <w:szCs w:val="24"/>
        </w:rPr>
      </w:pPr>
      <w:r w:rsidRPr="00F9539D">
        <w:rPr>
          <w:rFonts w:ascii="Arial" w:hAnsi="Arial" w:cs="Arial"/>
          <w:b/>
          <w:color w:val="231F20"/>
          <w:sz w:val="24"/>
          <w:szCs w:val="24"/>
        </w:rPr>
        <w:t>Možne ugotovitve pri zobniških gonilih:</w:t>
      </w:r>
    </w:p>
    <w:p w:rsidR="00C915CB" w:rsidRPr="007861B4" w:rsidRDefault="00C915CB" w:rsidP="00C915CB">
      <w:pPr>
        <w:autoSpaceDE w:val="0"/>
        <w:autoSpaceDN w:val="0"/>
        <w:adjustRightInd w:val="0"/>
        <w:rPr>
          <w:rFonts w:ascii="Arial" w:hAnsi="Arial" w:cs="Arial"/>
          <w:color w:val="231F20"/>
          <w:sz w:val="24"/>
          <w:szCs w:val="24"/>
        </w:rPr>
      </w:pPr>
    </w:p>
    <w:p w:rsidR="00C915CB" w:rsidRPr="007861B4" w:rsidRDefault="00C915CB" w:rsidP="00C915CB">
      <w:pPr>
        <w:numPr>
          <w:ilvl w:val="0"/>
          <w:numId w:val="2"/>
        </w:numPr>
        <w:autoSpaceDE w:val="0"/>
        <w:autoSpaceDN w:val="0"/>
        <w:adjustRightInd w:val="0"/>
        <w:rPr>
          <w:rFonts w:ascii="Arial" w:hAnsi="Arial" w:cs="Arial"/>
          <w:color w:val="231F20"/>
          <w:sz w:val="24"/>
          <w:szCs w:val="24"/>
        </w:rPr>
      </w:pPr>
      <w:r>
        <w:rPr>
          <w:rFonts w:ascii="Arial" w:hAnsi="Arial" w:cs="Arial"/>
          <w:noProof/>
          <w:color w:val="0000FF"/>
          <w:sz w:val="24"/>
          <w:szCs w:val="24"/>
        </w:rPr>
        <mc:AlternateContent>
          <mc:Choice Requires="wps">
            <w:drawing>
              <wp:anchor distT="0" distB="0" distL="114300" distR="114300" simplePos="0" relativeHeight="251664384" behindDoc="0" locked="0" layoutInCell="1" allowOverlap="1">
                <wp:simplePos x="0" y="0"/>
                <wp:positionH relativeFrom="column">
                  <wp:posOffset>3429000</wp:posOffset>
                </wp:positionH>
                <wp:positionV relativeFrom="paragraph">
                  <wp:posOffset>22860</wp:posOffset>
                </wp:positionV>
                <wp:extent cx="114300" cy="113665"/>
                <wp:effectExtent l="5080" t="6350" r="13970" b="13335"/>
                <wp:wrapNone/>
                <wp:docPr id="48" name="Osemkotnik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octagon">
                          <a:avLst>
                            <a:gd name="adj" fmla="val 29287"/>
                          </a:avLst>
                        </a:prstGeom>
                        <a:solidFill>
                          <a:srgbClr val="FF0000"/>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semkotnik 48" o:spid="_x0000_s1026" type="#_x0000_t10" style="position:absolute;margin-left:270pt;margin-top:1.8pt;width:9pt;height: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" fillcolor="red" strokecolor="blue"/>
            </w:pict>
          </mc:Fallback>
        </mc:AlternateContent>
      </w:r>
      <w:r w:rsidRPr="007861B4">
        <w:rPr>
          <w:rFonts w:ascii="Arial" w:hAnsi="Arial" w:cs="Arial"/>
          <w:color w:val="231F20"/>
          <w:sz w:val="24"/>
          <w:szCs w:val="24"/>
        </w:rPr>
        <w:t>gnana gred se vrti enako hitro kot gonilna</w:t>
      </w:r>
    </w:p>
    <w:p w:rsidR="00C915CB" w:rsidRPr="007861B4" w:rsidRDefault="00C915CB" w:rsidP="00C915CB">
      <w:pPr>
        <w:numPr>
          <w:ilvl w:val="0"/>
          <w:numId w:val="2"/>
        </w:numPr>
        <w:autoSpaceDE w:val="0"/>
        <w:autoSpaceDN w:val="0"/>
        <w:adjustRightInd w:val="0"/>
        <w:rPr>
          <w:rFonts w:ascii="Arial" w:hAnsi="Arial" w:cs="Arial"/>
          <w:color w:val="231F20"/>
          <w:sz w:val="24"/>
          <w:szCs w:val="24"/>
        </w:rPr>
      </w:pPr>
      <w:r>
        <w:rPr>
          <w:rFonts w:ascii="Arial" w:hAnsi="Arial" w:cs="Arial"/>
          <w:noProof/>
          <w:color w:val="0000FF"/>
          <w:sz w:val="24"/>
          <w:szCs w:val="24"/>
        </w:rPr>
        <mc:AlternateContent>
          <mc:Choice Requires="wps">
            <w:drawing>
              <wp:anchor distT="0" distB="0" distL="114300" distR="114300" simplePos="0" relativeHeight="251665408" behindDoc="0" locked="0" layoutInCell="1" allowOverlap="1">
                <wp:simplePos x="0" y="0"/>
                <wp:positionH relativeFrom="column">
                  <wp:posOffset>3314700</wp:posOffset>
                </wp:positionH>
                <wp:positionV relativeFrom="paragraph">
                  <wp:posOffset>76200</wp:posOffset>
                </wp:positionV>
                <wp:extent cx="114300" cy="113665"/>
                <wp:effectExtent l="5080" t="6350" r="13970" b="13335"/>
                <wp:wrapNone/>
                <wp:docPr id="47" name="Osemkotnik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octagon">
                          <a:avLst>
                            <a:gd name="adj" fmla="val 29287"/>
                          </a:avLst>
                        </a:prstGeom>
                        <a:solidFill>
                          <a:srgbClr val="FF0000"/>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semkotnik 47" o:spid="_x0000_s1026" type="#_x0000_t10" style="position:absolute;margin-left:261pt;margin-top:6pt;width:9pt;height: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" fillcolor="red" strokecolor="blue"/>
            </w:pict>
          </mc:Fallback>
        </mc:AlternateContent>
      </w:r>
      <w:r w:rsidRPr="007861B4">
        <w:rPr>
          <w:rFonts w:ascii="Arial" w:hAnsi="Arial" w:cs="Arial"/>
          <w:color w:val="231F20"/>
          <w:sz w:val="24"/>
          <w:szCs w:val="24"/>
        </w:rPr>
        <w:t>gnana gred se vrti hitreje kot gonilna</w:t>
      </w:r>
      <w:r>
        <w:rPr>
          <w:rFonts w:ascii="Arial" w:hAnsi="Arial" w:cs="Arial"/>
          <w:color w:val="231F20"/>
          <w:sz w:val="24"/>
          <w:szCs w:val="24"/>
        </w:rPr>
        <w:t xml:space="preserve">          </w:t>
      </w:r>
    </w:p>
    <w:p w:rsidR="00C915CB" w:rsidRPr="007861B4" w:rsidRDefault="00C915CB" w:rsidP="00C915CB">
      <w:pPr>
        <w:numPr>
          <w:ilvl w:val="0"/>
          <w:numId w:val="2"/>
        </w:numPr>
        <w:autoSpaceDE w:val="0"/>
        <w:autoSpaceDN w:val="0"/>
        <w:adjustRightInd w:val="0"/>
        <w:rPr>
          <w:rFonts w:ascii="Arial" w:hAnsi="Arial" w:cs="Arial"/>
          <w:color w:val="231F20"/>
          <w:sz w:val="24"/>
          <w:szCs w:val="24"/>
        </w:rPr>
      </w:pPr>
      <w:r>
        <w:rPr>
          <w:rFonts w:ascii="Arial" w:hAnsi="Arial" w:cs="Arial"/>
          <w:noProof/>
          <w:color w:val="0000FF"/>
          <w:sz w:val="24"/>
          <w:szCs w:val="24"/>
        </w:rPr>
        <mc:AlternateContent>
          <mc:Choice Requires="wps">
            <w:drawing>
              <wp:anchor distT="0" distB="0" distL="114300" distR="114300" simplePos="0" relativeHeight="251666432" behindDoc="0" locked="0" layoutInCell="1" allowOverlap="1">
                <wp:simplePos x="0" y="0"/>
                <wp:positionH relativeFrom="column">
                  <wp:posOffset>3429000</wp:posOffset>
                </wp:positionH>
                <wp:positionV relativeFrom="paragraph">
                  <wp:posOffset>15240</wp:posOffset>
                </wp:positionV>
                <wp:extent cx="114300" cy="113665"/>
                <wp:effectExtent l="5080" t="6350" r="13970" b="13335"/>
                <wp:wrapNone/>
                <wp:docPr id="46" name="Osemkotnik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octagon">
                          <a:avLst>
                            <a:gd name="adj" fmla="val 29287"/>
                          </a:avLst>
                        </a:prstGeom>
                        <a:solidFill>
                          <a:srgbClr val="FF0000"/>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semkotnik 46" o:spid="_x0000_s1026" type="#_x0000_t10" style="position:absolute;margin-left:270pt;margin-top:1.2pt;width:9pt;height: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" fillcolor="red" strokecolor="blue"/>
            </w:pict>
          </mc:Fallback>
        </mc:AlternateContent>
      </w:r>
      <w:r>
        <w:rPr>
          <w:rFonts w:ascii="Arial" w:hAnsi="Arial" w:cs="Arial"/>
          <w:noProof/>
          <w:color w:val="231F20"/>
          <w:sz w:val="24"/>
          <w:szCs w:val="24"/>
        </w:rPr>
        <mc:AlternateContent>
          <mc:Choice Requires="wps">
            <w:drawing>
              <wp:anchor distT="0" distB="0" distL="114300" distR="114300" simplePos="0" relativeHeight="251663360" behindDoc="0" locked="0" layoutInCell="1" allowOverlap="1">
                <wp:simplePos x="0" y="0"/>
                <wp:positionH relativeFrom="column">
                  <wp:posOffset>3543300</wp:posOffset>
                </wp:positionH>
                <wp:positionV relativeFrom="paragraph">
                  <wp:posOffset>15240</wp:posOffset>
                </wp:positionV>
                <wp:extent cx="13970" cy="13970"/>
                <wp:effectExtent l="5080" t="6350" r="9525" b="8255"/>
                <wp:wrapNone/>
                <wp:docPr id="45" name="Raven povezovalnik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2pt" to="280.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"/>
            </w:pict>
          </mc:Fallback>
        </mc:AlternateContent>
      </w:r>
      <w:r w:rsidRPr="007861B4">
        <w:rPr>
          <w:rFonts w:ascii="Arial" w:hAnsi="Arial" w:cs="Arial"/>
          <w:color w:val="231F20"/>
          <w:sz w:val="24"/>
          <w:szCs w:val="24"/>
        </w:rPr>
        <w:t>gnana gred se vrti po</w:t>
      </w:r>
      <w:r>
        <w:rPr>
          <w:rFonts w:ascii="Arial" w:hAnsi="Arial" w:cs="Arial"/>
          <w:color w:val="231F20"/>
          <w:sz w:val="24"/>
          <w:szCs w:val="24"/>
        </w:rPr>
        <w:t>č</w:t>
      </w:r>
      <w:r w:rsidRPr="007861B4">
        <w:rPr>
          <w:rFonts w:ascii="Arial" w:hAnsi="Arial" w:cs="Arial"/>
          <w:color w:val="231F20"/>
          <w:sz w:val="24"/>
          <w:szCs w:val="24"/>
        </w:rPr>
        <w:t>asneje kot gonilna</w:t>
      </w:r>
    </w:p>
    <w:p w:rsidR="00C915CB" w:rsidRPr="007861B4" w:rsidRDefault="00C915CB" w:rsidP="00C915CB">
      <w:pPr>
        <w:numPr>
          <w:ilvl w:val="0"/>
          <w:numId w:val="2"/>
        </w:numPr>
        <w:autoSpaceDE w:val="0"/>
        <w:autoSpaceDN w:val="0"/>
        <w:adjustRightInd w:val="0"/>
        <w:rPr>
          <w:rFonts w:ascii="Arial" w:hAnsi="Arial" w:cs="Arial"/>
          <w:color w:val="231F20"/>
          <w:sz w:val="24"/>
          <w:szCs w:val="24"/>
        </w:rPr>
      </w:pPr>
      <w:r w:rsidRPr="007861B4">
        <w:rPr>
          <w:rFonts w:ascii="Arial" w:hAnsi="Arial" w:cs="Arial"/>
          <w:color w:val="231F20"/>
          <w:sz w:val="24"/>
          <w:szCs w:val="24"/>
        </w:rPr>
        <w:t>gnana gred se vrti v isti smeri kot gonilna</w:t>
      </w:r>
    </w:p>
    <w:p w:rsidR="00C915CB" w:rsidRPr="007861B4" w:rsidRDefault="00C915CB" w:rsidP="00C915CB">
      <w:pPr>
        <w:numPr>
          <w:ilvl w:val="0"/>
          <w:numId w:val="2"/>
        </w:numPr>
        <w:autoSpaceDE w:val="0"/>
        <w:autoSpaceDN w:val="0"/>
        <w:adjustRightInd w:val="0"/>
        <w:rPr>
          <w:rFonts w:ascii="Arial" w:hAnsi="Arial" w:cs="Arial"/>
          <w:color w:val="231F20"/>
          <w:sz w:val="24"/>
          <w:szCs w:val="24"/>
        </w:rPr>
      </w:pPr>
      <w:r>
        <w:rPr>
          <w:rFonts w:ascii="Arial" w:hAnsi="Arial" w:cs="Arial"/>
          <w:noProof/>
          <w:color w:val="0000FF"/>
          <w:sz w:val="24"/>
          <w:szCs w:val="24"/>
        </w:rPr>
        <mc:AlternateContent>
          <mc:Choice Requires="wps">
            <w:drawing>
              <wp:anchor distT="0" distB="0" distL="114300" distR="114300" simplePos="0" relativeHeight="251667456" behindDoc="0" locked="0" layoutInCell="1" allowOverlap="1">
                <wp:simplePos x="0" y="0"/>
                <wp:positionH relativeFrom="column">
                  <wp:posOffset>3771900</wp:posOffset>
                </wp:positionH>
                <wp:positionV relativeFrom="paragraph">
                  <wp:posOffset>7620</wp:posOffset>
                </wp:positionV>
                <wp:extent cx="114300" cy="113665"/>
                <wp:effectExtent l="5080" t="6350" r="13970" b="13335"/>
                <wp:wrapNone/>
                <wp:docPr id="44" name="Osemkotnik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octagon">
                          <a:avLst>
                            <a:gd name="adj" fmla="val 29287"/>
                          </a:avLst>
                        </a:prstGeom>
                        <a:solidFill>
                          <a:srgbClr val="FF0000"/>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semkotnik 44" o:spid="_x0000_s1026" type="#_x0000_t10" style="position:absolute;margin-left:297pt;margin-top:.6pt;width:9pt;height: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" fillcolor="red" strokecolor="blue"/>
            </w:pict>
          </mc:Fallback>
        </mc:AlternateContent>
      </w:r>
      <w:r w:rsidRPr="007861B4">
        <w:rPr>
          <w:rFonts w:ascii="Arial" w:hAnsi="Arial" w:cs="Arial"/>
          <w:color w:val="231F20"/>
          <w:sz w:val="24"/>
          <w:szCs w:val="24"/>
        </w:rPr>
        <w:t>gnana gred se vrti v nasprotni smeri kot gonilna</w:t>
      </w:r>
    </w:p>
    <w:p w:rsidR="00C915CB" w:rsidRPr="007861B4" w:rsidRDefault="00C915CB" w:rsidP="00C915CB">
      <w:pPr>
        <w:numPr>
          <w:ilvl w:val="0"/>
          <w:numId w:val="2"/>
        </w:numPr>
        <w:autoSpaceDE w:val="0"/>
        <w:autoSpaceDN w:val="0"/>
        <w:adjustRightInd w:val="0"/>
        <w:rPr>
          <w:rFonts w:ascii="Arial" w:hAnsi="Arial" w:cs="Arial"/>
          <w:color w:val="231F20"/>
          <w:sz w:val="24"/>
          <w:szCs w:val="24"/>
        </w:rPr>
      </w:pPr>
      <w:r w:rsidRPr="007861B4">
        <w:rPr>
          <w:rFonts w:ascii="Arial" w:hAnsi="Arial" w:cs="Arial"/>
          <w:color w:val="231F20"/>
          <w:sz w:val="24"/>
          <w:szCs w:val="24"/>
        </w:rPr>
        <w:t>gnano gred lahko bolj obremenim</w:t>
      </w:r>
    </w:p>
    <w:p w:rsidR="00C915CB" w:rsidRPr="007861B4" w:rsidRDefault="00C915CB" w:rsidP="00C915CB">
      <w:pPr>
        <w:numPr>
          <w:ilvl w:val="0"/>
          <w:numId w:val="2"/>
        </w:numPr>
        <w:autoSpaceDE w:val="0"/>
        <w:autoSpaceDN w:val="0"/>
        <w:adjustRightInd w:val="0"/>
        <w:rPr>
          <w:rFonts w:ascii="Arial" w:hAnsi="Arial" w:cs="Arial"/>
          <w:color w:val="231F20"/>
          <w:sz w:val="24"/>
          <w:szCs w:val="24"/>
        </w:rPr>
      </w:pPr>
      <w:r w:rsidRPr="007861B4">
        <w:rPr>
          <w:rFonts w:ascii="Arial" w:hAnsi="Arial" w:cs="Arial"/>
          <w:color w:val="231F20"/>
          <w:sz w:val="24"/>
          <w:szCs w:val="24"/>
        </w:rPr>
        <w:t>gnano gred lahko manj obremenim</w:t>
      </w:r>
    </w:p>
    <w:p w:rsidR="00C915CB" w:rsidRPr="007861B4" w:rsidRDefault="00C915CB" w:rsidP="00C915CB">
      <w:pPr>
        <w:numPr>
          <w:ilvl w:val="0"/>
          <w:numId w:val="2"/>
        </w:numPr>
        <w:autoSpaceDE w:val="0"/>
        <w:autoSpaceDN w:val="0"/>
        <w:adjustRightInd w:val="0"/>
        <w:rPr>
          <w:rFonts w:ascii="Arial" w:hAnsi="Arial" w:cs="Arial"/>
          <w:color w:val="231F20"/>
          <w:sz w:val="24"/>
          <w:szCs w:val="24"/>
        </w:rPr>
      </w:pPr>
      <w:r>
        <w:rPr>
          <w:rFonts w:ascii="Arial" w:hAnsi="Arial" w:cs="Arial"/>
          <w:noProof/>
          <w:color w:val="0000FF"/>
          <w:sz w:val="24"/>
          <w:szCs w:val="24"/>
        </w:rPr>
        <mc:AlternateContent>
          <mc:Choice Requires="wps">
            <w:drawing>
              <wp:anchor distT="0" distB="0" distL="114300" distR="114300" simplePos="0" relativeHeight="251668480" behindDoc="0" locked="0" layoutInCell="1" allowOverlap="1">
                <wp:simplePos x="0" y="0"/>
                <wp:positionH relativeFrom="column">
                  <wp:posOffset>2514600</wp:posOffset>
                </wp:positionH>
                <wp:positionV relativeFrom="paragraph">
                  <wp:posOffset>53340</wp:posOffset>
                </wp:positionV>
                <wp:extent cx="114300" cy="113665"/>
                <wp:effectExtent l="5080" t="6350" r="13970" b="13335"/>
                <wp:wrapNone/>
                <wp:docPr id="43" name="Osemkotni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octagon">
                          <a:avLst>
                            <a:gd name="adj" fmla="val 29287"/>
                          </a:avLst>
                        </a:prstGeom>
                        <a:solidFill>
                          <a:srgbClr val="FF0000"/>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semkotnik 43" o:spid="_x0000_s1026" type="#_x0000_t10" style="position:absolute;margin-left:198pt;margin-top:4.2pt;width:9pt;height: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" fillcolor="red" strokecolor="blue"/>
            </w:pict>
          </mc:Fallback>
        </mc:AlternateContent>
      </w:r>
      <w:r w:rsidRPr="007861B4">
        <w:rPr>
          <w:rFonts w:ascii="Arial" w:hAnsi="Arial" w:cs="Arial"/>
          <w:color w:val="231F20"/>
          <w:sz w:val="24"/>
          <w:szCs w:val="24"/>
        </w:rPr>
        <w:t>prestavno razmerje je veliko</w:t>
      </w:r>
    </w:p>
    <w:p w:rsidR="00C915CB" w:rsidRPr="007861B4" w:rsidRDefault="00C915CB" w:rsidP="00C915CB">
      <w:pPr>
        <w:numPr>
          <w:ilvl w:val="0"/>
          <w:numId w:val="2"/>
        </w:numPr>
        <w:autoSpaceDE w:val="0"/>
        <w:autoSpaceDN w:val="0"/>
        <w:adjustRightInd w:val="0"/>
        <w:rPr>
          <w:rFonts w:ascii="Arial" w:hAnsi="Arial" w:cs="Arial"/>
          <w:color w:val="231F20"/>
          <w:sz w:val="24"/>
          <w:szCs w:val="24"/>
        </w:rPr>
      </w:pPr>
      <w:r>
        <w:rPr>
          <w:rFonts w:ascii="Arial" w:hAnsi="Arial" w:cs="Arial"/>
          <w:noProof/>
          <w:color w:val="0000FF"/>
          <w:sz w:val="24"/>
          <w:szCs w:val="24"/>
        </w:rPr>
        <mc:AlternateContent>
          <mc:Choice Requires="wps">
            <w:drawing>
              <wp:anchor distT="0" distB="0" distL="114300" distR="114300" simplePos="0" relativeHeight="251669504" behindDoc="0" locked="0" layoutInCell="1" allowOverlap="1">
                <wp:simplePos x="0" y="0"/>
                <wp:positionH relativeFrom="column">
                  <wp:posOffset>2628900</wp:posOffset>
                </wp:positionH>
                <wp:positionV relativeFrom="paragraph">
                  <wp:posOffset>-7620</wp:posOffset>
                </wp:positionV>
                <wp:extent cx="114300" cy="113665"/>
                <wp:effectExtent l="5080" t="6350" r="13970" b="13335"/>
                <wp:wrapNone/>
                <wp:docPr id="42" name="Osemkot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octagon">
                          <a:avLst>
                            <a:gd name="adj" fmla="val 29287"/>
                          </a:avLst>
                        </a:prstGeom>
                        <a:solidFill>
                          <a:srgbClr val="FF0000"/>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semkotnik 42" o:spid="_x0000_s1026" type="#_x0000_t10" style="position:absolute;margin-left:207pt;margin-top:-.6pt;width:9pt;height: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" fillcolor="red" strokecolor="blue"/>
            </w:pict>
          </mc:Fallback>
        </mc:AlternateContent>
      </w:r>
      <w:r w:rsidRPr="007861B4">
        <w:rPr>
          <w:rFonts w:ascii="Arial" w:hAnsi="Arial" w:cs="Arial"/>
          <w:color w:val="231F20"/>
          <w:sz w:val="24"/>
          <w:szCs w:val="24"/>
        </w:rPr>
        <w:t>prestavno razmerje je majhno</w:t>
      </w:r>
    </w:p>
    <w:p w:rsidR="00C915CB" w:rsidRPr="007861B4" w:rsidRDefault="00C915CB" w:rsidP="00C915CB">
      <w:pPr>
        <w:numPr>
          <w:ilvl w:val="0"/>
          <w:numId w:val="2"/>
        </w:numPr>
        <w:autoSpaceDE w:val="0"/>
        <w:autoSpaceDN w:val="0"/>
        <w:adjustRightInd w:val="0"/>
        <w:rPr>
          <w:rFonts w:ascii="Arial" w:hAnsi="Arial" w:cs="Arial"/>
          <w:color w:val="231F20"/>
          <w:sz w:val="24"/>
          <w:szCs w:val="24"/>
        </w:rPr>
      </w:pPr>
      <w:r>
        <w:rPr>
          <w:rFonts w:ascii="Arial" w:hAnsi="Arial" w:cs="Arial"/>
          <w:noProof/>
          <w:color w:val="0000FF"/>
          <w:sz w:val="24"/>
          <w:szCs w:val="24"/>
        </w:rPr>
        <mc:AlternateContent>
          <mc:Choice Requires="wps">
            <w:drawing>
              <wp:anchor distT="0" distB="0" distL="114300" distR="114300" simplePos="0" relativeHeight="251671552" behindDoc="0" locked="0" layoutInCell="1" allowOverlap="1">
                <wp:simplePos x="0" y="0"/>
                <wp:positionH relativeFrom="column">
                  <wp:posOffset>3086100</wp:posOffset>
                </wp:positionH>
                <wp:positionV relativeFrom="paragraph">
                  <wp:posOffset>160020</wp:posOffset>
                </wp:positionV>
                <wp:extent cx="114300" cy="113665"/>
                <wp:effectExtent l="5080" t="6350" r="13970" b="13335"/>
                <wp:wrapNone/>
                <wp:docPr id="41" name="Osemkotni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octagon">
                          <a:avLst>
                            <a:gd name="adj" fmla="val 29287"/>
                          </a:avLst>
                        </a:prstGeom>
                        <a:solidFill>
                          <a:srgbClr val="FF0000"/>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semkotnik 41" o:spid="_x0000_s1026" type="#_x0000_t10" style="position:absolute;margin-left:243pt;margin-top:12.6pt;width:9pt;height: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" fillcolor="red" strokecolor="blue"/>
            </w:pict>
          </mc:Fallback>
        </mc:AlternateContent>
      </w:r>
      <w:r>
        <w:rPr>
          <w:rFonts w:ascii="Arial" w:hAnsi="Arial" w:cs="Arial"/>
          <w:noProof/>
          <w:color w:val="0000FF"/>
          <w:sz w:val="24"/>
          <w:szCs w:val="24"/>
        </w:rPr>
        <mc:AlternateContent>
          <mc:Choice Requires="wps">
            <w:drawing>
              <wp:anchor distT="0" distB="0" distL="114300" distR="114300" simplePos="0" relativeHeight="251670528" behindDoc="0" locked="0" layoutInCell="1" allowOverlap="1">
                <wp:simplePos x="0" y="0"/>
                <wp:positionH relativeFrom="column">
                  <wp:posOffset>2400300</wp:posOffset>
                </wp:positionH>
                <wp:positionV relativeFrom="paragraph">
                  <wp:posOffset>45720</wp:posOffset>
                </wp:positionV>
                <wp:extent cx="114300" cy="113665"/>
                <wp:effectExtent l="5080" t="6350" r="13970" b="13335"/>
                <wp:wrapNone/>
                <wp:docPr id="40" name="Osem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octagon">
                          <a:avLst>
                            <a:gd name="adj" fmla="val 29287"/>
                          </a:avLst>
                        </a:prstGeom>
                        <a:solidFill>
                          <a:srgbClr val="FF0000"/>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semkotnik 40" o:spid="_x0000_s1026" type="#_x0000_t10" style="position:absolute;margin-left:189pt;margin-top:3.6pt;width:9pt;height: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" fillcolor="red" strokecolor="blue"/>
            </w:pict>
          </mc:Fallback>
        </mc:AlternateContent>
      </w:r>
      <w:r w:rsidRPr="007861B4">
        <w:rPr>
          <w:rFonts w:ascii="Arial" w:hAnsi="Arial" w:cs="Arial"/>
          <w:color w:val="231F20"/>
          <w:sz w:val="24"/>
          <w:szCs w:val="24"/>
        </w:rPr>
        <w:t>zobata letev se giba premo</w:t>
      </w:r>
    </w:p>
    <w:p w:rsidR="00C915CB" w:rsidRPr="007861B4" w:rsidRDefault="00C915CB" w:rsidP="00C915CB">
      <w:pPr>
        <w:numPr>
          <w:ilvl w:val="0"/>
          <w:numId w:val="2"/>
        </w:numPr>
        <w:autoSpaceDE w:val="0"/>
        <w:autoSpaceDN w:val="0"/>
        <w:adjustRightInd w:val="0"/>
        <w:rPr>
          <w:rFonts w:ascii="Arial" w:hAnsi="Arial" w:cs="Arial"/>
          <w:color w:val="231F20"/>
          <w:sz w:val="24"/>
          <w:szCs w:val="24"/>
        </w:rPr>
      </w:pPr>
      <w:r w:rsidRPr="007861B4">
        <w:rPr>
          <w:rFonts w:ascii="Arial" w:hAnsi="Arial" w:cs="Arial"/>
          <w:color w:val="231F20"/>
          <w:sz w:val="24"/>
          <w:szCs w:val="24"/>
        </w:rPr>
        <w:t>gibanje se prenese pod pravim kotom</w:t>
      </w:r>
    </w:p>
    <w:p w:rsidR="00C915CB" w:rsidRPr="007861B4" w:rsidRDefault="00C915CB" w:rsidP="00C915CB">
      <w:pPr>
        <w:numPr>
          <w:ilvl w:val="0"/>
          <w:numId w:val="2"/>
        </w:numPr>
        <w:autoSpaceDE w:val="0"/>
        <w:autoSpaceDN w:val="0"/>
        <w:adjustRightInd w:val="0"/>
        <w:rPr>
          <w:rFonts w:ascii="Arial" w:hAnsi="Arial" w:cs="Arial"/>
          <w:color w:val="231F20"/>
          <w:sz w:val="24"/>
          <w:szCs w:val="24"/>
        </w:rPr>
      </w:pPr>
      <w:r>
        <w:rPr>
          <w:rFonts w:ascii="Arial" w:hAnsi="Arial" w:cs="Arial"/>
          <w:noProof/>
          <w:color w:val="0000FF"/>
          <w:sz w:val="24"/>
          <w:szCs w:val="24"/>
        </w:rPr>
        <w:lastRenderedPageBreak/>
        <mc:AlternateContent>
          <mc:Choice Requires="wps">
            <w:drawing>
              <wp:anchor distT="0" distB="0" distL="114300" distR="114300" simplePos="0" relativeHeight="251672576" behindDoc="0" locked="0" layoutInCell="1" allowOverlap="1">
                <wp:simplePos x="0" y="0"/>
                <wp:positionH relativeFrom="column">
                  <wp:posOffset>2057400</wp:posOffset>
                </wp:positionH>
                <wp:positionV relativeFrom="paragraph">
                  <wp:posOffset>38100</wp:posOffset>
                </wp:positionV>
                <wp:extent cx="114300" cy="113665"/>
                <wp:effectExtent l="5080" t="6350" r="13970" b="13335"/>
                <wp:wrapNone/>
                <wp:docPr id="39" name="Osemkotnik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octagon">
                          <a:avLst>
                            <a:gd name="adj" fmla="val 29287"/>
                          </a:avLst>
                        </a:prstGeom>
                        <a:solidFill>
                          <a:srgbClr val="FF0000"/>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semkotnik 39" o:spid="_x0000_s1026" type="#_x0000_t10" style="position:absolute;margin-left:162pt;margin-top:3pt;width:9pt;height: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" fillcolor="red" strokecolor="blue"/>
            </w:pict>
          </mc:Fallback>
        </mc:AlternateContent>
      </w:r>
      <w:r w:rsidRPr="007861B4">
        <w:rPr>
          <w:rFonts w:ascii="Arial" w:hAnsi="Arial" w:cs="Arial"/>
          <w:color w:val="231F20"/>
          <w:sz w:val="24"/>
          <w:szCs w:val="24"/>
        </w:rPr>
        <w:t>smeri gredi se sekata</w:t>
      </w: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r w:rsidRPr="007861B4">
        <w:rPr>
          <w:rFonts w:ascii="Arial" w:hAnsi="Arial" w:cs="Arial"/>
          <w:color w:val="231F20"/>
          <w:sz w:val="24"/>
          <w:szCs w:val="24"/>
        </w:rPr>
        <w:t>Zapi</w:t>
      </w:r>
      <w:r>
        <w:rPr>
          <w:rFonts w:ascii="Arial" w:hAnsi="Arial" w:cs="Arial"/>
          <w:color w:val="231F20"/>
          <w:sz w:val="24"/>
          <w:szCs w:val="24"/>
        </w:rPr>
        <w:t>š</w:t>
      </w:r>
      <w:r w:rsidRPr="007861B4">
        <w:rPr>
          <w:rFonts w:ascii="Arial" w:hAnsi="Arial" w:cs="Arial"/>
          <w:color w:val="231F20"/>
          <w:sz w:val="24"/>
          <w:szCs w:val="24"/>
        </w:rPr>
        <w:t xml:space="preserve">i </w:t>
      </w:r>
      <w:r>
        <w:rPr>
          <w:rFonts w:ascii="Arial" w:hAnsi="Arial" w:cs="Arial"/>
          <w:color w:val="231F20"/>
          <w:sz w:val="24"/>
          <w:szCs w:val="24"/>
        </w:rPr>
        <w:t>š</w:t>
      </w:r>
      <w:r w:rsidRPr="007861B4">
        <w:rPr>
          <w:rFonts w:ascii="Arial" w:hAnsi="Arial" w:cs="Arial"/>
          <w:color w:val="231F20"/>
          <w:sz w:val="24"/>
          <w:szCs w:val="24"/>
        </w:rPr>
        <w:t>e primer uporabe tak</w:t>
      </w:r>
      <w:r>
        <w:rPr>
          <w:rFonts w:ascii="Arial" w:hAnsi="Arial" w:cs="Arial"/>
          <w:color w:val="231F20"/>
          <w:sz w:val="24"/>
          <w:szCs w:val="24"/>
        </w:rPr>
        <w:t>š</w:t>
      </w:r>
      <w:r w:rsidRPr="007861B4">
        <w:rPr>
          <w:rFonts w:ascii="Arial" w:hAnsi="Arial" w:cs="Arial"/>
          <w:color w:val="231F20"/>
          <w:sz w:val="24"/>
          <w:szCs w:val="24"/>
        </w:rPr>
        <w:t>nega zobni</w:t>
      </w:r>
      <w:r>
        <w:rPr>
          <w:rFonts w:ascii="Arial" w:hAnsi="Arial" w:cs="Arial"/>
          <w:color w:val="231F20"/>
          <w:sz w:val="24"/>
          <w:szCs w:val="24"/>
        </w:rPr>
        <w:t>š</w:t>
      </w:r>
      <w:r w:rsidRPr="007861B4">
        <w:rPr>
          <w:rFonts w:ascii="Arial" w:hAnsi="Arial" w:cs="Arial"/>
          <w:color w:val="231F20"/>
          <w:sz w:val="24"/>
          <w:szCs w:val="24"/>
        </w:rPr>
        <w:t>kega gonila.</w:t>
      </w: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Pr="007861B4" w:rsidRDefault="00C915CB" w:rsidP="00C915CB">
      <w:pPr>
        <w:autoSpaceDE w:val="0"/>
        <w:autoSpaceDN w:val="0"/>
        <w:adjustRightInd w:val="0"/>
        <w:rPr>
          <w:rFonts w:ascii="Arial" w:hAnsi="Arial" w:cs="Arial"/>
          <w:color w:val="231F20"/>
          <w:sz w:val="24"/>
          <w:szCs w:val="24"/>
        </w:rPr>
      </w:pPr>
    </w:p>
    <w:p w:rsidR="00C915CB" w:rsidRPr="007861B4" w:rsidRDefault="00C915CB" w:rsidP="00C915CB">
      <w:pPr>
        <w:autoSpaceDE w:val="0"/>
        <w:autoSpaceDN w:val="0"/>
        <w:adjustRightInd w:val="0"/>
        <w:rPr>
          <w:rFonts w:ascii="Arial" w:hAnsi="Arial" w:cs="Arial"/>
          <w:color w:val="000000"/>
          <w:sz w:val="24"/>
          <w:szCs w:val="24"/>
        </w:rPr>
      </w:pPr>
      <w:r w:rsidRPr="007861B4">
        <w:rPr>
          <w:rFonts w:ascii="Arial" w:hAnsi="Arial" w:cs="Arial"/>
          <w:color w:val="231F20"/>
          <w:sz w:val="24"/>
          <w:szCs w:val="24"/>
        </w:rPr>
        <w:t>3. Iz gradnikov sestavljanke sestavi model gonila s sto</w:t>
      </w:r>
      <w:r>
        <w:rPr>
          <w:rFonts w:ascii="Arial" w:hAnsi="Arial" w:cs="Arial"/>
          <w:color w:val="231F20"/>
          <w:sz w:val="24"/>
          <w:szCs w:val="24"/>
        </w:rPr>
        <w:t>žč</w:t>
      </w:r>
      <w:r w:rsidRPr="007861B4">
        <w:rPr>
          <w:rFonts w:ascii="Arial" w:hAnsi="Arial" w:cs="Arial"/>
          <w:color w:val="231F20"/>
          <w:sz w:val="24"/>
          <w:szCs w:val="24"/>
        </w:rPr>
        <w:t>astima zobnikoma.</w:t>
      </w:r>
    </w:p>
    <w:p w:rsidR="00C915CB" w:rsidRDefault="00C915CB" w:rsidP="00C915CB">
      <w:pPr>
        <w:autoSpaceDE w:val="0"/>
        <w:autoSpaceDN w:val="0"/>
        <w:adjustRightInd w:val="0"/>
        <w:rPr>
          <w:rFonts w:ascii="Arial" w:hAnsi="Arial" w:cs="Arial"/>
          <w:color w:val="231F20"/>
          <w:sz w:val="24"/>
          <w:szCs w:val="24"/>
        </w:rPr>
      </w:pPr>
    </w:p>
    <w:p w:rsidR="00C915CB" w:rsidRPr="007D7DFD" w:rsidRDefault="00C915CB" w:rsidP="00C915CB">
      <w:pPr>
        <w:autoSpaceDE w:val="0"/>
        <w:autoSpaceDN w:val="0"/>
        <w:adjustRightInd w:val="0"/>
        <w:rPr>
          <w:rFonts w:ascii="Arial" w:hAnsi="Arial" w:cs="Arial"/>
          <w:color w:val="231F20"/>
          <w:sz w:val="24"/>
          <w:szCs w:val="24"/>
        </w:rPr>
      </w:pPr>
    </w:p>
    <w:p w:rsidR="00C915CB" w:rsidRDefault="00C915CB" w:rsidP="00C915C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240"/>
        <w:gridCol w:w="2699"/>
      </w:tblGrid>
      <w:tr w:rsidR="00C915CB" w:rsidRPr="00127397" w:rsidTr="0089223B">
        <w:tc>
          <w:tcPr>
            <w:tcW w:w="3348"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Model gonila</w:t>
            </w:r>
          </w:p>
          <w:p w:rsidR="00C915CB" w:rsidRPr="00127397" w:rsidRDefault="00C915CB" w:rsidP="0089223B">
            <w:pPr>
              <w:jc w:val="both"/>
              <w:rPr>
                <w:rFonts w:ascii="Arial" w:hAnsi="Arial" w:cs="Arial"/>
                <w:sz w:val="24"/>
                <w:szCs w:val="24"/>
              </w:rPr>
            </w:pPr>
          </w:p>
        </w:tc>
        <w:tc>
          <w:tcPr>
            <w:tcW w:w="3240"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Ugotovitve</w:t>
            </w:r>
          </w:p>
          <w:p w:rsidR="00C915CB" w:rsidRPr="00127397" w:rsidRDefault="00C915CB" w:rsidP="0089223B">
            <w:pPr>
              <w:jc w:val="center"/>
              <w:rPr>
                <w:rFonts w:ascii="Arial" w:hAnsi="Arial" w:cs="Arial"/>
                <w:b/>
                <w:sz w:val="24"/>
                <w:szCs w:val="24"/>
              </w:rPr>
            </w:pPr>
          </w:p>
        </w:tc>
        <w:tc>
          <w:tcPr>
            <w:tcW w:w="2699"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Primer uporabe</w:t>
            </w:r>
          </w:p>
        </w:tc>
      </w:tr>
      <w:tr w:rsidR="00C915CB" w:rsidRPr="00127397" w:rsidTr="0089223B">
        <w:tc>
          <w:tcPr>
            <w:tcW w:w="3348"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sz w:val="24"/>
                <w:szCs w:val="24"/>
              </w:rPr>
            </w:pPr>
            <w:r>
              <w:rPr>
                <w:noProof/>
              </w:rPr>
              <w:drawing>
                <wp:inline distT="0" distB="0" distL="0" distR="0">
                  <wp:extent cx="1925320" cy="1828800"/>
                  <wp:effectExtent l="0" t="0" r="0" b="0"/>
                  <wp:docPr id="7" name="Slika 7" descr="59a Stozcasta zobnika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59a Stozcasta zobnika cop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5320" cy="1828800"/>
                          </a:xfrm>
                          <a:prstGeom prst="rect">
                            <a:avLst/>
                          </a:prstGeom>
                          <a:noFill/>
                          <a:ln>
                            <a:noFill/>
                          </a:ln>
                        </pic:spPr>
                      </pic:pic>
                    </a:graphicData>
                  </a:graphic>
                </wp:inline>
              </w:drawing>
            </w:r>
          </w:p>
          <w:p w:rsidR="00C915CB" w:rsidRPr="00127397" w:rsidRDefault="00C915CB" w:rsidP="0089223B">
            <w:pPr>
              <w:jc w:val="both"/>
              <w:rPr>
                <w:rFonts w:ascii="Arial" w:hAnsi="Arial" w:cs="Arial"/>
                <w:sz w:val="24"/>
                <w:szCs w:val="24"/>
              </w:rPr>
            </w:pPr>
          </w:p>
        </w:tc>
        <w:tc>
          <w:tcPr>
            <w:tcW w:w="3240" w:type="dxa"/>
            <w:shd w:val="clear" w:color="auto" w:fill="auto"/>
          </w:tcPr>
          <w:p w:rsidR="00C915CB" w:rsidRPr="00127397" w:rsidRDefault="00C915CB" w:rsidP="0089223B">
            <w:pPr>
              <w:rPr>
                <w:rFonts w:ascii="Arial" w:hAnsi="Arial" w:cs="Arial"/>
                <w:sz w:val="24"/>
                <w:szCs w:val="24"/>
              </w:rPr>
            </w:pPr>
          </w:p>
          <w:p w:rsidR="00C915CB" w:rsidRPr="00127397" w:rsidRDefault="00C915CB" w:rsidP="0089223B">
            <w:pPr>
              <w:jc w:val="both"/>
              <w:rPr>
                <w:rFonts w:ascii="Arial" w:hAnsi="Arial" w:cs="Arial"/>
                <w:color w:val="FF0000"/>
                <w:sz w:val="24"/>
                <w:szCs w:val="24"/>
              </w:rPr>
            </w:pP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0000"/>
                <w:sz w:val="24"/>
                <w:szCs w:val="24"/>
              </w:rPr>
              <w:t xml:space="preserve"> </w:t>
            </w:r>
            <w:r w:rsidRPr="00127397">
              <w:rPr>
                <w:rFonts w:ascii="Arial" w:hAnsi="Arial" w:cs="Arial"/>
                <w:color w:val="EE1C24"/>
                <w:sz w:val="24"/>
                <w:szCs w:val="24"/>
              </w:rPr>
              <w:t>- zobnika sta enako velika</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zobnika spremenita smer</w:t>
            </w:r>
          </w:p>
          <w:p w:rsidR="00C915CB" w:rsidRPr="00127397" w:rsidRDefault="00C915CB" w:rsidP="0089223B">
            <w:pPr>
              <w:autoSpaceDE w:val="0"/>
              <w:autoSpaceDN w:val="0"/>
              <w:adjustRightInd w:val="0"/>
              <w:ind w:left="72" w:hanging="108"/>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vrtenja gnane gredi</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hitrost vrtenja obeh gredi</w:t>
            </w:r>
          </w:p>
          <w:p w:rsidR="00C915CB" w:rsidRPr="00127397" w:rsidRDefault="00C915CB" w:rsidP="0089223B">
            <w:pPr>
              <w:autoSpaceDE w:val="0"/>
              <w:autoSpaceDN w:val="0"/>
              <w:adjustRightInd w:val="0"/>
              <w:ind w:left="72" w:hanging="180"/>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je enaka</w:t>
            </w:r>
          </w:p>
          <w:p w:rsidR="00C915CB" w:rsidRPr="00127397" w:rsidRDefault="00C915CB" w:rsidP="0089223B">
            <w:pPr>
              <w:autoSpaceDE w:val="0"/>
              <w:autoSpaceDN w:val="0"/>
              <w:adjustRightInd w:val="0"/>
              <w:ind w:left="72" w:hanging="108"/>
              <w:rPr>
                <w:rFonts w:ascii="Arial" w:hAnsi="Arial" w:cs="Arial"/>
                <w:color w:val="EE1C24"/>
                <w:sz w:val="24"/>
                <w:szCs w:val="24"/>
              </w:rPr>
            </w:pPr>
            <w:r w:rsidRPr="00127397">
              <w:rPr>
                <w:rFonts w:ascii="Arial" w:hAnsi="Arial" w:cs="Arial"/>
                <w:color w:val="EE1C24"/>
                <w:sz w:val="24"/>
                <w:szCs w:val="24"/>
              </w:rPr>
              <w:t>- smeri obeh gredi se sekata</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smer vrtenja gnane gredi</w:t>
            </w:r>
          </w:p>
          <w:p w:rsidR="00C915CB" w:rsidRPr="00127397" w:rsidRDefault="00C915CB" w:rsidP="0089223B">
            <w:pPr>
              <w:autoSpaceDE w:val="0"/>
              <w:autoSpaceDN w:val="0"/>
              <w:adjustRightInd w:val="0"/>
              <w:ind w:left="72" w:hanging="180"/>
              <w:rPr>
                <w:rFonts w:ascii="SSStoneSans" w:hAnsi="SSStoneSans" w:cs="SSStoneSans"/>
                <w:color w:val="000000"/>
              </w:rPr>
            </w:pPr>
            <w:r w:rsidRPr="00127397">
              <w:rPr>
                <w:rFonts w:ascii="Arial" w:hAnsi="Arial" w:cs="Arial"/>
                <w:color w:val="FFFFFF"/>
                <w:sz w:val="24"/>
                <w:szCs w:val="24"/>
              </w:rPr>
              <w:t xml:space="preserve">-  </w:t>
            </w:r>
            <w:r w:rsidRPr="00127397">
              <w:rPr>
                <w:rFonts w:ascii="Arial" w:hAnsi="Arial" w:cs="Arial"/>
                <w:color w:val="EE1C24"/>
                <w:sz w:val="24"/>
                <w:szCs w:val="24"/>
              </w:rPr>
              <w:t>se prenaša pod kotom</w:t>
            </w:r>
          </w:p>
          <w:p w:rsidR="00C915CB" w:rsidRPr="00127397" w:rsidRDefault="00C915CB" w:rsidP="0089223B">
            <w:pPr>
              <w:ind w:left="72" w:hanging="180"/>
              <w:rPr>
                <w:rFonts w:ascii="Arial" w:hAnsi="Arial" w:cs="Arial"/>
                <w:b/>
                <w:sz w:val="24"/>
                <w:szCs w:val="24"/>
              </w:rPr>
            </w:pPr>
          </w:p>
        </w:tc>
        <w:tc>
          <w:tcPr>
            <w:tcW w:w="2699" w:type="dxa"/>
            <w:shd w:val="clear" w:color="auto" w:fill="auto"/>
          </w:tcPr>
          <w:p w:rsidR="00C915CB" w:rsidRPr="00127397" w:rsidRDefault="00C915CB" w:rsidP="0089223B">
            <w:pPr>
              <w:rPr>
                <w:rFonts w:ascii="Arial" w:hAnsi="Arial" w:cs="Arial"/>
                <w:sz w:val="24"/>
                <w:szCs w:val="24"/>
              </w:rPr>
            </w:pPr>
          </w:p>
          <w:p w:rsidR="00C915CB" w:rsidRPr="00127397" w:rsidRDefault="00C915CB" w:rsidP="0089223B">
            <w:pPr>
              <w:rPr>
                <w:rFonts w:ascii="Arial" w:hAnsi="Arial" w:cs="Arial"/>
                <w:b/>
                <w:sz w:val="24"/>
                <w:szCs w:val="24"/>
              </w:rPr>
            </w:pP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ročni vrtalni strojček</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nekatere dvigalke za</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avtomobile</w:t>
            </w:r>
          </w:p>
          <w:p w:rsidR="00C915CB" w:rsidRPr="00127397" w:rsidRDefault="00C915CB" w:rsidP="0089223B">
            <w:pPr>
              <w:autoSpaceDE w:val="0"/>
              <w:autoSpaceDN w:val="0"/>
              <w:adjustRightInd w:val="0"/>
              <w:ind w:left="72" w:hanging="180"/>
              <w:rPr>
                <w:rFonts w:ascii="Arial" w:hAnsi="Arial" w:cs="Arial"/>
                <w:color w:val="EE1C24"/>
                <w:sz w:val="24"/>
                <w:szCs w:val="24"/>
              </w:rPr>
            </w:pPr>
            <w:r w:rsidRPr="00127397">
              <w:rPr>
                <w:rFonts w:ascii="Arial" w:hAnsi="Arial" w:cs="Arial"/>
                <w:color w:val="EE1C24"/>
                <w:sz w:val="24"/>
                <w:szCs w:val="24"/>
              </w:rPr>
              <w:t xml:space="preserve"> - diferenciali pri  motornih</w:t>
            </w:r>
            <w:r w:rsidRPr="00127397">
              <w:rPr>
                <w:rFonts w:ascii="Arial" w:hAnsi="Arial" w:cs="Arial"/>
                <w:color w:val="FFFFFF"/>
                <w:sz w:val="24"/>
                <w:szCs w:val="24"/>
              </w:rPr>
              <w:t xml:space="preserve"> </w:t>
            </w:r>
            <w:r w:rsidRPr="00127397">
              <w:rPr>
                <w:rFonts w:ascii="Arial" w:hAnsi="Arial" w:cs="Arial"/>
                <w:color w:val="EE1C24"/>
                <w:sz w:val="24"/>
                <w:szCs w:val="24"/>
              </w:rPr>
              <w:t>vozilih</w:t>
            </w:r>
          </w:p>
          <w:p w:rsidR="00C915CB" w:rsidRPr="00127397" w:rsidRDefault="00C915CB" w:rsidP="0089223B">
            <w:pPr>
              <w:autoSpaceDE w:val="0"/>
              <w:autoSpaceDN w:val="0"/>
              <w:adjustRightInd w:val="0"/>
              <w:ind w:hanging="108"/>
              <w:rPr>
                <w:rFonts w:ascii="Arial" w:hAnsi="Arial" w:cs="Arial"/>
                <w:color w:val="000000"/>
                <w:sz w:val="24"/>
                <w:szCs w:val="24"/>
              </w:rPr>
            </w:pPr>
            <w:r w:rsidRPr="00127397">
              <w:rPr>
                <w:rFonts w:ascii="Arial" w:hAnsi="Arial" w:cs="Arial"/>
                <w:color w:val="EE1C24"/>
                <w:sz w:val="24"/>
                <w:szCs w:val="24"/>
              </w:rPr>
              <w:t xml:space="preserve"> - jajčni stepalniki</w:t>
            </w:r>
          </w:p>
          <w:p w:rsidR="00C915CB" w:rsidRPr="00127397" w:rsidRDefault="00C915CB" w:rsidP="0089223B">
            <w:pPr>
              <w:rPr>
                <w:rFonts w:ascii="Arial" w:hAnsi="Arial" w:cs="Arial"/>
                <w:b/>
                <w:sz w:val="24"/>
                <w:szCs w:val="24"/>
              </w:rPr>
            </w:pPr>
          </w:p>
        </w:tc>
      </w:tr>
    </w:tbl>
    <w:p w:rsidR="00C915CB" w:rsidRDefault="00C915CB" w:rsidP="00C915CB">
      <w:pPr>
        <w:jc w:val="both"/>
      </w:pPr>
    </w:p>
    <w:p w:rsidR="00C915CB" w:rsidRPr="005B7695" w:rsidRDefault="00C915CB" w:rsidP="00C915CB">
      <w:pPr>
        <w:autoSpaceDE w:val="0"/>
        <w:autoSpaceDN w:val="0"/>
        <w:adjustRightInd w:val="0"/>
        <w:rPr>
          <w:rFonts w:ascii="Arial" w:hAnsi="Arial" w:cs="Arial"/>
          <w:color w:val="231F20"/>
          <w:sz w:val="24"/>
          <w:szCs w:val="24"/>
        </w:rPr>
      </w:pPr>
      <w:r w:rsidRPr="005B7695">
        <w:rPr>
          <w:rFonts w:ascii="Arial" w:hAnsi="Arial" w:cs="Arial"/>
          <w:color w:val="231F20"/>
          <w:sz w:val="24"/>
          <w:szCs w:val="24"/>
        </w:rPr>
        <w:t>S pu</w:t>
      </w:r>
      <w:r>
        <w:rPr>
          <w:rFonts w:ascii="Arial" w:hAnsi="Arial" w:cs="Arial"/>
          <w:color w:val="231F20"/>
          <w:sz w:val="24"/>
          <w:szCs w:val="24"/>
        </w:rPr>
        <w:t>šč</w:t>
      </w:r>
      <w:r w:rsidRPr="005B7695">
        <w:rPr>
          <w:rFonts w:ascii="Arial" w:hAnsi="Arial" w:cs="Arial"/>
          <w:color w:val="231F20"/>
          <w:sz w:val="24"/>
          <w:szCs w:val="24"/>
        </w:rPr>
        <w:t>icama ozna</w:t>
      </w:r>
      <w:r>
        <w:rPr>
          <w:rFonts w:ascii="Arial" w:hAnsi="Arial" w:cs="Arial"/>
          <w:color w:val="231F20"/>
          <w:sz w:val="24"/>
          <w:szCs w:val="24"/>
        </w:rPr>
        <w:t>č</w:t>
      </w:r>
      <w:r w:rsidRPr="005B7695">
        <w:rPr>
          <w:rFonts w:ascii="Arial" w:hAnsi="Arial" w:cs="Arial"/>
          <w:color w:val="231F20"/>
          <w:sz w:val="24"/>
          <w:szCs w:val="24"/>
        </w:rPr>
        <w:t>i smer vrtenja obeh gredi. Opazuj vr</w:t>
      </w:r>
      <w:r>
        <w:rPr>
          <w:rFonts w:ascii="Arial" w:hAnsi="Arial" w:cs="Arial"/>
          <w:color w:val="231F20"/>
          <w:sz w:val="24"/>
          <w:szCs w:val="24"/>
        </w:rPr>
        <w:t xml:space="preserve">tenje gonilne in gnane gredi in </w:t>
      </w:r>
      <w:r w:rsidRPr="005B7695">
        <w:rPr>
          <w:rFonts w:ascii="Arial" w:hAnsi="Arial" w:cs="Arial"/>
          <w:color w:val="231F20"/>
          <w:sz w:val="24"/>
          <w:szCs w:val="24"/>
        </w:rPr>
        <w:t>zapi</w:t>
      </w:r>
      <w:r>
        <w:rPr>
          <w:rFonts w:ascii="Arial" w:hAnsi="Arial" w:cs="Arial"/>
          <w:color w:val="231F20"/>
          <w:sz w:val="24"/>
          <w:szCs w:val="24"/>
        </w:rPr>
        <w:t>š</w:t>
      </w:r>
      <w:r w:rsidRPr="005B7695">
        <w:rPr>
          <w:rFonts w:ascii="Arial" w:hAnsi="Arial" w:cs="Arial"/>
          <w:color w:val="231F20"/>
          <w:sz w:val="24"/>
          <w:szCs w:val="24"/>
        </w:rPr>
        <w:t>i ugotovitve. Napi</w:t>
      </w:r>
      <w:r>
        <w:rPr>
          <w:rFonts w:ascii="Arial" w:hAnsi="Arial" w:cs="Arial"/>
          <w:color w:val="231F20"/>
          <w:sz w:val="24"/>
          <w:szCs w:val="24"/>
        </w:rPr>
        <w:t>š</w:t>
      </w:r>
      <w:r w:rsidRPr="005B7695">
        <w:rPr>
          <w:rFonts w:ascii="Arial" w:hAnsi="Arial" w:cs="Arial"/>
          <w:color w:val="231F20"/>
          <w:sz w:val="24"/>
          <w:szCs w:val="24"/>
        </w:rPr>
        <w:t>i primere uporabe.</w:t>
      </w: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Pr="005B7695" w:rsidRDefault="00C915CB" w:rsidP="00C915CB">
      <w:pPr>
        <w:autoSpaceDE w:val="0"/>
        <w:autoSpaceDN w:val="0"/>
        <w:adjustRightInd w:val="0"/>
        <w:rPr>
          <w:rFonts w:ascii="Arial" w:hAnsi="Arial" w:cs="Arial"/>
          <w:color w:val="000000"/>
          <w:sz w:val="24"/>
          <w:szCs w:val="24"/>
        </w:rPr>
      </w:pPr>
      <w:r w:rsidRPr="005B7695">
        <w:rPr>
          <w:rFonts w:ascii="Arial" w:hAnsi="Arial" w:cs="Arial"/>
          <w:color w:val="231F20"/>
          <w:sz w:val="24"/>
          <w:szCs w:val="24"/>
        </w:rPr>
        <w:t>4. Iz gradnikov sestavljanke sestavi model gonila z zobato letvijo.</w:t>
      </w:r>
    </w:p>
    <w:p w:rsidR="00C915CB" w:rsidRDefault="00C915CB" w:rsidP="00C915CB">
      <w:pPr>
        <w:jc w:val="both"/>
      </w:pPr>
    </w:p>
    <w:p w:rsidR="00C915CB" w:rsidRDefault="00C915CB" w:rsidP="00C915CB">
      <w:pPr>
        <w:jc w:val="both"/>
      </w:pPr>
    </w:p>
    <w:p w:rsidR="00C915CB" w:rsidRDefault="00C915CB" w:rsidP="00C915C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060"/>
        <w:gridCol w:w="2879"/>
      </w:tblGrid>
      <w:tr w:rsidR="00C915CB" w:rsidRPr="00127397" w:rsidTr="0089223B">
        <w:tc>
          <w:tcPr>
            <w:tcW w:w="3348"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Model gonila</w:t>
            </w:r>
          </w:p>
          <w:p w:rsidR="00C915CB" w:rsidRPr="00127397" w:rsidRDefault="00C915CB" w:rsidP="0089223B">
            <w:pPr>
              <w:jc w:val="both"/>
              <w:rPr>
                <w:rFonts w:ascii="Arial" w:hAnsi="Arial" w:cs="Arial"/>
                <w:sz w:val="24"/>
                <w:szCs w:val="24"/>
              </w:rPr>
            </w:pPr>
          </w:p>
        </w:tc>
        <w:tc>
          <w:tcPr>
            <w:tcW w:w="3060"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Ugotovitve</w:t>
            </w:r>
          </w:p>
          <w:p w:rsidR="00C915CB" w:rsidRPr="00127397" w:rsidRDefault="00C915CB" w:rsidP="0089223B">
            <w:pPr>
              <w:jc w:val="center"/>
              <w:rPr>
                <w:rFonts w:ascii="Arial" w:hAnsi="Arial" w:cs="Arial"/>
                <w:b/>
                <w:sz w:val="24"/>
                <w:szCs w:val="24"/>
              </w:rPr>
            </w:pPr>
          </w:p>
        </w:tc>
        <w:tc>
          <w:tcPr>
            <w:tcW w:w="2879"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Primer uporabe</w:t>
            </w:r>
          </w:p>
        </w:tc>
      </w:tr>
      <w:tr w:rsidR="00C915CB" w:rsidRPr="00127397" w:rsidTr="0089223B">
        <w:tc>
          <w:tcPr>
            <w:tcW w:w="3348"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sz w:val="24"/>
                <w:szCs w:val="24"/>
              </w:rPr>
            </w:pPr>
            <w:r>
              <w:rPr>
                <w:noProof/>
              </w:rPr>
              <w:drawing>
                <wp:inline distT="0" distB="0" distL="0" distR="0">
                  <wp:extent cx="1925320" cy="1075690"/>
                  <wp:effectExtent l="0" t="0" r="0" b="0"/>
                  <wp:docPr id="6" name="Slika 6" descr="59d Zobata letev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59d Zobata letev cop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25320" cy="1075690"/>
                          </a:xfrm>
                          <a:prstGeom prst="rect">
                            <a:avLst/>
                          </a:prstGeom>
                          <a:noFill/>
                          <a:ln>
                            <a:noFill/>
                          </a:ln>
                        </pic:spPr>
                      </pic:pic>
                    </a:graphicData>
                  </a:graphic>
                </wp:inline>
              </w:drawing>
            </w:r>
          </w:p>
        </w:tc>
        <w:tc>
          <w:tcPr>
            <w:tcW w:w="3060" w:type="dxa"/>
            <w:shd w:val="clear" w:color="auto" w:fill="auto"/>
          </w:tcPr>
          <w:p w:rsidR="00C915CB" w:rsidRPr="00127397" w:rsidRDefault="00C915CB" w:rsidP="0089223B">
            <w:pPr>
              <w:rPr>
                <w:rFonts w:ascii="Arial" w:hAnsi="Arial" w:cs="Arial"/>
                <w:sz w:val="24"/>
                <w:szCs w:val="24"/>
              </w:rPr>
            </w:pPr>
          </w:p>
          <w:p w:rsidR="00C915CB" w:rsidRPr="00127397" w:rsidRDefault="00C915CB" w:rsidP="0089223B">
            <w:pPr>
              <w:jc w:val="both"/>
              <w:rPr>
                <w:rFonts w:ascii="Arial" w:hAnsi="Arial" w:cs="Arial"/>
                <w:color w:val="FF0000"/>
                <w:sz w:val="24"/>
                <w:szCs w:val="24"/>
              </w:rPr>
            </w:pP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0000"/>
                <w:sz w:val="24"/>
                <w:szCs w:val="24"/>
              </w:rPr>
              <w:t xml:space="preserve"> </w:t>
            </w:r>
            <w:r w:rsidRPr="00127397">
              <w:rPr>
                <w:rFonts w:ascii="Arial" w:hAnsi="Arial" w:cs="Arial"/>
                <w:color w:val="EE1C24"/>
                <w:sz w:val="24"/>
                <w:szCs w:val="24"/>
              </w:rPr>
              <w:t>- vrtenje gonilne gredi se</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prenese v premo gibanje</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zobate letve</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pri majhnem gonilnem</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zobniku je hitrost zobate</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letve majhna, pri velikem</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gonilnem zobniku je</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hitrost letve velika</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zobata letev je lahko tudi</w:t>
            </w:r>
          </w:p>
          <w:p w:rsidR="00C915CB" w:rsidRPr="00127397" w:rsidRDefault="00C915CB" w:rsidP="0089223B">
            <w:pPr>
              <w:autoSpaceDE w:val="0"/>
              <w:autoSpaceDN w:val="0"/>
              <w:adjustRightInd w:val="0"/>
              <w:ind w:hanging="108"/>
              <w:rPr>
                <w:rFonts w:ascii="Arial" w:hAnsi="Arial" w:cs="Arial"/>
                <w:color w:val="000000"/>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gonilna</w:t>
            </w:r>
          </w:p>
          <w:p w:rsidR="00C915CB" w:rsidRPr="00127397" w:rsidRDefault="00C915CB" w:rsidP="0089223B">
            <w:pPr>
              <w:autoSpaceDE w:val="0"/>
              <w:autoSpaceDN w:val="0"/>
              <w:adjustRightInd w:val="0"/>
              <w:ind w:left="72" w:hanging="180"/>
              <w:rPr>
                <w:rFonts w:ascii="SSStoneSans" w:hAnsi="SSStoneSans" w:cs="SSStoneSans"/>
                <w:color w:val="000000"/>
              </w:rPr>
            </w:pPr>
          </w:p>
          <w:p w:rsidR="00C915CB" w:rsidRPr="00127397" w:rsidRDefault="00C915CB" w:rsidP="0089223B">
            <w:pPr>
              <w:ind w:left="72" w:hanging="180"/>
              <w:rPr>
                <w:rFonts w:ascii="Arial" w:hAnsi="Arial" w:cs="Arial"/>
                <w:b/>
                <w:sz w:val="24"/>
                <w:szCs w:val="24"/>
              </w:rPr>
            </w:pPr>
          </w:p>
        </w:tc>
        <w:tc>
          <w:tcPr>
            <w:tcW w:w="2879" w:type="dxa"/>
            <w:shd w:val="clear" w:color="auto" w:fill="auto"/>
          </w:tcPr>
          <w:p w:rsidR="00C915CB" w:rsidRPr="00127397" w:rsidRDefault="00C915CB" w:rsidP="0089223B">
            <w:pPr>
              <w:rPr>
                <w:rFonts w:ascii="Arial" w:hAnsi="Arial" w:cs="Arial"/>
                <w:sz w:val="24"/>
                <w:szCs w:val="24"/>
              </w:rPr>
            </w:pPr>
          </w:p>
          <w:p w:rsidR="00C915CB" w:rsidRPr="00127397" w:rsidRDefault="00C915CB" w:rsidP="0089223B">
            <w:pPr>
              <w:rPr>
                <w:rFonts w:ascii="Arial" w:hAnsi="Arial" w:cs="Arial"/>
                <w:b/>
                <w:sz w:val="24"/>
                <w:szCs w:val="24"/>
              </w:rPr>
            </w:pP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krmilni mehanizmi pri</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vozilih</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tehtnice</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drsna vrata pri ograjah</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pri grafoskopu za</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nastavitev ostrine</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zobate železnice</w:t>
            </w:r>
          </w:p>
          <w:p w:rsidR="00C915CB" w:rsidRPr="00127397" w:rsidRDefault="00C915CB" w:rsidP="0089223B">
            <w:pPr>
              <w:autoSpaceDE w:val="0"/>
              <w:autoSpaceDN w:val="0"/>
              <w:adjustRightInd w:val="0"/>
              <w:ind w:hanging="108"/>
              <w:rPr>
                <w:rFonts w:ascii="Arial" w:hAnsi="Arial" w:cs="Arial"/>
                <w:color w:val="000000"/>
                <w:sz w:val="24"/>
                <w:szCs w:val="24"/>
              </w:rPr>
            </w:pPr>
            <w:r w:rsidRPr="00127397">
              <w:rPr>
                <w:rFonts w:ascii="Arial" w:hAnsi="Arial" w:cs="Arial"/>
                <w:color w:val="EE1C24"/>
                <w:sz w:val="24"/>
                <w:szCs w:val="24"/>
              </w:rPr>
              <w:t xml:space="preserve"> - namizni vrtalni stroj</w:t>
            </w:r>
          </w:p>
          <w:p w:rsidR="00C915CB" w:rsidRPr="00127397" w:rsidRDefault="00C915CB" w:rsidP="0089223B">
            <w:pPr>
              <w:autoSpaceDE w:val="0"/>
              <w:autoSpaceDN w:val="0"/>
              <w:adjustRightInd w:val="0"/>
              <w:ind w:hanging="108"/>
              <w:rPr>
                <w:rFonts w:ascii="Arial" w:hAnsi="Arial" w:cs="Arial"/>
                <w:color w:val="000000"/>
                <w:sz w:val="24"/>
                <w:szCs w:val="24"/>
              </w:rPr>
            </w:pPr>
          </w:p>
          <w:p w:rsidR="00C915CB" w:rsidRPr="00127397" w:rsidRDefault="00C915CB" w:rsidP="0089223B">
            <w:pPr>
              <w:rPr>
                <w:rFonts w:ascii="Arial" w:hAnsi="Arial" w:cs="Arial"/>
                <w:b/>
                <w:sz w:val="24"/>
                <w:szCs w:val="24"/>
              </w:rPr>
            </w:pPr>
          </w:p>
        </w:tc>
      </w:tr>
    </w:tbl>
    <w:p w:rsidR="00C915CB" w:rsidRDefault="00C915CB" w:rsidP="00C915CB">
      <w:pPr>
        <w:jc w:val="both"/>
      </w:pPr>
    </w:p>
    <w:p w:rsidR="00C915CB" w:rsidRDefault="00C915CB" w:rsidP="00C915CB">
      <w:pPr>
        <w:jc w:val="both"/>
      </w:pPr>
    </w:p>
    <w:p w:rsidR="00C915CB" w:rsidRPr="00D32807" w:rsidRDefault="00C915CB" w:rsidP="00C915CB">
      <w:pPr>
        <w:autoSpaceDE w:val="0"/>
        <w:autoSpaceDN w:val="0"/>
        <w:adjustRightInd w:val="0"/>
        <w:rPr>
          <w:rFonts w:ascii="Arial" w:hAnsi="Arial" w:cs="Arial"/>
          <w:color w:val="000000"/>
          <w:sz w:val="24"/>
          <w:szCs w:val="24"/>
        </w:rPr>
      </w:pPr>
      <w:r w:rsidRPr="00D32807">
        <w:rPr>
          <w:rFonts w:ascii="Arial" w:hAnsi="Arial" w:cs="Arial"/>
          <w:color w:val="231F20"/>
          <w:sz w:val="24"/>
          <w:szCs w:val="24"/>
        </w:rPr>
        <w:t>S pu</w:t>
      </w:r>
      <w:r>
        <w:rPr>
          <w:rFonts w:ascii="Arial" w:hAnsi="Arial" w:cs="Arial"/>
          <w:color w:val="231F20"/>
          <w:sz w:val="24"/>
          <w:szCs w:val="24"/>
        </w:rPr>
        <w:t>šč</w:t>
      </w:r>
      <w:r w:rsidRPr="00D32807">
        <w:rPr>
          <w:rFonts w:ascii="Arial" w:hAnsi="Arial" w:cs="Arial"/>
          <w:color w:val="231F20"/>
          <w:sz w:val="24"/>
          <w:szCs w:val="24"/>
        </w:rPr>
        <w:t>icama ozna</w:t>
      </w:r>
      <w:r>
        <w:rPr>
          <w:rFonts w:ascii="Arial" w:hAnsi="Arial" w:cs="Arial"/>
          <w:color w:val="231F20"/>
          <w:sz w:val="24"/>
          <w:szCs w:val="24"/>
        </w:rPr>
        <w:t>č</w:t>
      </w:r>
      <w:r w:rsidRPr="00D32807">
        <w:rPr>
          <w:rFonts w:ascii="Arial" w:hAnsi="Arial" w:cs="Arial"/>
          <w:color w:val="231F20"/>
          <w:sz w:val="24"/>
          <w:szCs w:val="24"/>
        </w:rPr>
        <w:t>i smer vrtenja gredi in pomikanja zobate letve. Zapi</w:t>
      </w:r>
      <w:r>
        <w:rPr>
          <w:rFonts w:ascii="Arial" w:hAnsi="Arial" w:cs="Arial"/>
          <w:color w:val="231F20"/>
          <w:sz w:val="24"/>
          <w:szCs w:val="24"/>
        </w:rPr>
        <w:t>š</w:t>
      </w:r>
      <w:r w:rsidRPr="00D32807">
        <w:rPr>
          <w:rFonts w:ascii="Arial" w:hAnsi="Arial" w:cs="Arial"/>
          <w:color w:val="231F20"/>
          <w:sz w:val="24"/>
          <w:szCs w:val="24"/>
        </w:rPr>
        <w:t>i ugotovitve.</w:t>
      </w:r>
    </w:p>
    <w:p w:rsidR="00C915CB" w:rsidRDefault="00C915CB" w:rsidP="00C915CB">
      <w:pPr>
        <w:jc w:val="both"/>
        <w:rPr>
          <w:rFonts w:ascii="Arial" w:hAnsi="Arial" w:cs="Arial"/>
          <w:sz w:val="24"/>
          <w:szCs w:val="24"/>
        </w:rPr>
      </w:pPr>
    </w:p>
    <w:p w:rsidR="00C915CB" w:rsidRPr="00D32807" w:rsidRDefault="00C915CB" w:rsidP="00C915CB">
      <w:pPr>
        <w:jc w:val="both"/>
        <w:rPr>
          <w:rFonts w:ascii="Arial" w:hAnsi="Arial" w:cs="Arial"/>
          <w:sz w:val="24"/>
          <w:szCs w:val="24"/>
        </w:rPr>
      </w:pPr>
    </w:p>
    <w:p w:rsidR="00C915CB" w:rsidRDefault="00C915CB" w:rsidP="00C915CB">
      <w:pPr>
        <w:autoSpaceDE w:val="0"/>
        <w:autoSpaceDN w:val="0"/>
        <w:adjustRightInd w:val="0"/>
        <w:rPr>
          <w:rFonts w:ascii="Arial" w:hAnsi="Arial" w:cs="Arial"/>
          <w:color w:val="231F20"/>
          <w:sz w:val="24"/>
          <w:szCs w:val="24"/>
        </w:rPr>
      </w:pPr>
      <w:r w:rsidRPr="00D32807">
        <w:rPr>
          <w:rFonts w:ascii="Arial" w:hAnsi="Arial" w:cs="Arial"/>
          <w:color w:val="231F20"/>
          <w:sz w:val="24"/>
          <w:szCs w:val="24"/>
        </w:rPr>
        <w:t>Primerjaj svoj model z mehanizmom za ostrenje slike pri grafoskopu (grafoskop naj bo</w:t>
      </w:r>
      <w:r>
        <w:rPr>
          <w:rFonts w:ascii="Arial" w:hAnsi="Arial" w:cs="Arial"/>
          <w:color w:val="231F20"/>
          <w:sz w:val="24"/>
          <w:szCs w:val="24"/>
        </w:rPr>
        <w:t xml:space="preserve"> </w:t>
      </w:r>
      <w:r w:rsidRPr="00D32807">
        <w:rPr>
          <w:rFonts w:ascii="Arial" w:hAnsi="Arial" w:cs="Arial"/>
          <w:color w:val="231F20"/>
          <w:sz w:val="24"/>
          <w:szCs w:val="24"/>
        </w:rPr>
        <w:t xml:space="preserve">navaden in ne prenosen). Ali je lahko zobata letev gonilna? </w:t>
      </w:r>
    </w:p>
    <w:p w:rsidR="00C915CB" w:rsidRDefault="00C915CB" w:rsidP="00C915CB">
      <w:pPr>
        <w:autoSpaceDE w:val="0"/>
        <w:autoSpaceDN w:val="0"/>
        <w:adjustRightInd w:val="0"/>
        <w:rPr>
          <w:rFonts w:ascii="Arial" w:hAnsi="Arial" w:cs="Arial"/>
          <w:color w:val="231F20"/>
          <w:sz w:val="24"/>
          <w:szCs w:val="24"/>
        </w:rPr>
      </w:pPr>
    </w:p>
    <w:p w:rsidR="00C915CB" w:rsidRPr="00D32807" w:rsidRDefault="00C915CB" w:rsidP="00C915CB">
      <w:pPr>
        <w:autoSpaceDE w:val="0"/>
        <w:autoSpaceDN w:val="0"/>
        <w:adjustRightInd w:val="0"/>
        <w:rPr>
          <w:rFonts w:ascii="Arial" w:hAnsi="Arial" w:cs="Arial"/>
          <w:color w:val="231F20"/>
          <w:sz w:val="24"/>
          <w:szCs w:val="24"/>
        </w:rPr>
      </w:pPr>
      <w:r w:rsidRPr="00D32807">
        <w:rPr>
          <w:rFonts w:ascii="Arial" w:hAnsi="Arial" w:cs="Arial"/>
          <w:color w:val="EE1C24"/>
          <w:sz w:val="24"/>
          <w:szCs w:val="24"/>
        </w:rPr>
        <w:t>Da.</w:t>
      </w:r>
    </w:p>
    <w:p w:rsidR="00C915CB" w:rsidRPr="00D32807"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Pr="00D32807" w:rsidRDefault="00C915CB" w:rsidP="00C915CB">
      <w:pPr>
        <w:autoSpaceDE w:val="0"/>
        <w:autoSpaceDN w:val="0"/>
        <w:adjustRightInd w:val="0"/>
        <w:rPr>
          <w:rFonts w:ascii="Arial" w:hAnsi="Arial" w:cs="Arial"/>
          <w:color w:val="231F20"/>
          <w:sz w:val="24"/>
          <w:szCs w:val="24"/>
        </w:rPr>
      </w:pPr>
      <w:r w:rsidRPr="00D32807">
        <w:rPr>
          <w:rFonts w:ascii="Arial" w:hAnsi="Arial" w:cs="Arial"/>
          <w:color w:val="231F20"/>
          <w:sz w:val="24"/>
          <w:szCs w:val="24"/>
        </w:rPr>
        <w:t>Napi</w:t>
      </w:r>
      <w:r>
        <w:rPr>
          <w:rFonts w:ascii="Arial" w:hAnsi="Arial" w:cs="Arial"/>
          <w:color w:val="231F20"/>
          <w:sz w:val="24"/>
          <w:szCs w:val="24"/>
        </w:rPr>
        <w:t>š</w:t>
      </w:r>
      <w:r w:rsidRPr="00D32807">
        <w:rPr>
          <w:rFonts w:ascii="Arial" w:hAnsi="Arial" w:cs="Arial"/>
          <w:color w:val="231F20"/>
          <w:sz w:val="24"/>
          <w:szCs w:val="24"/>
        </w:rPr>
        <w:t>i vsaj en primer uporabe zobate letve</w:t>
      </w:r>
      <w:r>
        <w:rPr>
          <w:rFonts w:ascii="Arial" w:hAnsi="Arial" w:cs="Arial"/>
          <w:color w:val="231F20"/>
          <w:sz w:val="24"/>
          <w:szCs w:val="24"/>
        </w:rPr>
        <w:t>.</w:t>
      </w:r>
    </w:p>
    <w:p w:rsidR="00C915CB" w:rsidRDefault="00C915CB" w:rsidP="00C915CB">
      <w:pPr>
        <w:autoSpaceDE w:val="0"/>
        <w:autoSpaceDN w:val="0"/>
        <w:adjustRightInd w:val="0"/>
        <w:rPr>
          <w:rFonts w:ascii="Arial" w:hAnsi="Arial" w:cs="Arial"/>
          <w:color w:val="EE1C24"/>
          <w:sz w:val="24"/>
          <w:szCs w:val="24"/>
        </w:rPr>
      </w:pPr>
    </w:p>
    <w:p w:rsidR="00C915CB" w:rsidRPr="00D32807" w:rsidRDefault="00C915CB" w:rsidP="00C915CB">
      <w:pPr>
        <w:autoSpaceDE w:val="0"/>
        <w:autoSpaceDN w:val="0"/>
        <w:adjustRightInd w:val="0"/>
        <w:rPr>
          <w:rFonts w:ascii="Arial" w:hAnsi="Arial" w:cs="Arial"/>
          <w:color w:val="EE1C24"/>
          <w:sz w:val="24"/>
          <w:szCs w:val="24"/>
        </w:rPr>
      </w:pPr>
      <w:r w:rsidRPr="00D32807">
        <w:rPr>
          <w:rFonts w:ascii="Arial" w:hAnsi="Arial" w:cs="Arial"/>
          <w:color w:val="EE1C24"/>
          <w:sz w:val="24"/>
          <w:szCs w:val="24"/>
        </w:rPr>
        <w:t>Drsna vrata pri ograjah.</w:t>
      </w:r>
    </w:p>
    <w:p w:rsidR="00C915CB" w:rsidRPr="00D32807"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Pr="00D32807" w:rsidRDefault="00C915CB" w:rsidP="00C915CB">
      <w:pPr>
        <w:autoSpaceDE w:val="0"/>
        <w:autoSpaceDN w:val="0"/>
        <w:adjustRightInd w:val="0"/>
        <w:rPr>
          <w:rFonts w:ascii="Arial" w:hAnsi="Arial" w:cs="Arial"/>
          <w:color w:val="231F20"/>
          <w:sz w:val="24"/>
          <w:szCs w:val="24"/>
        </w:rPr>
      </w:pPr>
      <w:r w:rsidRPr="00D32807">
        <w:rPr>
          <w:rFonts w:ascii="Arial" w:hAnsi="Arial" w:cs="Arial"/>
          <w:color w:val="231F20"/>
          <w:sz w:val="24"/>
          <w:szCs w:val="24"/>
        </w:rPr>
        <w:t>5. Ali lahko uporabimo pri gradnji modela zobni</w:t>
      </w:r>
      <w:r>
        <w:rPr>
          <w:rFonts w:ascii="Arial" w:hAnsi="Arial" w:cs="Arial"/>
          <w:color w:val="231F20"/>
          <w:sz w:val="24"/>
          <w:szCs w:val="24"/>
        </w:rPr>
        <w:t>š</w:t>
      </w:r>
      <w:r w:rsidRPr="00D32807">
        <w:rPr>
          <w:rFonts w:ascii="Arial" w:hAnsi="Arial" w:cs="Arial"/>
          <w:color w:val="231F20"/>
          <w:sz w:val="24"/>
          <w:szCs w:val="24"/>
        </w:rPr>
        <w:t>kega gonila en valjasti in en sto</w:t>
      </w:r>
      <w:r>
        <w:rPr>
          <w:rFonts w:ascii="Arial" w:hAnsi="Arial" w:cs="Arial"/>
          <w:color w:val="231F20"/>
          <w:sz w:val="24"/>
          <w:szCs w:val="24"/>
        </w:rPr>
        <w:t>žč</w:t>
      </w:r>
      <w:r w:rsidRPr="00D32807">
        <w:rPr>
          <w:rFonts w:ascii="Arial" w:hAnsi="Arial" w:cs="Arial"/>
          <w:color w:val="231F20"/>
          <w:sz w:val="24"/>
          <w:szCs w:val="24"/>
        </w:rPr>
        <w:t>asti</w:t>
      </w:r>
    </w:p>
    <w:p w:rsidR="00C915CB" w:rsidRPr="00D32807" w:rsidRDefault="00C915CB" w:rsidP="00C915CB">
      <w:pPr>
        <w:autoSpaceDE w:val="0"/>
        <w:autoSpaceDN w:val="0"/>
        <w:adjustRightInd w:val="0"/>
        <w:rPr>
          <w:rFonts w:ascii="Arial" w:hAnsi="Arial" w:cs="Arial"/>
          <w:color w:val="231F20"/>
          <w:sz w:val="24"/>
          <w:szCs w:val="24"/>
        </w:rPr>
      </w:pPr>
      <w:r w:rsidRPr="00D32807">
        <w:rPr>
          <w:rFonts w:ascii="Arial" w:hAnsi="Arial" w:cs="Arial"/>
          <w:color w:val="231F20"/>
          <w:sz w:val="24"/>
          <w:szCs w:val="24"/>
        </w:rPr>
        <w:t>zobnik?</w:t>
      </w:r>
    </w:p>
    <w:p w:rsidR="00C915CB" w:rsidRPr="00D32807" w:rsidRDefault="00C915CB" w:rsidP="00C915CB">
      <w:pPr>
        <w:autoSpaceDE w:val="0"/>
        <w:autoSpaceDN w:val="0"/>
        <w:adjustRightInd w:val="0"/>
        <w:rPr>
          <w:rFonts w:ascii="Arial" w:hAnsi="Arial" w:cs="Arial"/>
          <w:color w:val="EE1C24"/>
          <w:sz w:val="24"/>
          <w:szCs w:val="24"/>
        </w:rPr>
      </w:pPr>
    </w:p>
    <w:p w:rsidR="00C915CB" w:rsidRPr="00D32807" w:rsidRDefault="00C915CB" w:rsidP="00C915CB">
      <w:pPr>
        <w:autoSpaceDE w:val="0"/>
        <w:autoSpaceDN w:val="0"/>
        <w:adjustRightInd w:val="0"/>
        <w:rPr>
          <w:rFonts w:ascii="Arial" w:hAnsi="Arial" w:cs="Arial"/>
          <w:color w:val="EE1C24"/>
          <w:sz w:val="24"/>
          <w:szCs w:val="24"/>
        </w:rPr>
      </w:pPr>
      <w:r w:rsidRPr="00D32807">
        <w:rPr>
          <w:rFonts w:ascii="Arial" w:hAnsi="Arial" w:cs="Arial"/>
          <w:color w:val="EE1C24"/>
          <w:sz w:val="24"/>
          <w:szCs w:val="24"/>
        </w:rPr>
        <w:t>Ne.</w:t>
      </w:r>
    </w:p>
    <w:p w:rsidR="00C915CB" w:rsidRPr="00D32807"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r w:rsidRPr="00D32807">
        <w:rPr>
          <w:rFonts w:ascii="Arial" w:hAnsi="Arial" w:cs="Arial"/>
          <w:color w:val="231F20"/>
          <w:sz w:val="24"/>
          <w:szCs w:val="24"/>
        </w:rPr>
        <w:t>6. Kaj omogo</w:t>
      </w:r>
      <w:r>
        <w:rPr>
          <w:rFonts w:ascii="Arial" w:hAnsi="Arial" w:cs="Arial"/>
          <w:color w:val="231F20"/>
          <w:sz w:val="24"/>
          <w:szCs w:val="24"/>
        </w:rPr>
        <w:t>č</w:t>
      </w:r>
      <w:r w:rsidRPr="00D32807">
        <w:rPr>
          <w:rFonts w:ascii="Arial" w:hAnsi="Arial" w:cs="Arial"/>
          <w:color w:val="231F20"/>
          <w:sz w:val="24"/>
          <w:szCs w:val="24"/>
        </w:rPr>
        <w:t>a prena</w:t>
      </w:r>
      <w:r>
        <w:rPr>
          <w:rFonts w:ascii="Arial" w:hAnsi="Arial" w:cs="Arial"/>
          <w:color w:val="231F20"/>
          <w:sz w:val="24"/>
          <w:szCs w:val="24"/>
        </w:rPr>
        <w:t>š</w:t>
      </w:r>
      <w:r w:rsidRPr="00D32807">
        <w:rPr>
          <w:rFonts w:ascii="Arial" w:hAnsi="Arial" w:cs="Arial"/>
          <w:color w:val="231F20"/>
          <w:sz w:val="24"/>
          <w:szCs w:val="24"/>
        </w:rPr>
        <w:t xml:space="preserve">anje gibanja pri zobnikih? </w:t>
      </w:r>
    </w:p>
    <w:p w:rsidR="00C915CB" w:rsidRDefault="00C915CB" w:rsidP="00C915CB">
      <w:pPr>
        <w:autoSpaceDE w:val="0"/>
        <w:autoSpaceDN w:val="0"/>
        <w:adjustRightInd w:val="0"/>
        <w:rPr>
          <w:rFonts w:ascii="Arial" w:hAnsi="Arial" w:cs="Arial"/>
          <w:color w:val="231F20"/>
          <w:sz w:val="24"/>
          <w:szCs w:val="24"/>
        </w:rPr>
      </w:pPr>
      <w:r>
        <w:rPr>
          <w:rFonts w:ascii="Arial" w:hAnsi="Arial" w:cs="Arial"/>
          <w:noProof/>
          <w:color w:val="231F20"/>
          <w:sz w:val="24"/>
          <w:szCs w:val="24"/>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103505</wp:posOffset>
                </wp:positionV>
                <wp:extent cx="228600" cy="228600"/>
                <wp:effectExtent l="5080" t="9525" r="13970" b="9525"/>
                <wp:wrapNone/>
                <wp:docPr id="38" name="Pravokot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8" o:spid="_x0000_s1026" style="position:absolute;margin-left:90pt;margin-top:8.1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"/>
            </w:pict>
          </mc:Fallback>
        </mc:AlternateContent>
      </w:r>
    </w:p>
    <w:p w:rsidR="00C915CB" w:rsidRPr="00D32807" w:rsidRDefault="00C915CB" w:rsidP="00C915CB">
      <w:pPr>
        <w:autoSpaceDE w:val="0"/>
        <w:autoSpaceDN w:val="0"/>
        <w:adjustRightInd w:val="0"/>
        <w:ind w:firstLine="2340"/>
        <w:rPr>
          <w:rFonts w:ascii="Arial" w:hAnsi="Arial" w:cs="Arial"/>
          <w:color w:val="231F20"/>
          <w:sz w:val="24"/>
          <w:szCs w:val="24"/>
        </w:rPr>
      </w:pPr>
      <w:r>
        <w:rPr>
          <w:rFonts w:ascii="Arial" w:hAnsi="Arial" w:cs="Arial"/>
          <w:noProof/>
          <w:color w:val="231F20"/>
          <w:sz w:val="24"/>
          <w:szCs w:val="24"/>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156845</wp:posOffset>
                </wp:positionV>
                <wp:extent cx="228600" cy="228600"/>
                <wp:effectExtent l="5080" t="9525" r="13970" b="9525"/>
                <wp:wrapNone/>
                <wp:docPr id="37" name="Pravokotnik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7" o:spid="_x0000_s1026" style="position:absolute;margin-left:90pt;margin-top:12.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"/>
            </w:pict>
          </mc:Fallback>
        </mc:AlternateContent>
      </w:r>
      <w:r>
        <w:rPr>
          <w:rFonts w:ascii="Arial" w:hAnsi="Arial" w:cs="Arial"/>
          <w:noProof/>
          <w:color w:val="231F20"/>
          <w:sz w:val="24"/>
          <w:szCs w:val="24"/>
        </w:rPr>
        <mc:AlternateContent>
          <mc:Choice Requires="wpg">
            <w:drawing>
              <wp:anchor distT="0" distB="0" distL="114300" distR="114300" simplePos="0" relativeHeight="251673600" behindDoc="0" locked="0" layoutInCell="1" allowOverlap="1">
                <wp:simplePos x="0" y="0"/>
                <wp:positionH relativeFrom="column">
                  <wp:posOffset>1143000</wp:posOffset>
                </wp:positionH>
                <wp:positionV relativeFrom="paragraph">
                  <wp:posOffset>156845</wp:posOffset>
                </wp:positionV>
                <wp:extent cx="228600" cy="228600"/>
                <wp:effectExtent l="5080" t="9525" r="13970" b="9525"/>
                <wp:wrapNone/>
                <wp:docPr id="34" name="Skupina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218" y="13838"/>
                          <a:chExt cx="360" cy="360"/>
                        </a:xfrm>
                      </wpg:grpSpPr>
                      <wps:wsp>
                        <wps:cNvPr id="35" name="Line 17"/>
                        <wps:cNvCnPr/>
                        <wps:spPr bwMode="auto">
                          <a:xfrm>
                            <a:off x="3218" y="13838"/>
                            <a:ext cx="360" cy="36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36" name="Line 18"/>
                        <wps:cNvCnPr/>
                        <wps:spPr bwMode="auto">
                          <a:xfrm flipH="1">
                            <a:off x="3218" y="13838"/>
                            <a:ext cx="360" cy="36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Skupina 34" o:spid="_x0000_s1026" style="position:absolute;margin-left:90pt;margin-top:12.35pt;width:18pt;height:18pt;z-index:251673600" coordorigin="3218,1383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">
                <v:line id="Line 17" o:spid="_x0000_s1027" style="position:absolute;visibility:visible;mso-wrap-style:square" from="3218,13838" to="3578,1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XWC8MAAADbAAAADwAAAGRycy9kb3ducmV2LnhtbESPQYvCMBSE74L/ITzBm6auKNI1igjC&#10;0otuVXaPj+ZtW21eShNr/fdmQfA4zMw3zHLdmUq01LjSsoLJOAJBnFldcq7gdNyNFiCcR9ZYWSYF&#10;D3KwXvV7S4y1vfM3tanPRYCwi1FB4X0dS+myggy6sa2Jg/dnG4M+yCaXusF7gJtKfkTRXBosOSwU&#10;WNO2oOya3oyC3+Ml+dmmbXKKaulMmUz2h/as1HDQbT5BeOr8O/xqf2kF0xn8fwk/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1l1gvDAAAA2wAAAA8AAAAAAAAAAAAA&#10;AAAAoQIAAGRycy9kb3ducmV2LnhtbFBLBQYAAAAABAAEAPkAAACRAwAAAAA=&#10;" strokecolor="red"/>
                <v:line id="Line 18" o:spid="_x0000_s1028" style="position:absolute;flip:x;visibility:visible;mso-wrap-style:square" from="3218,13838" to="3578,1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LeaMYAAADbAAAADwAAAGRycy9kb3ducmV2LnhtbESPT2sCMRTE74V+h/AK3mrWtRVZzUpb&#10;EEoPQl0RvT02b//g5mWbRN1++6YgeBxm5jfMcjWYTlzI+daygsk4AUFcWt1yrWBXrJ/nIHxA1thZ&#10;JgW/5GGVPz4sMdP2yt902YZaRAj7DBU0IfSZlL5syKAf2544epV1BkOUrpba4TXCTSfTJJlJgy3H&#10;hQZ7+mioPG3PRsGh3exejdu8H3++0kPxkqZJ1e+VGj0NbwsQgYZwD9/an1rBdAb/X+IPk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S3mjGAAAA2wAAAA8AAAAAAAAA&#10;AAAAAAAAoQIAAGRycy9kb3ducmV2LnhtbFBLBQYAAAAABAAEAPkAAACUAwAAAAA=&#10;" strokecolor="red"/>
              </v:group>
            </w:pict>
          </mc:Fallback>
        </mc:AlternateContent>
      </w:r>
      <w:r w:rsidRPr="00D32807">
        <w:rPr>
          <w:rFonts w:ascii="Arial" w:hAnsi="Arial" w:cs="Arial"/>
          <w:color w:val="231F20"/>
          <w:sz w:val="24"/>
          <w:szCs w:val="24"/>
        </w:rPr>
        <w:t>trenje med deli</w:t>
      </w:r>
    </w:p>
    <w:p w:rsidR="00C915CB" w:rsidRPr="00D32807" w:rsidRDefault="00C915CB" w:rsidP="00C915CB">
      <w:pPr>
        <w:autoSpaceDE w:val="0"/>
        <w:autoSpaceDN w:val="0"/>
        <w:adjustRightInd w:val="0"/>
        <w:ind w:firstLine="2340"/>
        <w:rPr>
          <w:rFonts w:ascii="Arial" w:hAnsi="Arial" w:cs="Arial"/>
          <w:color w:val="EE1C24"/>
          <w:sz w:val="24"/>
          <w:szCs w:val="24"/>
        </w:rPr>
      </w:pPr>
      <w:r w:rsidRPr="00D32807">
        <w:rPr>
          <w:rFonts w:ascii="Arial" w:hAnsi="Arial" w:cs="Arial"/>
          <w:color w:val="EE1C24"/>
          <w:sz w:val="24"/>
          <w:szCs w:val="24"/>
        </w:rPr>
        <w:t>posebna oblika koles</w:t>
      </w: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Pr="00D32807" w:rsidRDefault="00C915CB" w:rsidP="00C915CB">
      <w:pPr>
        <w:autoSpaceDE w:val="0"/>
        <w:autoSpaceDN w:val="0"/>
        <w:adjustRightInd w:val="0"/>
        <w:rPr>
          <w:rFonts w:ascii="Arial" w:hAnsi="Arial" w:cs="Arial"/>
          <w:color w:val="231F20"/>
          <w:sz w:val="24"/>
          <w:szCs w:val="24"/>
        </w:rPr>
      </w:pPr>
    </w:p>
    <w:p w:rsidR="00C915CB" w:rsidRPr="00D32807" w:rsidRDefault="00C915CB" w:rsidP="00C915CB">
      <w:pPr>
        <w:autoSpaceDE w:val="0"/>
        <w:autoSpaceDN w:val="0"/>
        <w:adjustRightInd w:val="0"/>
        <w:rPr>
          <w:rFonts w:ascii="Arial" w:hAnsi="Arial" w:cs="Arial"/>
          <w:color w:val="000000"/>
          <w:sz w:val="24"/>
          <w:szCs w:val="24"/>
        </w:rPr>
      </w:pPr>
      <w:r w:rsidRPr="00D32807">
        <w:rPr>
          <w:rFonts w:ascii="Arial" w:hAnsi="Arial" w:cs="Arial"/>
          <w:color w:val="231F20"/>
          <w:sz w:val="24"/>
          <w:szCs w:val="24"/>
        </w:rPr>
        <w:t>7. Izdelaj model pol</w:t>
      </w:r>
      <w:r>
        <w:rPr>
          <w:rFonts w:ascii="Arial" w:hAnsi="Arial" w:cs="Arial"/>
          <w:color w:val="231F20"/>
          <w:sz w:val="24"/>
          <w:szCs w:val="24"/>
        </w:rPr>
        <w:t>ž</w:t>
      </w:r>
      <w:r w:rsidRPr="00D32807">
        <w:rPr>
          <w:rFonts w:ascii="Arial" w:hAnsi="Arial" w:cs="Arial"/>
          <w:color w:val="231F20"/>
          <w:sz w:val="24"/>
          <w:szCs w:val="24"/>
        </w:rPr>
        <w:t>astega gonila.</w:t>
      </w:r>
    </w:p>
    <w:p w:rsidR="00C915CB" w:rsidRDefault="00C915CB" w:rsidP="00C915C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240"/>
        <w:gridCol w:w="2699"/>
      </w:tblGrid>
      <w:tr w:rsidR="00C915CB" w:rsidRPr="00127397" w:rsidTr="0089223B">
        <w:tc>
          <w:tcPr>
            <w:tcW w:w="3348"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Model gonila</w:t>
            </w:r>
          </w:p>
          <w:p w:rsidR="00C915CB" w:rsidRPr="00127397" w:rsidRDefault="00C915CB" w:rsidP="0089223B">
            <w:pPr>
              <w:jc w:val="both"/>
              <w:rPr>
                <w:rFonts w:ascii="Arial" w:hAnsi="Arial" w:cs="Arial"/>
                <w:sz w:val="24"/>
                <w:szCs w:val="24"/>
              </w:rPr>
            </w:pPr>
          </w:p>
        </w:tc>
        <w:tc>
          <w:tcPr>
            <w:tcW w:w="3240"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Ugotovitve</w:t>
            </w:r>
          </w:p>
          <w:p w:rsidR="00C915CB" w:rsidRPr="00127397" w:rsidRDefault="00C915CB" w:rsidP="0089223B">
            <w:pPr>
              <w:jc w:val="center"/>
              <w:rPr>
                <w:rFonts w:ascii="Arial" w:hAnsi="Arial" w:cs="Arial"/>
                <w:b/>
                <w:sz w:val="24"/>
                <w:szCs w:val="24"/>
              </w:rPr>
            </w:pPr>
          </w:p>
        </w:tc>
        <w:tc>
          <w:tcPr>
            <w:tcW w:w="2699"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Primer uporabe</w:t>
            </w:r>
          </w:p>
        </w:tc>
      </w:tr>
      <w:tr w:rsidR="00C915CB" w:rsidRPr="00127397" w:rsidTr="0089223B">
        <w:tc>
          <w:tcPr>
            <w:tcW w:w="3348"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sz w:val="24"/>
                <w:szCs w:val="24"/>
              </w:rPr>
            </w:pPr>
            <w:r>
              <w:rPr>
                <w:noProof/>
              </w:rPr>
              <w:drawing>
                <wp:inline distT="0" distB="0" distL="0" distR="0">
                  <wp:extent cx="1925320" cy="1247775"/>
                  <wp:effectExtent l="0" t="0" r="0" b="9525"/>
                  <wp:docPr id="5" name="Slika 5" descr="60a polzasto gonil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60a polzasto gonilo cop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25320" cy="1247775"/>
                          </a:xfrm>
                          <a:prstGeom prst="rect">
                            <a:avLst/>
                          </a:prstGeom>
                          <a:noFill/>
                          <a:ln>
                            <a:noFill/>
                          </a:ln>
                        </pic:spPr>
                      </pic:pic>
                    </a:graphicData>
                  </a:graphic>
                </wp:inline>
              </w:drawing>
            </w:r>
          </w:p>
        </w:tc>
        <w:tc>
          <w:tcPr>
            <w:tcW w:w="3240" w:type="dxa"/>
            <w:shd w:val="clear" w:color="auto" w:fill="auto"/>
          </w:tcPr>
          <w:p w:rsidR="00C915CB" w:rsidRPr="00127397" w:rsidRDefault="00C915CB" w:rsidP="0089223B">
            <w:pPr>
              <w:jc w:val="both"/>
              <w:rPr>
                <w:rFonts w:ascii="Arial" w:hAnsi="Arial" w:cs="Arial"/>
                <w:color w:val="FF0000"/>
                <w:sz w:val="24"/>
                <w:szCs w:val="24"/>
              </w:rPr>
            </w:pPr>
          </w:p>
          <w:p w:rsidR="00C915CB" w:rsidRPr="00127397" w:rsidRDefault="00C915CB" w:rsidP="0089223B">
            <w:pPr>
              <w:autoSpaceDE w:val="0"/>
              <w:autoSpaceDN w:val="0"/>
              <w:adjustRightInd w:val="0"/>
              <w:ind w:left="72" w:hanging="180"/>
              <w:rPr>
                <w:rFonts w:ascii="Arial" w:hAnsi="Arial" w:cs="Arial"/>
                <w:color w:val="EE1C24"/>
                <w:sz w:val="24"/>
                <w:szCs w:val="24"/>
              </w:rPr>
            </w:pPr>
            <w:r w:rsidRPr="00127397">
              <w:rPr>
                <w:rFonts w:ascii="Arial" w:hAnsi="Arial" w:cs="Arial"/>
                <w:color w:val="FF0000"/>
                <w:sz w:val="24"/>
                <w:szCs w:val="24"/>
              </w:rPr>
              <w:t xml:space="preserve"> </w:t>
            </w:r>
            <w:r w:rsidRPr="00127397">
              <w:rPr>
                <w:rFonts w:ascii="Arial" w:hAnsi="Arial" w:cs="Arial"/>
                <w:color w:val="EE1C24"/>
                <w:sz w:val="24"/>
                <w:szCs w:val="24"/>
              </w:rPr>
              <w:t>- gredi sta mimobežni, največkrat sta pod pravim</w:t>
            </w:r>
          </w:p>
          <w:p w:rsidR="00C915CB" w:rsidRPr="00127397" w:rsidRDefault="00C915CB" w:rsidP="0089223B">
            <w:pPr>
              <w:autoSpaceDE w:val="0"/>
              <w:autoSpaceDN w:val="0"/>
              <w:adjustRightInd w:val="0"/>
              <w:ind w:left="72" w:hanging="180"/>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kotom</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zobje polža so oviti okrog</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valja v obliki vijačnice</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gonilni del polžastega</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gonila je vedno polž</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EE1C24"/>
                <w:sz w:val="24"/>
                <w:szCs w:val="24"/>
              </w:rPr>
              <w:t xml:space="preserve"> - čim večje je polžasto</w:t>
            </w: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FFFF"/>
                <w:sz w:val="24"/>
                <w:szCs w:val="24"/>
              </w:rPr>
              <w:t xml:space="preserve">-  </w:t>
            </w:r>
            <w:r w:rsidRPr="00127397">
              <w:rPr>
                <w:rFonts w:ascii="Arial" w:hAnsi="Arial" w:cs="Arial"/>
                <w:color w:val="EE1C24"/>
                <w:sz w:val="24"/>
                <w:szCs w:val="24"/>
              </w:rPr>
              <w:t>kolo, tem počasneje se vrti</w:t>
            </w:r>
          </w:p>
          <w:p w:rsidR="00C915CB" w:rsidRPr="00127397" w:rsidRDefault="00C915CB" w:rsidP="0089223B">
            <w:pPr>
              <w:rPr>
                <w:rFonts w:ascii="Arial" w:hAnsi="Arial" w:cs="Arial"/>
                <w:b/>
                <w:sz w:val="24"/>
                <w:szCs w:val="24"/>
              </w:rPr>
            </w:pPr>
          </w:p>
        </w:tc>
        <w:tc>
          <w:tcPr>
            <w:tcW w:w="2699" w:type="dxa"/>
            <w:shd w:val="clear" w:color="auto" w:fill="auto"/>
          </w:tcPr>
          <w:p w:rsidR="00C915CB" w:rsidRPr="00127397" w:rsidRDefault="00C915CB" w:rsidP="0089223B">
            <w:pPr>
              <w:rPr>
                <w:rFonts w:ascii="Arial" w:hAnsi="Arial" w:cs="Arial"/>
                <w:sz w:val="24"/>
                <w:szCs w:val="24"/>
              </w:rPr>
            </w:pPr>
          </w:p>
          <w:p w:rsidR="00C915CB" w:rsidRPr="00127397" w:rsidRDefault="00C915CB" w:rsidP="0089223B">
            <w:pPr>
              <w:rPr>
                <w:rFonts w:ascii="Arial" w:hAnsi="Arial" w:cs="Arial"/>
                <w:b/>
                <w:sz w:val="24"/>
                <w:szCs w:val="24"/>
              </w:rPr>
            </w:pPr>
          </w:p>
          <w:p w:rsidR="00C915CB" w:rsidRPr="00127397" w:rsidRDefault="00C915CB" w:rsidP="0089223B">
            <w:pPr>
              <w:autoSpaceDE w:val="0"/>
              <w:autoSpaceDN w:val="0"/>
              <w:adjustRightInd w:val="0"/>
              <w:rPr>
                <w:rFonts w:ascii="SSStoneSans" w:hAnsi="SSStoneSans" w:cs="SSStoneSans"/>
                <w:color w:val="EE1C24"/>
                <w:sz w:val="22"/>
                <w:szCs w:val="22"/>
              </w:rPr>
            </w:pPr>
          </w:p>
          <w:p w:rsidR="00C915CB" w:rsidRPr="00127397" w:rsidRDefault="00C915CB" w:rsidP="0089223B">
            <w:pPr>
              <w:autoSpaceDE w:val="0"/>
              <w:autoSpaceDN w:val="0"/>
              <w:adjustRightInd w:val="0"/>
              <w:rPr>
                <w:rFonts w:ascii="SSStoneSans" w:hAnsi="SSStoneSans" w:cs="SSStoneSans"/>
                <w:color w:val="EE1C24"/>
                <w:sz w:val="22"/>
                <w:szCs w:val="22"/>
              </w:rPr>
            </w:pPr>
          </w:p>
          <w:p w:rsidR="00C915CB" w:rsidRPr="00127397" w:rsidRDefault="00C915CB" w:rsidP="0089223B">
            <w:pPr>
              <w:autoSpaceDE w:val="0"/>
              <w:autoSpaceDN w:val="0"/>
              <w:adjustRightInd w:val="0"/>
              <w:rPr>
                <w:rFonts w:ascii="SSStoneSans" w:hAnsi="SSStoneSans" w:cs="SSStoneSans"/>
                <w:color w:val="EE1C24"/>
                <w:sz w:val="22"/>
                <w:szCs w:val="22"/>
              </w:rPr>
            </w:pPr>
          </w:p>
          <w:p w:rsidR="00C915CB" w:rsidRPr="00127397" w:rsidRDefault="00C915CB" w:rsidP="0089223B">
            <w:pPr>
              <w:autoSpaceDE w:val="0"/>
              <w:autoSpaceDN w:val="0"/>
              <w:adjustRightInd w:val="0"/>
              <w:rPr>
                <w:rFonts w:ascii="Arial" w:hAnsi="Arial" w:cs="Arial"/>
                <w:color w:val="EE1C24"/>
                <w:sz w:val="22"/>
                <w:szCs w:val="22"/>
              </w:rPr>
            </w:pPr>
            <w:r w:rsidRPr="00127397">
              <w:rPr>
                <w:rFonts w:ascii="Arial" w:hAnsi="Arial" w:cs="Arial"/>
                <w:color w:val="EE1C24"/>
                <w:sz w:val="22"/>
                <w:szCs w:val="22"/>
              </w:rPr>
              <w:t>- za reduktorje</w:t>
            </w:r>
          </w:p>
          <w:p w:rsidR="00C915CB" w:rsidRPr="00127397" w:rsidRDefault="00C915CB" w:rsidP="0089223B">
            <w:pPr>
              <w:autoSpaceDE w:val="0"/>
              <w:autoSpaceDN w:val="0"/>
              <w:adjustRightInd w:val="0"/>
              <w:rPr>
                <w:rFonts w:ascii="Arial" w:hAnsi="Arial" w:cs="Arial"/>
                <w:color w:val="000000"/>
              </w:rPr>
            </w:pPr>
            <w:r w:rsidRPr="00127397">
              <w:rPr>
                <w:rFonts w:ascii="Arial" w:hAnsi="Arial" w:cs="Arial"/>
                <w:color w:val="EE1C24"/>
                <w:sz w:val="22"/>
                <w:szCs w:val="22"/>
              </w:rPr>
              <w:t>- pri različnih števcih</w:t>
            </w:r>
          </w:p>
          <w:p w:rsidR="00C915CB" w:rsidRPr="00127397" w:rsidRDefault="00C915CB" w:rsidP="0089223B">
            <w:pPr>
              <w:autoSpaceDE w:val="0"/>
              <w:autoSpaceDN w:val="0"/>
              <w:adjustRightInd w:val="0"/>
              <w:ind w:hanging="108"/>
              <w:rPr>
                <w:rFonts w:ascii="Arial" w:hAnsi="Arial" w:cs="Arial"/>
                <w:b/>
                <w:sz w:val="24"/>
                <w:szCs w:val="24"/>
              </w:rPr>
            </w:pPr>
          </w:p>
        </w:tc>
      </w:tr>
    </w:tbl>
    <w:p w:rsidR="00C915CB" w:rsidRDefault="00C915CB" w:rsidP="00C915CB">
      <w:pPr>
        <w:jc w:val="both"/>
      </w:pPr>
    </w:p>
    <w:p w:rsidR="00C915CB" w:rsidRDefault="00C915CB" w:rsidP="00C915CB">
      <w:pPr>
        <w:jc w:val="both"/>
        <w:rPr>
          <w:rFonts w:ascii="Arial" w:hAnsi="Arial" w:cs="Arial"/>
          <w:sz w:val="24"/>
          <w:szCs w:val="24"/>
        </w:rPr>
      </w:pPr>
    </w:p>
    <w:p w:rsidR="00C915CB" w:rsidRPr="001A2B80" w:rsidRDefault="00C915CB" w:rsidP="00C915CB">
      <w:pPr>
        <w:jc w:val="both"/>
        <w:rPr>
          <w:rFonts w:ascii="Arial" w:hAnsi="Arial" w:cs="Arial"/>
          <w:sz w:val="24"/>
          <w:szCs w:val="24"/>
        </w:rPr>
      </w:pPr>
    </w:p>
    <w:p w:rsidR="00C915CB" w:rsidRPr="001A2B80" w:rsidRDefault="00C915CB" w:rsidP="00C915CB">
      <w:pPr>
        <w:autoSpaceDE w:val="0"/>
        <w:autoSpaceDN w:val="0"/>
        <w:adjustRightInd w:val="0"/>
        <w:rPr>
          <w:rFonts w:ascii="Arial" w:hAnsi="Arial" w:cs="Arial"/>
          <w:color w:val="000000"/>
          <w:sz w:val="24"/>
          <w:szCs w:val="24"/>
        </w:rPr>
      </w:pPr>
      <w:r w:rsidRPr="001A2B80">
        <w:rPr>
          <w:rFonts w:ascii="Arial" w:hAnsi="Arial" w:cs="Arial"/>
          <w:color w:val="231F20"/>
          <w:sz w:val="24"/>
          <w:szCs w:val="24"/>
        </w:rPr>
        <w:lastRenderedPageBreak/>
        <w:t>S pu</w:t>
      </w:r>
      <w:r>
        <w:rPr>
          <w:rFonts w:ascii="Arial" w:hAnsi="Arial" w:cs="Arial"/>
          <w:color w:val="231F20"/>
          <w:sz w:val="24"/>
          <w:szCs w:val="24"/>
        </w:rPr>
        <w:t>šč</w:t>
      </w:r>
      <w:r w:rsidRPr="001A2B80">
        <w:rPr>
          <w:rFonts w:ascii="Arial" w:hAnsi="Arial" w:cs="Arial"/>
          <w:color w:val="231F20"/>
          <w:sz w:val="24"/>
          <w:szCs w:val="24"/>
        </w:rPr>
        <w:t>icama ozna</w:t>
      </w:r>
      <w:r>
        <w:rPr>
          <w:rFonts w:ascii="Arial" w:hAnsi="Arial" w:cs="Arial"/>
          <w:color w:val="231F20"/>
          <w:sz w:val="24"/>
          <w:szCs w:val="24"/>
        </w:rPr>
        <w:t>č</w:t>
      </w:r>
      <w:r w:rsidRPr="001A2B80">
        <w:rPr>
          <w:rFonts w:ascii="Arial" w:hAnsi="Arial" w:cs="Arial"/>
          <w:color w:val="231F20"/>
          <w:sz w:val="24"/>
          <w:szCs w:val="24"/>
        </w:rPr>
        <w:t>i smeri vrtenja posameznih gredi. Vrti gonilno gred in opazuj</w:t>
      </w:r>
      <w:r w:rsidRPr="001A2B80">
        <w:rPr>
          <w:rFonts w:ascii="Arial" w:hAnsi="Arial" w:cs="Arial"/>
          <w:color w:val="000000"/>
          <w:sz w:val="24"/>
          <w:szCs w:val="24"/>
        </w:rPr>
        <w:t xml:space="preserve"> </w:t>
      </w:r>
      <w:r w:rsidRPr="001A2B80">
        <w:rPr>
          <w:rFonts w:ascii="Arial" w:hAnsi="Arial" w:cs="Arial"/>
          <w:color w:val="231F20"/>
          <w:sz w:val="24"/>
          <w:szCs w:val="24"/>
        </w:rPr>
        <w:t>vrtenje gnane gredi. Zapi</w:t>
      </w:r>
      <w:r>
        <w:rPr>
          <w:rFonts w:ascii="Arial" w:hAnsi="Arial" w:cs="Arial"/>
          <w:color w:val="231F20"/>
          <w:sz w:val="24"/>
          <w:szCs w:val="24"/>
        </w:rPr>
        <w:t>š</w:t>
      </w:r>
      <w:r w:rsidRPr="001A2B80">
        <w:rPr>
          <w:rFonts w:ascii="Arial" w:hAnsi="Arial" w:cs="Arial"/>
          <w:color w:val="231F20"/>
          <w:sz w:val="24"/>
          <w:szCs w:val="24"/>
        </w:rPr>
        <w:t>i ugotovitve. Zavrti pol</w:t>
      </w:r>
      <w:r>
        <w:rPr>
          <w:rFonts w:ascii="Arial" w:hAnsi="Arial" w:cs="Arial"/>
          <w:color w:val="231F20"/>
          <w:sz w:val="24"/>
          <w:szCs w:val="24"/>
        </w:rPr>
        <w:t>ž</w:t>
      </w:r>
      <w:r w:rsidRPr="001A2B80">
        <w:rPr>
          <w:rFonts w:ascii="Arial" w:hAnsi="Arial" w:cs="Arial"/>
          <w:color w:val="231F20"/>
          <w:sz w:val="24"/>
          <w:szCs w:val="24"/>
        </w:rPr>
        <w:t>a (gonilno gred) tolikokrat, da se bo</w:t>
      </w:r>
      <w:r w:rsidRPr="001A2B80">
        <w:rPr>
          <w:rFonts w:ascii="Arial" w:hAnsi="Arial" w:cs="Arial"/>
          <w:color w:val="000000"/>
          <w:sz w:val="24"/>
          <w:szCs w:val="24"/>
        </w:rPr>
        <w:t xml:space="preserve"> </w:t>
      </w:r>
      <w:r w:rsidRPr="001A2B80">
        <w:rPr>
          <w:rFonts w:ascii="Arial" w:hAnsi="Arial" w:cs="Arial"/>
          <w:color w:val="231F20"/>
          <w:sz w:val="24"/>
          <w:szCs w:val="24"/>
        </w:rPr>
        <w:t>pol</w:t>
      </w:r>
      <w:r>
        <w:rPr>
          <w:rFonts w:ascii="Arial" w:hAnsi="Arial" w:cs="Arial"/>
          <w:color w:val="231F20"/>
          <w:sz w:val="24"/>
          <w:szCs w:val="24"/>
        </w:rPr>
        <w:t>ž</w:t>
      </w:r>
      <w:r w:rsidRPr="001A2B80">
        <w:rPr>
          <w:rFonts w:ascii="Arial" w:hAnsi="Arial" w:cs="Arial"/>
          <w:color w:val="231F20"/>
          <w:sz w:val="24"/>
          <w:szCs w:val="24"/>
        </w:rPr>
        <w:t>asto kolo (gnana gred) zavrtelo enkrat, in izra</w:t>
      </w:r>
      <w:r>
        <w:rPr>
          <w:rFonts w:ascii="Arial" w:hAnsi="Arial" w:cs="Arial"/>
          <w:color w:val="231F20"/>
          <w:sz w:val="24"/>
          <w:szCs w:val="24"/>
        </w:rPr>
        <w:t>č</w:t>
      </w:r>
      <w:r w:rsidRPr="001A2B80">
        <w:rPr>
          <w:rFonts w:ascii="Arial" w:hAnsi="Arial" w:cs="Arial"/>
          <w:color w:val="231F20"/>
          <w:sz w:val="24"/>
          <w:szCs w:val="24"/>
        </w:rPr>
        <w:t>unaj prestavno razmerje</w:t>
      </w:r>
    </w:p>
    <w:p w:rsidR="00C915CB" w:rsidRPr="001A2B80" w:rsidRDefault="00C915CB" w:rsidP="00C915CB">
      <w:pPr>
        <w:autoSpaceDE w:val="0"/>
        <w:autoSpaceDN w:val="0"/>
        <w:adjustRightInd w:val="0"/>
        <w:rPr>
          <w:rFonts w:ascii="Arial" w:hAnsi="Arial" w:cs="Arial"/>
          <w:color w:val="EE1C24"/>
          <w:sz w:val="24"/>
          <w:szCs w:val="24"/>
        </w:rPr>
      </w:pPr>
    </w:p>
    <w:p w:rsidR="00C915CB" w:rsidRDefault="00C915CB" w:rsidP="00C915CB">
      <w:pPr>
        <w:autoSpaceDE w:val="0"/>
        <w:autoSpaceDN w:val="0"/>
        <w:adjustRightInd w:val="0"/>
        <w:rPr>
          <w:rFonts w:ascii="Arial" w:hAnsi="Arial" w:cs="Arial"/>
          <w:color w:val="EE1C24"/>
          <w:sz w:val="24"/>
          <w:szCs w:val="24"/>
        </w:rPr>
      </w:pPr>
      <w:r w:rsidRPr="001A2B80">
        <w:rPr>
          <w:rFonts w:ascii="Arial" w:hAnsi="Arial" w:cs="Arial"/>
          <w:color w:val="EE1C24"/>
          <w:sz w:val="24"/>
          <w:szCs w:val="24"/>
        </w:rPr>
        <w:t>n1 = 32</w:t>
      </w:r>
      <w:r>
        <w:rPr>
          <w:rFonts w:ascii="Arial" w:hAnsi="Arial" w:cs="Arial"/>
          <w:color w:val="EE1C24"/>
          <w:sz w:val="24"/>
          <w:szCs w:val="24"/>
        </w:rPr>
        <w:t xml:space="preserve">    </w:t>
      </w:r>
      <w:r w:rsidRPr="001A2B80">
        <w:rPr>
          <w:rFonts w:ascii="Arial" w:hAnsi="Arial" w:cs="Arial"/>
          <w:color w:val="EE1C24"/>
          <w:sz w:val="24"/>
          <w:szCs w:val="24"/>
        </w:rPr>
        <w:t xml:space="preserve"> </w:t>
      </w:r>
      <w:r>
        <w:rPr>
          <w:rFonts w:ascii="Arial" w:hAnsi="Arial" w:cs="Arial"/>
          <w:color w:val="EE1C24"/>
          <w:sz w:val="24"/>
          <w:szCs w:val="24"/>
        </w:rPr>
        <w:t xml:space="preserve">    </w:t>
      </w:r>
    </w:p>
    <w:p w:rsidR="00C915CB" w:rsidRPr="001A2B80" w:rsidRDefault="00C915CB" w:rsidP="00C915CB">
      <w:pPr>
        <w:autoSpaceDE w:val="0"/>
        <w:autoSpaceDN w:val="0"/>
        <w:adjustRightInd w:val="0"/>
        <w:rPr>
          <w:rFonts w:ascii="Arial" w:hAnsi="Arial" w:cs="Arial"/>
          <w:color w:val="EE1C24"/>
          <w:sz w:val="24"/>
          <w:szCs w:val="24"/>
        </w:rPr>
      </w:pPr>
      <w:r w:rsidRPr="001A2B80">
        <w:rPr>
          <w:rFonts w:ascii="Arial" w:hAnsi="Arial" w:cs="Arial"/>
          <w:color w:val="EE1C24"/>
          <w:sz w:val="24"/>
          <w:szCs w:val="24"/>
        </w:rPr>
        <w:t>n2 =</w:t>
      </w:r>
      <w:r>
        <w:rPr>
          <w:rFonts w:ascii="Arial" w:hAnsi="Arial" w:cs="Arial"/>
          <w:color w:val="EE1C24"/>
          <w:sz w:val="24"/>
          <w:szCs w:val="24"/>
        </w:rPr>
        <w:t xml:space="preserve"> </w:t>
      </w:r>
      <w:r w:rsidRPr="001A2B80">
        <w:rPr>
          <w:rFonts w:ascii="Arial" w:hAnsi="Arial" w:cs="Arial"/>
          <w:color w:val="EE1C24"/>
          <w:sz w:val="24"/>
          <w:szCs w:val="24"/>
        </w:rPr>
        <w:t xml:space="preserve">1 </w:t>
      </w:r>
      <w:r>
        <w:rPr>
          <w:rFonts w:ascii="Arial" w:hAnsi="Arial" w:cs="Arial"/>
          <w:color w:val="EE1C24"/>
          <w:sz w:val="24"/>
          <w:szCs w:val="24"/>
        </w:rPr>
        <w:t xml:space="preserve">                                _</w:t>
      </w:r>
      <w:r w:rsidRPr="00953A5F">
        <w:rPr>
          <w:rFonts w:ascii="Arial" w:hAnsi="Arial" w:cs="Arial"/>
          <w:color w:val="EE1C24"/>
          <w:sz w:val="24"/>
          <w:szCs w:val="24"/>
          <w:u w:val="single"/>
        </w:rPr>
        <w:t>n1</w:t>
      </w:r>
      <w:r>
        <w:rPr>
          <w:rFonts w:ascii="Arial" w:hAnsi="Arial" w:cs="Arial"/>
          <w:color w:val="EE1C24"/>
          <w:sz w:val="24"/>
          <w:szCs w:val="24"/>
          <w:u w:val="single"/>
        </w:rPr>
        <w:t>_</w:t>
      </w:r>
      <w:r>
        <w:rPr>
          <w:rFonts w:ascii="Arial" w:hAnsi="Arial" w:cs="Arial"/>
          <w:color w:val="EE1C24"/>
          <w:sz w:val="24"/>
          <w:szCs w:val="24"/>
        </w:rPr>
        <w:t xml:space="preserve">    </w:t>
      </w:r>
    </w:p>
    <w:p w:rsidR="00C915CB" w:rsidRPr="001A2B80" w:rsidRDefault="00C915CB" w:rsidP="00C915CB">
      <w:pPr>
        <w:autoSpaceDE w:val="0"/>
        <w:autoSpaceDN w:val="0"/>
        <w:adjustRightInd w:val="0"/>
        <w:rPr>
          <w:rFonts w:ascii="Arial" w:hAnsi="Arial" w:cs="Arial"/>
          <w:color w:val="231F20"/>
          <w:sz w:val="24"/>
          <w:szCs w:val="24"/>
        </w:rPr>
      </w:pPr>
      <w:r>
        <w:rPr>
          <w:rFonts w:ascii="Arial" w:hAnsi="Arial" w:cs="Arial"/>
          <w:color w:val="231F20"/>
          <w:sz w:val="24"/>
          <w:szCs w:val="24"/>
        </w:rPr>
        <w:t xml:space="preserve">                                   </w:t>
      </w:r>
      <w:r w:rsidRPr="001A2B80">
        <w:rPr>
          <w:rFonts w:ascii="Arial" w:hAnsi="Arial" w:cs="Arial"/>
          <w:color w:val="EE1C24"/>
          <w:sz w:val="24"/>
          <w:szCs w:val="24"/>
        </w:rPr>
        <w:t xml:space="preserve">i = </w:t>
      </w:r>
      <w:r>
        <w:rPr>
          <w:rFonts w:ascii="Arial" w:hAnsi="Arial" w:cs="Arial"/>
          <w:color w:val="231F20"/>
          <w:sz w:val="24"/>
          <w:szCs w:val="24"/>
        </w:rPr>
        <w:t xml:space="preserve">    </w:t>
      </w:r>
      <w:r w:rsidRPr="001A2B80">
        <w:rPr>
          <w:rFonts w:ascii="Arial" w:hAnsi="Arial" w:cs="Arial"/>
          <w:color w:val="EE1C24"/>
          <w:sz w:val="24"/>
          <w:szCs w:val="24"/>
        </w:rPr>
        <w:t>n2</w:t>
      </w:r>
      <w:r>
        <w:rPr>
          <w:rFonts w:ascii="Arial" w:hAnsi="Arial" w:cs="Arial"/>
          <w:color w:val="EE1C24"/>
          <w:sz w:val="24"/>
          <w:szCs w:val="24"/>
        </w:rPr>
        <w:t xml:space="preserve">        </w:t>
      </w:r>
      <w:r w:rsidRPr="001A2B80">
        <w:rPr>
          <w:rFonts w:ascii="Arial" w:hAnsi="Arial" w:cs="Arial"/>
          <w:color w:val="EE1C24"/>
          <w:sz w:val="24"/>
          <w:szCs w:val="24"/>
        </w:rPr>
        <w:t xml:space="preserve">= 32 : 1 </w:t>
      </w:r>
    </w:p>
    <w:p w:rsidR="00C915CB" w:rsidRDefault="00C915CB" w:rsidP="00C915CB">
      <w:pPr>
        <w:autoSpaceDE w:val="0"/>
        <w:autoSpaceDN w:val="0"/>
        <w:adjustRightInd w:val="0"/>
        <w:rPr>
          <w:rFonts w:ascii="Arial" w:hAnsi="Arial" w:cs="Arial"/>
          <w:color w:val="231F20"/>
          <w:sz w:val="24"/>
          <w:szCs w:val="24"/>
        </w:rPr>
      </w:pPr>
    </w:p>
    <w:p w:rsidR="00C915CB" w:rsidRPr="001A2B80" w:rsidRDefault="00C915CB" w:rsidP="00C915CB">
      <w:pPr>
        <w:autoSpaceDE w:val="0"/>
        <w:autoSpaceDN w:val="0"/>
        <w:adjustRightInd w:val="0"/>
        <w:rPr>
          <w:rFonts w:ascii="Arial" w:hAnsi="Arial" w:cs="Arial"/>
          <w:color w:val="231F20"/>
          <w:sz w:val="24"/>
          <w:szCs w:val="24"/>
        </w:rPr>
      </w:pPr>
      <w:r w:rsidRPr="001A2B80">
        <w:rPr>
          <w:rFonts w:ascii="Arial" w:hAnsi="Arial" w:cs="Arial"/>
          <w:color w:val="231F20"/>
          <w:sz w:val="24"/>
          <w:szCs w:val="24"/>
        </w:rPr>
        <w:t>Potrebno je pogledati, ali lahko pri pol</w:t>
      </w:r>
      <w:r>
        <w:rPr>
          <w:rFonts w:ascii="Arial" w:hAnsi="Arial" w:cs="Arial"/>
          <w:color w:val="231F20"/>
          <w:sz w:val="24"/>
          <w:szCs w:val="24"/>
        </w:rPr>
        <w:t>ž</w:t>
      </w:r>
      <w:r w:rsidRPr="001A2B80">
        <w:rPr>
          <w:rFonts w:ascii="Arial" w:hAnsi="Arial" w:cs="Arial"/>
          <w:color w:val="231F20"/>
          <w:sz w:val="24"/>
          <w:szCs w:val="24"/>
        </w:rPr>
        <w:t>astem gonilu zamenjamo vlogi zobnikov tako,</w:t>
      </w:r>
    </w:p>
    <w:p w:rsidR="00C915CB" w:rsidRPr="001A2B80" w:rsidRDefault="00C915CB" w:rsidP="00C915CB">
      <w:pPr>
        <w:autoSpaceDE w:val="0"/>
        <w:autoSpaceDN w:val="0"/>
        <w:adjustRightInd w:val="0"/>
        <w:rPr>
          <w:rFonts w:ascii="Arial" w:hAnsi="Arial" w:cs="Arial"/>
          <w:color w:val="231F20"/>
          <w:sz w:val="24"/>
          <w:szCs w:val="24"/>
        </w:rPr>
      </w:pPr>
      <w:r w:rsidRPr="001A2B80">
        <w:rPr>
          <w:rFonts w:ascii="Arial" w:hAnsi="Arial" w:cs="Arial"/>
          <w:color w:val="231F20"/>
          <w:sz w:val="24"/>
          <w:szCs w:val="24"/>
        </w:rPr>
        <w:t>da bo pol</w:t>
      </w:r>
      <w:r>
        <w:rPr>
          <w:rFonts w:ascii="Arial" w:hAnsi="Arial" w:cs="Arial"/>
          <w:color w:val="231F20"/>
          <w:sz w:val="24"/>
          <w:szCs w:val="24"/>
        </w:rPr>
        <w:t>ž</w:t>
      </w:r>
      <w:r w:rsidRPr="001A2B80">
        <w:rPr>
          <w:rFonts w:ascii="Arial" w:hAnsi="Arial" w:cs="Arial"/>
          <w:color w:val="231F20"/>
          <w:sz w:val="24"/>
          <w:szCs w:val="24"/>
        </w:rPr>
        <w:t>asto kolo gonilno, pol</w:t>
      </w:r>
      <w:r>
        <w:rPr>
          <w:rFonts w:ascii="Arial" w:hAnsi="Arial" w:cs="Arial"/>
          <w:color w:val="231F20"/>
          <w:sz w:val="24"/>
          <w:szCs w:val="24"/>
        </w:rPr>
        <w:t>ž</w:t>
      </w:r>
      <w:r w:rsidRPr="001A2B80">
        <w:rPr>
          <w:rFonts w:ascii="Arial" w:hAnsi="Arial" w:cs="Arial"/>
          <w:color w:val="231F20"/>
          <w:sz w:val="24"/>
          <w:szCs w:val="24"/>
        </w:rPr>
        <w:t xml:space="preserve"> pa gnan? </w:t>
      </w:r>
    </w:p>
    <w:p w:rsidR="00C915CB" w:rsidRPr="001A2B80" w:rsidRDefault="00C915CB" w:rsidP="00C915CB">
      <w:pPr>
        <w:autoSpaceDE w:val="0"/>
        <w:autoSpaceDN w:val="0"/>
        <w:adjustRightInd w:val="0"/>
        <w:rPr>
          <w:rFonts w:ascii="Arial" w:hAnsi="Arial" w:cs="Arial"/>
          <w:color w:val="231F20"/>
          <w:sz w:val="24"/>
          <w:szCs w:val="24"/>
        </w:rPr>
      </w:pPr>
    </w:p>
    <w:p w:rsidR="00C915CB" w:rsidRPr="001A2B80" w:rsidRDefault="00C915CB" w:rsidP="00C915CB">
      <w:pPr>
        <w:autoSpaceDE w:val="0"/>
        <w:autoSpaceDN w:val="0"/>
        <w:adjustRightInd w:val="0"/>
        <w:rPr>
          <w:rFonts w:ascii="Arial" w:hAnsi="Arial" w:cs="Arial"/>
          <w:color w:val="EE1C24"/>
          <w:sz w:val="24"/>
          <w:szCs w:val="24"/>
        </w:rPr>
      </w:pPr>
      <w:r w:rsidRPr="001A2B80">
        <w:rPr>
          <w:rFonts w:ascii="Arial" w:hAnsi="Arial" w:cs="Arial"/>
          <w:color w:val="EE1C24"/>
          <w:sz w:val="24"/>
          <w:szCs w:val="24"/>
        </w:rPr>
        <w:t>Ne vlogi zobnikov ne moremo zamenjati.</w:t>
      </w:r>
    </w:p>
    <w:p w:rsidR="00C915CB" w:rsidRPr="001A2B80"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Pr="001A2B80"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r w:rsidRPr="001A2B80">
        <w:rPr>
          <w:rFonts w:ascii="Arial" w:hAnsi="Arial" w:cs="Arial"/>
          <w:color w:val="231F20"/>
          <w:sz w:val="24"/>
          <w:szCs w:val="24"/>
        </w:rPr>
        <w:t>8. Iz gradnikov sestavljanke sestavi model tornega gonila. Kolesi naj bosta enako veliki.</w:t>
      </w:r>
    </w:p>
    <w:p w:rsidR="00C915CB" w:rsidRPr="001A2B80" w:rsidRDefault="00C915CB" w:rsidP="00C915CB">
      <w:pPr>
        <w:autoSpaceDE w:val="0"/>
        <w:autoSpaceDN w:val="0"/>
        <w:adjustRightInd w:val="0"/>
        <w:rPr>
          <w:rFonts w:ascii="Arial" w:hAnsi="Arial" w:cs="Arial"/>
          <w:color w:val="000000"/>
          <w:sz w:val="24"/>
          <w:szCs w:val="24"/>
        </w:rPr>
      </w:pPr>
    </w:p>
    <w:p w:rsidR="00C915CB" w:rsidRDefault="00C915CB" w:rsidP="00C915CB">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240"/>
        <w:gridCol w:w="2699"/>
      </w:tblGrid>
      <w:tr w:rsidR="00C915CB" w:rsidRPr="00127397" w:rsidTr="0089223B">
        <w:tc>
          <w:tcPr>
            <w:tcW w:w="3348"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Model gonila</w:t>
            </w:r>
          </w:p>
          <w:p w:rsidR="00C915CB" w:rsidRPr="00127397" w:rsidRDefault="00C915CB" w:rsidP="0089223B">
            <w:pPr>
              <w:jc w:val="both"/>
              <w:rPr>
                <w:rFonts w:ascii="Arial" w:hAnsi="Arial" w:cs="Arial"/>
                <w:sz w:val="24"/>
                <w:szCs w:val="24"/>
              </w:rPr>
            </w:pPr>
          </w:p>
        </w:tc>
        <w:tc>
          <w:tcPr>
            <w:tcW w:w="3240"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Ugotovitve</w:t>
            </w:r>
          </w:p>
          <w:p w:rsidR="00C915CB" w:rsidRPr="00127397" w:rsidRDefault="00C915CB" w:rsidP="0089223B">
            <w:pPr>
              <w:jc w:val="center"/>
              <w:rPr>
                <w:rFonts w:ascii="Arial" w:hAnsi="Arial" w:cs="Arial"/>
                <w:b/>
                <w:sz w:val="24"/>
                <w:szCs w:val="24"/>
              </w:rPr>
            </w:pPr>
          </w:p>
        </w:tc>
        <w:tc>
          <w:tcPr>
            <w:tcW w:w="2699"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center"/>
              <w:rPr>
                <w:rFonts w:ascii="Arial" w:hAnsi="Arial" w:cs="Arial"/>
                <w:b/>
                <w:sz w:val="24"/>
                <w:szCs w:val="24"/>
              </w:rPr>
            </w:pPr>
            <w:r w:rsidRPr="00127397">
              <w:rPr>
                <w:rFonts w:ascii="Arial" w:hAnsi="Arial" w:cs="Arial"/>
                <w:b/>
                <w:sz w:val="24"/>
                <w:szCs w:val="24"/>
              </w:rPr>
              <w:t>Primer uporabe</w:t>
            </w:r>
          </w:p>
        </w:tc>
      </w:tr>
      <w:tr w:rsidR="00C915CB" w:rsidRPr="00127397" w:rsidTr="0089223B">
        <w:tc>
          <w:tcPr>
            <w:tcW w:w="3348" w:type="dxa"/>
            <w:shd w:val="clear" w:color="auto" w:fill="auto"/>
          </w:tcPr>
          <w:p w:rsidR="00C915CB" w:rsidRPr="00127397" w:rsidRDefault="00C915CB" w:rsidP="0089223B">
            <w:pPr>
              <w:jc w:val="both"/>
              <w:rPr>
                <w:rFonts w:ascii="Arial" w:hAnsi="Arial" w:cs="Arial"/>
                <w:sz w:val="24"/>
                <w:szCs w:val="24"/>
              </w:rPr>
            </w:pPr>
          </w:p>
          <w:p w:rsidR="00C915CB" w:rsidRPr="00127397" w:rsidRDefault="00C915CB" w:rsidP="0089223B">
            <w:pPr>
              <w:jc w:val="both"/>
              <w:rPr>
                <w:rFonts w:ascii="Arial" w:hAnsi="Arial" w:cs="Arial"/>
                <w:sz w:val="24"/>
                <w:szCs w:val="24"/>
              </w:rPr>
            </w:pPr>
            <w:r>
              <w:rPr>
                <w:rFonts w:ascii="Arial" w:hAnsi="Arial" w:cs="Arial"/>
                <w:noProof/>
                <w:sz w:val="24"/>
                <w:szCs w:val="24"/>
              </w:rPr>
              <w:drawing>
                <wp:inline distT="0" distB="0" distL="0" distR="0">
                  <wp:extent cx="1936115" cy="1183640"/>
                  <wp:effectExtent l="0" t="0" r="698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36115" cy="1183640"/>
                          </a:xfrm>
                          <a:prstGeom prst="rect">
                            <a:avLst/>
                          </a:prstGeom>
                          <a:noFill/>
                          <a:ln>
                            <a:noFill/>
                          </a:ln>
                        </pic:spPr>
                      </pic:pic>
                    </a:graphicData>
                  </a:graphic>
                </wp:inline>
              </w:drawing>
            </w:r>
          </w:p>
          <w:p w:rsidR="00C915CB" w:rsidRPr="00127397" w:rsidRDefault="00C915CB" w:rsidP="0089223B">
            <w:pPr>
              <w:jc w:val="both"/>
              <w:rPr>
                <w:rFonts w:ascii="Arial" w:hAnsi="Arial" w:cs="Arial"/>
                <w:sz w:val="24"/>
                <w:szCs w:val="24"/>
              </w:rPr>
            </w:pPr>
          </w:p>
        </w:tc>
        <w:tc>
          <w:tcPr>
            <w:tcW w:w="3240" w:type="dxa"/>
            <w:shd w:val="clear" w:color="auto" w:fill="auto"/>
          </w:tcPr>
          <w:p w:rsidR="00C915CB" w:rsidRPr="00127397" w:rsidRDefault="00C915CB" w:rsidP="0089223B">
            <w:pPr>
              <w:jc w:val="both"/>
              <w:rPr>
                <w:rFonts w:ascii="Arial" w:hAnsi="Arial" w:cs="Arial"/>
                <w:color w:val="FF0000"/>
                <w:sz w:val="24"/>
                <w:szCs w:val="24"/>
              </w:rPr>
            </w:pPr>
          </w:p>
          <w:p w:rsidR="00C915CB" w:rsidRPr="00127397" w:rsidRDefault="00C915CB" w:rsidP="0089223B">
            <w:pPr>
              <w:autoSpaceDE w:val="0"/>
              <w:autoSpaceDN w:val="0"/>
              <w:adjustRightInd w:val="0"/>
              <w:ind w:hanging="108"/>
              <w:rPr>
                <w:rFonts w:ascii="Arial" w:hAnsi="Arial" w:cs="Arial"/>
                <w:color w:val="EE1C24"/>
                <w:sz w:val="24"/>
                <w:szCs w:val="24"/>
              </w:rPr>
            </w:pPr>
            <w:r w:rsidRPr="00127397">
              <w:rPr>
                <w:rFonts w:ascii="Arial" w:hAnsi="Arial" w:cs="Arial"/>
                <w:color w:val="FF0000"/>
                <w:sz w:val="24"/>
                <w:szCs w:val="24"/>
              </w:rPr>
              <w:t xml:space="preserve"> </w:t>
            </w:r>
          </w:p>
          <w:p w:rsidR="00C915CB" w:rsidRPr="00127397" w:rsidRDefault="00C915CB" w:rsidP="0089223B">
            <w:pPr>
              <w:autoSpaceDE w:val="0"/>
              <w:autoSpaceDN w:val="0"/>
              <w:adjustRightInd w:val="0"/>
              <w:rPr>
                <w:rFonts w:ascii="Arial" w:hAnsi="Arial" w:cs="Arial"/>
                <w:color w:val="EE1C24"/>
                <w:sz w:val="24"/>
                <w:szCs w:val="24"/>
              </w:rPr>
            </w:pPr>
            <w:r w:rsidRPr="00127397">
              <w:rPr>
                <w:rFonts w:ascii="Arial" w:hAnsi="Arial" w:cs="Arial"/>
                <w:color w:val="EE1C24"/>
                <w:sz w:val="24"/>
                <w:szCs w:val="24"/>
              </w:rPr>
              <w:t>- torni kolesi spremenita</w:t>
            </w:r>
          </w:p>
          <w:p w:rsidR="00C915CB" w:rsidRPr="00127397" w:rsidRDefault="00C915CB" w:rsidP="0089223B">
            <w:pPr>
              <w:autoSpaceDE w:val="0"/>
              <w:autoSpaceDN w:val="0"/>
              <w:adjustRightInd w:val="0"/>
              <w:rPr>
                <w:rFonts w:ascii="Arial" w:hAnsi="Arial" w:cs="Arial"/>
                <w:color w:val="EE1C24"/>
                <w:sz w:val="24"/>
                <w:szCs w:val="24"/>
              </w:rPr>
            </w:pPr>
            <w:r w:rsidRPr="00127397">
              <w:rPr>
                <w:rFonts w:ascii="Arial" w:hAnsi="Arial" w:cs="Arial"/>
                <w:color w:val="EE1C24"/>
                <w:sz w:val="24"/>
                <w:szCs w:val="24"/>
              </w:rPr>
              <w:t xml:space="preserve"> smer vrtenja gnane gredi</w:t>
            </w:r>
          </w:p>
          <w:p w:rsidR="00C915CB" w:rsidRPr="00127397" w:rsidRDefault="00C915CB" w:rsidP="0089223B">
            <w:pPr>
              <w:autoSpaceDE w:val="0"/>
              <w:autoSpaceDN w:val="0"/>
              <w:adjustRightInd w:val="0"/>
              <w:rPr>
                <w:rFonts w:ascii="Arial" w:hAnsi="Arial" w:cs="Arial"/>
                <w:color w:val="EE1C24"/>
                <w:sz w:val="24"/>
                <w:szCs w:val="24"/>
              </w:rPr>
            </w:pPr>
            <w:r w:rsidRPr="00127397">
              <w:rPr>
                <w:rFonts w:ascii="Arial" w:hAnsi="Arial" w:cs="Arial"/>
                <w:color w:val="EE1C24"/>
                <w:sz w:val="24"/>
                <w:szCs w:val="24"/>
              </w:rPr>
              <w:t>- hitrost vrtenja obeh gredi</w:t>
            </w:r>
          </w:p>
          <w:p w:rsidR="00C915CB" w:rsidRPr="00127397" w:rsidRDefault="00C915CB" w:rsidP="0089223B">
            <w:pPr>
              <w:autoSpaceDE w:val="0"/>
              <w:autoSpaceDN w:val="0"/>
              <w:adjustRightInd w:val="0"/>
              <w:rPr>
                <w:rFonts w:ascii="Arial" w:hAnsi="Arial" w:cs="Arial"/>
                <w:color w:val="000000"/>
                <w:sz w:val="24"/>
                <w:szCs w:val="24"/>
              </w:rPr>
            </w:pPr>
            <w:r w:rsidRPr="00127397">
              <w:rPr>
                <w:rFonts w:ascii="Arial" w:hAnsi="Arial" w:cs="Arial"/>
                <w:color w:val="EE1C24"/>
                <w:sz w:val="24"/>
                <w:szCs w:val="24"/>
              </w:rPr>
              <w:t xml:space="preserve"> je v tem primeru enaka</w:t>
            </w:r>
          </w:p>
          <w:p w:rsidR="00C915CB" w:rsidRPr="00127397" w:rsidRDefault="00C915CB" w:rsidP="0089223B">
            <w:pPr>
              <w:rPr>
                <w:rFonts w:ascii="Arial" w:hAnsi="Arial" w:cs="Arial"/>
                <w:b/>
                <w:sz w:val="24"/>
                <w:szCs w:val="24"/>
              </w:rPr>
            </w:pPr>
          </w:p>
        </w:tc>
        <w:tc>
          <w:tcPr>
            <w:tcW w:w="2699" w:type="dxa"/>
            <w:shd w:val="clear" w:color="auto" w:fill="auto"/>
          </w:tcPr>
          <w:p w:rsidR="00C915CB" w:rsidRPr="00127397" w:rsidRDefault="00C915CB" w:rsidP="0089223B">
            <w:pPr>
              <w:rPr>
                <w:rFonts w:ascii="Arial" w:hAnsi="Arial" w:cs="Arial"/>
                <w:sz w:val="24"/>
                <w:szCs w:val="24"/>
              </w:rPr>
            </w:pPr>
          </w:p>
          <w:p w:rsidR="00C915CB" w:rsidRPr="00127397" w:rsidRDefault="00C915CB" w:rsidP="0089223B">
            <w:pPr>
              <w:rPr>
                <w:rFonts w:ascii="Arial" w:hAnsi="Arial" w:cs="Arial"/>
                <w:b/>
                <w:sz w:val="24"/>
                <w:szCs w:val="24"/>
              </w:rPr>
            </w:pPr>
          </w:p>
          <w:p w:rsidR="00C915CB" w:rsidRPr="00127397" w:rsidRDefault="00C915CB" w:rsidP="0089223B">
            <w:pPr>
              <w:rPr>
                <w:rFonts w:ascii="Arial" w:hAnsi="Arial" w:cs="Arial"/>
                <w:b/>
                <w:sz w:val="24"/>
                <w:szCs w:val="24"/>
              </w:rPr>
            </w:pPr>
          </w:p>
          <w:p w:rsidR="00C915CB" w:rsidRPr="00127397" w:rsidRDefault="00C915CB" w:rsidP="0089223B">
            <w:pPr>
              <w:autoSpaceDE w:val="0"/>
              <w:autoSpaceDN w:val="0"/>
              <w:adjustRightInd w:val="0"/>
              <w:rPr>
                <w:rFonts w:ascii="Arial" w:hAnsi="Arial" w:cs="Arial"/>
                <w:color w:val="EE1C24"/>
                <w:sz w:val="24"/>
                <w:szCs w:val="24"/>
              </w:rPr>
            </w:pPr>
            <w:r w:rsidRPr="00127397">
              <w:rPr>
                <w:rFonts w:ascii="Arial" w:hAnsi="Arial" w:cs="Arial"/>
                <w:color w:val="EE1C24"/>
                <w:sz w:val="24"/>
                <w:szCs w:val="24"/>
              </w:rPr>
              <w:t>- kolesarski dinamo</w:t>
            </w:r>
          </w:p>
          <w:p w:rsidR="00C915CB" w:rsidRPr="00127397" w:rsidRDefault="00C915CB" w:rsidP="0089223B">
            <w:pPr>
              <w:autoSpaceDE w:val="0"/>
              <w:autoSpaceDN w:val="0"/>
              <w:adjustRightInd w:val="0"/>
              <w:rPr>
                <w:rFonts w:ascii="Arial" w:hAnsi="Arial" w:cs="Arial"/>
                <w:color w:val="000000"/>
                <w:sz w:val="24"/>
                <w:szCs w:val="24"/>
              </w:rPr>
            </w:pPr>
            <w:r w:rsidRPr="00127397">
              <w:rPr>
                <w:rFonts w:ascii="Arial" w:hAnsi="Arial" w:cs="Arial"/>
                <w:color w:val="EE1C24"/>
                <w:sz w:val="24"/>
                <w:szCs w:val="24"/>
              </w:rPr>
              <w:t>- pri šivalnem stroju</w:t>
            </w:r>
          </w:p>
          <w:p w:rsidR="00C915CB" w:rsidRPr="00127397" w:rsidRDefault="00C915CB" w:rsidP="0089223B">
            <w:pPr>
              <w:autoSpaceDE w:val="0"/>
              <w:autoSpaceDN w:val="0"/>
              <w:adjustRightInd w:val="0"/>
              <w:rPr>
                <w:rFonts w:ascii="SSStoneSans" w:hAnsi="SSStoneSans" w:cs="SSStoneSans"/>
                <w:color w:val="EE1C24"/>
                <w:sz w:val="22"/>
                <w:szCs w:val="22"/>
              </w:rPr>
            </w:pPr>
          </w:p>
          <w:p w:rsidR="00C915CB" w:rsidRPr="00127397" w:rsidRDefault="00C915CB" w:rsidP="0089223B">
            <w:pPr>
              <w:autoSpaceDE w:val="0"/>
              <w:autoSpaceDN w:val="0"/>
              <w:adjustRightInd w:val="0"/>
              <w:rPr>
                <w:rFonts w:ascii="SSStoneSans" w:hAnsi="SSStoneSans" w:cs="SSStoneSans"/>
                <w:color w:val="EE1C24"/>
                <w:sz w:val="22"/>
                <w:szCs w:val="22"/>
              </w:rPr>
            </w:pPr>
          </w:p>
          <w:p w:rsidR="00C915CB" w:rsidRPr="00127397" w:rsidRDefault="00C915CB" w:rsidP="0089223B">
            <w:pPr>
              <w:autoSpaceDE w:val="0"/>
              <w:autoSpaceDN w:val="0"/>
              <w:adjustRightInd w:val="0"/>
              <w:rPr>
                <w:rFonts w:ascii="SSStoneSans" w:hAnsi="SSStoneSans" w:cs="SSStoneSans"/>
                <w:color w:val="EE1C24"/>
                <w:sz w:val="22"/>
                <w:szCs w:val="22"/>
              </w:rPr>
            </w:pPr>
          </w:p>
          <w:p w:rsidR="00C915CB" w:rsidRPr="00127397" w:rsidRDefault="00C915CB" w:rsidP="0089223B">
            <w:pPr>
              <w:autoSpaceDE w:val="0"/>
              <w:autoSpaceDN w:val="0"/>
              <w:adjustRightInd w:val="0"/>
              <w:rPr>
                <w:rFonts w:ascii="Arial" w:hAnsi="Arial" w:cs="Arial"/>
                <w:b/>
                <w:sz w:val="24"/>
                <w:szCs w:val="24"/>
              </w:rPr>
            </w:pPr>
          </w:p>
        </w:tc>
      </w:tr>
    </w:tbl>
    <w:p w:rsidR="00C915CB" w:rsidRPr="001A2B80" w:rsidRDefault="00C915CB" w:rsidP="00C915CB">
      <w:pPr>
        <w:jc w:val="both"/>
        <w:rPr>
          <w:rFonts w:ascii="Arial" w:hAnsi="Arial" w:cs="Arial"/>
          <w:sz w:val="24"/>
          <w:szCs w:val="24"/>
        </w:rPr>
      </w:pPr>
    </w:p>
    <w:p w:rsidR="00C915CB" w:rsidRDefault="00C915CB" w:rsidP="00C915CB">
      <w:pPr>
        <w:jc w:val="both"/>
        <w:rPr>
          <w:rFonts w:ascii="Arial" w:hAnsi="Arial" w:cs="Arial"/>
          <w:sz w:val="24"/>
          <w:szCs w:val="24"/>
        </w:rPr>
      </w:pPr>
    </w:p>
    <w:p w:rsidR="00C915CB" w:rsidRDefault="00C915CB" w:rsidP="00C915CB">
      <w:pPr>
        <w:autoSpaceDE w:val="0"/>
        <w:autoSpaceDN w:val="0"/>
        <w:adjustRightInd w:val="0"/>
        <w:rPr>
          <w:rFonts w:ascii="Arial" w:hAnsi="Arial" w:cs="Arial"/>
          <w:color w:val="231F20"/>
          <w:sz w:val="24"/>
          <w:szCs w:val="24"/>
        </w:rPr>
      </w:pPr>
      <w:r w:rsidRPr="00F238B8">
        <w:rPr>
          <w:rFonts w:ascii="Arial" w:hAnsi="Arial" w:cs="Arial"/>
          <w:color w:val="231F20"/>
          <w:sz w:val="24"/>
          <w:szCs w:val="24"/>
        </w:rPr>
        <w:t>Opazuj hitrost in smer vrtenja gnane gredi in zapi</w:t>
      </w:r>
      <w:r>
        <w:rPr>
          <w:rFonts w:ascii="Arial" w:hAnsi="Arial" w:cs="Arial"/>
          <w:color w:val="231F20"/>
          <w:sz w:val="24"/>
          <w:szCs w:val="24"/>
        </w:rPr>
        <w:t>š</w:t>
      </w:r>
      <w:r w:rsidRPr="00F238B8">
        <w:rPr>
          <w:rFonts w:ascii="Arial" w:hAnsi="Arial" w:cs="Arial"/>
          <w:color w:val="231F20"/>
          <w:sz w:val="24"/>
          <w:szCs w:val="24"/>
        </w:rPr>
        <w:t>i ugotovitve. Na shemi s pu</w:t>
      </w:r>
      <w:r>
        <w:rPr>
          <w:rFonts w:ascii="Arial" w:hAnsi="Arial" w:cs="Arial"/>
          <w:color w:val="231F20"/>
          <w:sz w:val="24"/>
          <w:szCs w:val="24"/>
        </w:rPr>
        <w:t xml:space="preserve">ščicama </w:t>
      </w:r>
      <w:r w:rsidRPr="00F238B8">
        <w:rPr>
          <w:rFonts w:ascii="Arial" w:hAnsi="Arial" w:cs="Arial"/>
          <w:color w:val="231F20"/>
          <w:sz w:val="24"/>
          <w:szCs w:val="24"/>
        </w:rPr>
        <w:t>ozna</w:t>
      </w:r>
      <w:r>
        <w:rPr>
          <w:rFonts w:ascii="Arial" w:hAnsi="Arial" w:cs="Arial"/>
          <w:color w:val="231F20"/>
          <w:sz w:val="24"/>
          <w:szCs w:val="24"/>
        </w:rPr>
        <w:t>č</w:t>
      </w:r>
      <w:r w:rsidRPr="00F238B8">
        <w:rPr>
          <w:rFonts w:ascii="Arial" w:hAnsi="Arial" w:cs="Arial"/>
          <w:color w:val="231F20"/>
          <w:sz w:val="24"/>
          <w:szCs w:val="24"/>
        </w:rPr>
        <w:t>i smeri vrtenja gredi. Napi</w:t>
      </w:r>
      <w:r>
        <w:rPr>
          <w:rFonts w:ascii="Arial" w:hAnsi="Arial" w:cs="Arial"/>
          <w:color w:val="231F20"/>
          <w:sz w:val="24"/>
          <w:szCs w:val="24"/>
        </w:rPr>
        <w:t>š</w:t>
      </w:r>
      <w:r w:rsidRPr="00F238B8">
        <w:rPr>
          <w:rFonts w:ascii="Arial" w:hAnsi="Arial" w:cs="Arial"/>
          <w:color w:val="231F20"/>
          <w:sz w:val="24"/>
          <w:szCs w:val="24"/>
        </w:rPr>
        <w:t>i primer uporabe.</w:t>
      </w:r>
    </w:p>
    <w:p w:rsidR="00C915CB" w:rsidRPr="00F238B8" w:rsidRDefault="00C915CB" w:rsidP="00C915CB">
      <w:pPr>
        <w:autoSpaceDE w:val="0"/>
        <w:autoSpaceDN w:val="0"/>
        <w:adjustRightInd w:val="0"/>
        <w:rPr>
          <w:rFonts w:ascii="Arial" w:hAnsi="Arial" w:cs="Arial"/>
          <w:color w:val="231F20"/>
          <w:sz w:val="24"/>
          <w:szCs w:val="24"/>
        </w:rPr>
      </w:pPr>
      <w:r w:rsidRPr="00F238B8">
        <w:rPr>
          <w:rFonts w:ascii="Arial" w:hAnsi="Arial" w:cs="Arial"/>
          <w:color w:val="231F20"/>
          <w:sz w:val="24"/>
          <w:szCs w:val="24"/>
        </w:rPr>
        <w:t>Kaj omogo</w:t>
      </w:r>
      <w:r>
        <w:rPr>
          <w:rFonts w:ascii="Arial" w:hAnsi="Arial" w:cs="Arial"/>
          <w:color w:val="231F20"/>
          <w:sz w:val="24"/>
          <w:szCs w:val="24"/>
        </w:rPr>
        <w:t>č</w:t>
      </w:r>
      <w:r w:rsidRPr="00F238B8">
        <w:rPr>
          <w:rFonts w:ascii="Arial" w:hAnsi="Arial" w:cs="Arial"/>
          <w:color w:val="231F20"/>
          <w:sz w:val="24"/>
          <w:szCs w:val="24"/>
        </w:rPr>
        <w:t>a prenos gibanja med gredmi pri tornem gonilu?</w:t>
      </w:r>
    </w:p>
    <w:p w:rsidR="00C915CB" w:rsidRDefault="00C915CB" w:rsidP="00C915CB">
      <w:pPr>
        <w:autoSpaceDE w:val="0"/>
        <w:autoSpaceDN w:val="0"/>
        <w:adjustRightInd w:val="0"/>
        <w:ind w:firstLine="2520"/>
        <w:rPr>
          <w:rFonts w:ascii="Arial" w:hAnsi="Arial" w:cs="Arial"/>
          <w:color w:val="231F20"/>
          <w:sz w:val="24"/>
          <w:szCs w:val="24"/>
        </w:rPr>
      </w:pPr>
    </w:p>
    <w:p w:rsidR="00C915CB" w:rsidRDefault="00C915CB" w:rsidP="00C915CB">
      <w:pPr>
        <w:autoSpaceDE w:val="0"/>
        <w:autoSpaceDN w:val="0"/>
        <w:adjustRightInd w:val="0"/>
        <w:ind w:firstLine="2520"/>
        <w:rPr>
          <w:rFonts w:ascii="Arial" w:hAnsi="Arial" w:cs="Arial"/>
          <w:color w:val="231F20"/>
          <w:sz w:val="24"/>
          <w:szCs w:val="24"/>
        </w:rPr>
      </w:pPr>
      <w:r>
        <w:rPr>
          <w:rFonts w:ascii="Arial" w:hAnsi="Arial" w:cs="Arial"/>
          <w:noProof/>
          <w:color w:val="231F20"/>
          <w:sz w:val="24"/>
          <w:szCs w:val="24"/>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106680</wp:posOffset>
                </wp:positionV>
                <wp:extent cx="228600" cy="228600"/>
                <wp:effectExtent l="5080" t="12065" r="13970" b="6985"/>
                <wp:wrapNone/>
                <wp:docPr id="3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3" o:spid="_x0000_s1026" style="position:absolute;margin-left:99pt;margin-top:8.4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"/>
            </w:pict>
          </mc:Fallback>
        </mc:AlternateContent>
      </w:r>
      <w:r>
        <w:rPr>
          <w:rFonts w:ascii="Arial" w:hAnsi="Arial" w:cs="Arial"/>
          <w:noProof/>
          <w:color w:val="231F20"/>
          <w:sz w:val="24"/>
          <w:szCs w:val="24"/>
        </w:rPr>
        <mc:AlternateContent>
          <mc:Choice Requires="wpg">
            <w:drawing>
              <wp:anchor distT="0" distB="0" distL="114300" distR="114300" simplePos="0" relativeHeight="251674624" behindDoc="0" locked="0" layoutInCell="1" allowOverlap="1">
                <wp:simplePos x="0" y="0"/>
                <wp:positionH relativeFrom="column">
                  <wp:posOffset>1257300</wp:posOffset>
                </wp:positionH>
                <wp:positionV relativeFrom="paragraph">
                  <wp:posOffset>106680</wp:posOffset>
                </wp:positionV>
                <wp:extent cx="228600" cy="228600"/>
                <wp:effectExtent l="5080" t="12065" r="13970" b="698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3218" y="13838"/>
                          <a:chExt cx="360" cy="360"/>
                        </a:xfrm>
                      </wpg:grpSpPr>
                      <wps:wsp>
                        <wps:cNvPr id="31" name="Line 20"/>
                        <wps:cNvCnPr/>
                        <wps:spPr bwMode="auto">
                          <a:xfrm>
                            <a:off x="3218" y="13838"/>
                            <a:ext cx="360" cy="36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32" name="Line 21"/>
                        <wps:cNvCnPr/>
                        <wps:spPr bwMode="auto">
                          <a:xfrm flipH="1">
                            <a:off x="3218" y="13838"/>
                            <a:ext cx="360" cy="36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margin-left:99pt;margin-top:8.4pt;width:18pt;height:18pt;z-index:251674624" coordorigin="3218,1383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">
                <v:line id="Line 20" o:spid="_x0000_s1027" style="position:absolute;visibility:visible;mso-wrap-style:square" from="3218,13838" to="3578,1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7QCMMAAADbAAAADwAAAGRycy9kb3ducmV2LnhtbESPQYvCMBSE7wv+h/AEb2taBZGuUUQQ&#10;pBe1Ku7x0bxtuzYvpYm1/nuzsOBxmJlvmMWqN7XoqHWVZQXxOAJBnFtdcaHgfNp+zkE4j6yxtkwK&#10;nuRgtRx8LDDR9sFH6jJfiABhl6CC0vsmkdLlJRl0Y9sQB+/HtgZ9kG0hdYuPADe1nETRTBqsOCyU&#10;2NCmpPyW3Y2C79Nvet1kXXqOGulMlcb7Q3dRajTs118gPPX+Hf5v77SCaQx/X8IPkM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e0AjDAAAA2wAAAA8AAAAAAAAAAAAA&#10;AAAAoQIAAGRycy9kb3ducmV2LnhtbFBLBQYAAAAABAAEAPkAAACRAwAAAAA=&#10;" strokecolor="red"/>
                <v:line id="Line 21" o:spid="_x0000_s1028" style="position:absolute;flip:x;visibility:visible;mso-wrap-style:square" from="3218,13838" to="3578,14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Ya8UAAADbAAAADwAAAGRycy9kb3ducmV2LnhtbESPT2sCMRTE7wW/Q3gFbzXb+IeyGsUW&#10;CsWDUBWxt8fmubu4edkmqa7f3hQEj8PM/IaZLTrbiDP5UDvW8DrIQBAXztRcathtP1/eQISIbLBx&#10;TBquFGAx7z3NMDfuwt903sRSJAiHHDVUMba5lKGoyGIYuJY4eUfnLcYkfSmNx0uC20aqLJtIizWn&#10;hQpb+qioOG3+rIZDvd6NrV+///yu1GE7Uio7tnut+8/dcgoiUhcf4Xv7y2gYKvj/kn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nYa8UAAADbAAAADwAAAAAAAAAA&#10;AAAAAAChAgAAZHJzL2Rvd25yZXYueG1sUEsFBgAAAAAEAAQA+QAAAJMDAAAAAA==&#10;" strokecolor="red"/>
              </v:group>
            </w:pict>
          </mc:Fallback>
        </mc:AlternateContent>
      </w:r>
    </w:p>
    <w:p w:rsidR="00C915CB" w:rsidRPr="00FD690A" w:rsidRDefault="00C915CB" w:rsidP="00C915CB">
      <w:pPr>
        <w:autoSpaceDE w:val="0"/>
        <w:autoSpaceDN w:val="0"/>
        <w:adjustRightInd w:val="0"/>
        <w:ind w:firstLine="2520"/>
        <w:rPr>
          <w:rFonts w:ascii="Arial" w:hAnsi="Arial" w:cs="Arial"/>
          <w:color w:val="FF0000"/>
          <w:sz w:val="24"/>
          <w:szCs w:val="24"/>
        </w:rPr>
      </w:pPr>
      <w:r>
        <w:rPr>
          <w:rFonts w:ascii="Arial" w:hAnsi="Arial" w:cs="Arial"/>
          <w:noProof/>
          <w:color w:val="231F20"/>
          <w:sz w:val="24"/>
          <w:szCs w:val="24"/>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160020</wp:posOffset>
                </wp:positionV>
                <wp:extent cx="228600" cy="228600"/>
                <wp:effectExtent l="5080" t="12065" r="13970" b="6985"/>
                <wp:wrapNone/>
                <wp:docPr id="29" name="Pravokotni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9" o:spid="_x0000_s1026" style="position:absolute;margin-left:99pt;margin-top:12.6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"/>
            </w:pict>
          </mc:Fallback>
        </mc:AlternateContent>
      </w:r>
      <w:r w:rsidRPr="00FD690A">
        <w:rPr>
          <w:rFonts w:ascii="Arial" w:hAnsi="Arial" w:cs="Arial"/>
          <w:color w:val="FF0000"/>
          <w:sz w:val="24"/>
          <w:szCs w:val="24"/>
        </w:rPr>
        <w:t>trenje med deli</w:t>
      </w:r>
    </w:p>
    <w:p w:rsidR="00C915CB" w:rsidRPr="00FD690A" w:rsidRDefault="00C915CB" w:rsidP="00C915CB">
      <w:pPr>
        <w:autoSpaceDE w:val="0"/>
        <w:autoSpaceDN w:val="0"/>
        <w:adjustRightInd w:val="0"/>
        <w:ind w:firstLine="2520"/>
        <w:rPr>
          <w:rFonts w:ascii="Arial" w:hAnsi="Arial" w:cs="Arial"/>
          <w:color w:val="000000"/>
          <w:sz w:val="24"/>
          <w:szCs w:val="24"/>
        </w:rPr>
      </w:pPr>
      <w:r w:rsidRPr="00FD690A">
        <w:rPr>
          <w:rFonts w:ascii="Arial" w:hAnsi="Arial" w:cs="Arial"/>
          <w:color w:val="000000"/>
          <w:sz w:val="24"/>
          <w:szCs w:val="24"/>
        </w:rPr>
        <w:t>posebna oblika koles</w:t>
      </w: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Pr="00F238B8" w:rsidRDefault="00C915CB" w:rsidP="00C915CB">
      <w:pPr>
        <w:autoSpaceDE w:val="0"/>
        <w:autoSpaceDN w:val="0"/>
        <w:adjustRightInd w:val="0"/>
        <w:rPr>
          <w:rFonts w:ascii="Arial" w:hAnsi="Arial" w:cs="Arial"/>
          <w:color w:val="231F20"/>
          <w:sz w:val="24"/>
          <w:szCs w:val="24"/>
        </w:rPr>
      </w:pPr>
      <w:r w:rsidRPr="00F238B8">
        <w:rPr>
          <w:rFonts w:ascii="Arial" w:hAnsi="Arial" w:cs="Arial"/>
          <w:color w:val="231F20"/>
          <w:sz w:val="24"/>
          <w:szCs w:val="24"/>
        </w:rPr>
        <w:t>9. Na sliki je prikazan model tornega gonila s pravokotnim prenosom. Pokon</w:t>
      </w:r>
      <w:r>
        <w:rPr>
          <w:rFonts w:ascii="Arial" w:hAnsi="Arial" w:cs="Arial"/>
          <w:color w:val="231F20"/>
          <w:sz w:val="24"/>
          <w:szCs w:val="24"/>
        </w:rPr>
        <w:t>č</w:t>
      </w:r>
      <w:r w:rsidRPr="00F238B8">
        <w:rPr>
          <w:rFonts w:ascii="Arial" w:hAnsi="Arial" w:cs="Arial"/>
          <w:color w:val="231F20"/>
          <w:sz w:val="24"/>
          <w:szCs w:val="24"/>
        </w:rPr>
        <w:t>na gred</w:t>
      </w:r>
    </w:p>
    <w:p w:rsidR="00C915CB" w:rsidRPr="00F238B8" w:rsidRDefault="00C915CB" w:rsidP="00C915CB">
      <w:pPr>
        <w:autoSpaceDE w:val="0"/>
        <w:autoSpaceDN w:val="0"/>
        <w:adjustRightInd w:val="0"/>
        <w:rPr>
          <w:rFonts w:ascii="Arial" w:hAnsi="Arial" w:cs="Arial"/>
          <w:color w:val="231F20"/>
          <w:sz w:val="24"/>
          <w:szCs w:val="24"/>
        </w:rPr>
      </w:pPr>
      <w:r w:rsidRPr="00F238B8">
        <w:rPr>
          <w:rFonts w:ascii="Arial" w:hAnsi="Arial" w:cs="Arial"/>
          <w:color w:val="231F20"/>
          <w:sz w:val="24"/>
          <w:szCs w:val="24"/>
        </w:rPr>
        <w:t xml:space="preserve">je gonilna, vodoravna pa gnana. Gnana kolesa se v vseh </w:t>
      </w:r>
      <w:r>
        <w:rPr>
          <w:rFonts w:ascii="Arial" w:hAnsi="Arial" w:cs="Arial"/>
          <w:color w:val="231F20"/>
          <w:sz w:val="24"/>
          <w:szCs w:val="24"/>
        </w:rPr>
        <w:t xml:space="preserve">treh primerih dotikajo gonilnih </w:t>
      </w:r>
      <w:r w:rsidRPr="00F238B8">
        <w:rPr>
          <w:rFonts w:ascii="Arial" w:hAnsi="Arial" w:cs="Arial"/>
          <w:color w:val="231F20"/>
          <w:sz w:val="24"/>
          <w:szCs w:val="24"/>
        </w:rPr>
        <w:t>koles na isti razdalji od sredi</w:t>
      </w:r>
      <w:r>
        <w:rPr>
          <w:rFonts w:ascii="Arial" w:hAnsi="Arial" w:cs="Arial"/>
          <w:color w:val="231F20"/>
          <w:sz w:val="24"/>
          <w:szCs w:val="24"/>
        </w:rPr>
        <w:t>šč</w:t>
      </w:r>
      <w:r w:rsidRPr="00F238B8">
        <w:rPr>
          <w:rFonts w:ascii="Arial" w:hAnsi="Arial" w:cs="Arial"/>
          <w:color w:val="231F20"/>
          <w:sz w:val="24"/>
          <w:szCs w:val="24"/>
        </w:rPr>
        <w:t>a. Hitrost gonilne gredi je v vseh treh primerih enaka.</w:t>
      </w: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Pr="00F238B8" w:rsidRDefault="00C915CB" w:rsidP="00C915CB">
      <w:pPr>
        <w:autoSpaceDE w:val="0"/>
        <w:autoSpaceDN w:val="0"/>
        <w:adjustRightInd w:val="0"/>
        <w:rPr>
          <w:rFonts w:ascii="Arial" w:hAnsi="Arial" w:cs="Arial"/>
          <w:color w:val="231F20"/>
          <w:sz w:val="24"/>
          <w:szCs w:val="24"/>
        </w:rPr>
      </w:pPr>
      <w:r w:rsidRPr="00F238B8">
        <w:rPr>
          <w:rFonts w:ascii="Arial" w:hAnsi="Arial" w:cs="Arial"/>
          <w:color w:val="231F20"/>
          <w:sz w:val="24"/>
          <w:szCs w:val="24"/>
        </w:rPr>
        <w:lastRenderedPageBreak/>
        <w:t>Razmisli, v katerem primeru se vrti gnana gred najhitrej</w:t>
      </w:r>
      <w:r>
        <w:rPr>
          <w:rFonts w:ascii="Arial" w:hAnsi="Arial" w:cs="Arial"/>
          <w:color w:val="231F20"/>
          <w:sz w:val="24"/>
          <w:szCs w:val="24"/>
        </w:rPr>
        <w:t xml:space="preserve">e, v katerem enako in v katerem </w:t>
      </w:r>
      <w:r w:rsidRPr="00F238B8">
        <w:rPr>
          <w:rFonts w:ascii="Arial" w:hAnsi="Arial" w:cs="Arial"/>
          <w:color w:val="231F20"/>
          <w:sz w:val="24"/>
          <w:szCs w:val="24"/>
        </w:rPr>
        <w:t>najpo</w:t>
      </w:r>
      <w:r>
        <w:rPr>
          <w:rFonts w:ascii="Arial" w:hAnsi="Arial" w:cs="Arial"/>
          <w:color w:val="231F20"/>
          <w:sz w:val="24"/>
          <w:szCs w:val="24"/>
        </w:rPr>
        <w:t>č</w:t>
      </w:r>
      <w:r w:rsidRPr="00F238B8">
        <w:rPr>
          <w:rFonts w:ascii="Arial" w:hAnsi="Arial" w:cs="Arial"/>
          <w:color w:val="231F20"/>
          <w:sz w:val="24"/>
          <w:szCs w:val="24"/>
        </w:rPr>
        <w:t>asneje. Ugotovitve zapi</w:t>
      </w:r>
      <w:r>
        <w:rPr>
          <w:rFonts w:ascii="Arial" w:hAnsi="Arial" w:cs="Arial"/>
          <w:color w:val="231F20"/>
          <w:sz w:val="24"/>
          <w:szCs w:val="24"/>
        </w:rPr>
        <w:t>š</w:t>
      </w:r>
      <w:r w:rsidRPr="00F238B8">
        <w:rPr>
          <w:rFonts w:ascii="Arial" w:hAnsi="Arial" w:cs="Arial"/>
          <w:color w:val="231F20"/>
          <w:sz w:val="24"/>
          <w:szCs w:val="24"/>
        </w:rPr>
        <w:t>i na prazna polja pod slike.</w:t>
      </w:r>
    </w:p>
    <w:p w:rsidR="00C915CB" w:rsidRDefault="00C915CB" w:rsidP="00C915CB">
      <w:pPr>
        <w:autoSpaceDE w:val="0"/>
        <w:autoSpaceDN w:val="0"/>
        <w:adjustRightInd w:val="0"/>
        <w:rPr>
          <w:rFonts w:ascii="Arial" w:hAnsi="Arial" w:cs="Arial"/>
          <w:color w:val="EE1C24"/>
          <w:sz w:val="24"/>
          <w:szCs w:val="24"/>
        </w:rPr>
      </w:pPr>
    </w:p>
    <w:p w:rsidR="00C915CB" w:rsidRDefault="00C915CB" w:rsidP="00C915CB">
      <w:pPr>
        <w:autoSpaceDE w:val="0"/>
        <w:autoSpaceDN w:val="0"/>
        <w:adjustRightInd w:val="0"/>
        <w:rPr>
          <w:rFonts w:ascii="Arial" w:hAnsi="Arial" w:cs="Arial"/>
          <w:color w:val="EE1C24"/>
          <w:sz w:val="24"/>
          <w:szCs w:val="24"/>
        </w:rPr>
      </w:pPr>
    </w:p>
    <w:p w:rsidR="00C915CB" w:rsidRDefault="00C915CB" w:rsidP="00C915CB">
      <w:pPr>
        <w:autoSpaceDE w:val="0"/>
        <w:autoSpaceDN w:val="0"/>
        <w:adjustRightInd w:val="0"/>
        <w:rPr>
          <w:rFonts w:ascii="Arial" w:hAnsi="Arial" w:cs="Arial"/>
          <w:color w:val="EE1C24"/>
          <w:sz w:val="24"/>
          <w:szCs w:val="24"/>
        </w:rPr>
      </w:pPr>
      <w:r>
        <w:rPr>
          <w:noProof/>
          <w:sz w:val="24"/>
          <w:szCs w:val="24"/>
        </w:rPr>
        <w:drawing>
          <wp:inline distT="0" distB="0" distL="0" distR="0">
            <wp:extent cx="5475605" cy="2065655"/>
            <wp:effectExtent l="0" t="0" r="0" b="0"/>
            <wp:docPr id="3" name="Slika 3" descr="08_dp_ts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8_dp_ts_01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75605" cy="2065655"/>
                    </a:xfrm>
                    <a:prstGeom prst="rect">
                      <a:avLst/>
                    </a:prstGeom>
                    <a:noFill/>
                    <a:ln>
                      <a:noFill/>
                    </a:ln>
                  </pic:spPr>
                </pic:pic>
              </a:graphicData>
            </a:graphic>
          </wp:inline>
        </w:drawing>
      </w:r>
    </w:p>
    <w:p w:rsidR="00C915CB" w:rsidRDefault="00C915CB" w:rsidP="00C915CB">
      <w:pPr>
        <w:autoSpaceDE w:val="0"/>
        <w:autoSpaceDN w:val="0"/>
        <w:adjustRightInd w:val="0"/>
        <w:rPr>
          <w:rFonts w:ascii="Arial" w:hAnsi="Arial" w:cs="Arial"/>
          <w:color w:val="EE1C24"/>
          <w:sz w:val="24"/>
          <w:szCs w:val="24"/>
        </w:rPr>
      </w:pPr>
    </w:p>
    <w:p w:rsidR="00C915CB" w:rsidRDefault="00C915CB" w:rsidP="00C915CB">
      <w:pPr>
        <w:autoSpaceDE w:val="0"/>
        <w:autoSpaceDN w:val="0"/>
        <w:adjustRightInd w:val="0"/>
        <w:rPr>
          <w:rFonts w:ascii="Arial" w:hAnsi="Arial" w:cs="Arial"/>
          <w:color w:val="EE1C24"/>
          <w:sz w:val="24"/>
          <w:szCs w:val="24"/>
        </w:rPr>
      </w:pPr>
    </w:p>
    <w:p w:rsidR="00C915CB" w:rsidRPr="00F238B8" w:rsidRDefault="00C915CB" w:rsidP="00C915CB">
      <w:pPr>
        <w:autoSpaceDE w:val="0"/>
        <w:autoSpaceDN w:val="0"/>
        <w:adjustRightInd w:val="0"/>
        <w:rPr>
          <w:rFonts w:ascii="Arial" w:hAnsi="Arial" w:cs="Arial"/>
          <w:color w:val="EE1C24"/>
          <w:sz w:val="24"/>
          <w:szCs w:val="24"/>
        </w:rPr>
      </w:pPr>
      <w:r>
        <w:rPr>
          <w:rFonts w:ascii="Arial" w:hAnsi="Arial" w:cs="Arial"/>
          <w:color w:val="EE1C24"/>
          <w:sz w:val="24"/>
          <w:szCs w:val="24"/>
        </w:rPr>
        <w:t xml:space="preserve">       </w:t>
      </w:r>
      <w:r w:rsidRPr="00F238B8">
        <w:rPr>
          <w:rFonts w:ascii="Arial" w:hAnsi="Arial" w:cs="Arial"/>
          <w:color w:val="EE1C24"/>
          <w:sz w:val="24"/>
          <w:szCs w:val="24"/>
        </w:rPr>
        <w:t>najpo</w:t>
      </w:r>
      <w:r>
        <w:rPr>
          <w:rFonts w:ascii="Arial" w:hAnsi="Arial" w:cs="Arial"/>
          <w:color w:val="EE1C24"/>
          <w:sz w:val="24"/>
          <w:szCs w:val="24"/>
        </w:rPr>
        <w:t>č</w:t>
      </w:r>
      <w:r w:rsidRPr="00F238B8">
        <w:rPr>
          <w:rFonts w:ascii="Arial" w:hAnsi="Arial" w:cs="Arial"/>
          <w:color w:val="EE1C24"/>
          <w:sz w:val="24"/>
          <w:szCs w:val="24"/>
        </w:rPr>
        <w:t>asneje</w:t>
      </w:r>
      <w:r>
        <w:rPr>
          <w:rFonts w:ascii="Arial" w:hAnsi="Arial" w:cs="Arial"/>
          <w:color w:val="EE1C24"/>
          <w:sz w:val="24"/>
          <w:szCs w:val="24"/>
        </w:rPr>
        <w:t xml:space="preserve">                           </w:t>
      </w:r>
      <w:r w:rsidRPr="00F238B8">
        <w:rPr>
          <w:rFonts w:ascii="Arial" w:hAnsi="Arial" w:cs="Arial"/>
          <w:color w:val="EE1C24"/>
          <w:sz w:val="24"/>
          <w:szCs w:val="24"/>
        </w:rPr>
        <w:t xml:space="preserve"> srednje hitro</w:t>
      </w:r>
      <w:r>
        <w:rPr>
          <w:rFonts w:ascii="Arial" w:hAnsi="Arial" w:cs="Arial"/>
          <w:color w:val="EE1C24"/>
          <w:sz w:val="24"/>
          <w:szCs w:val="24"/>
        </w:rPr>
        <w:t xml:space="preserve">                               </w:t>
      </w:r>
      <w:r w:rsidRPr="00F238B8">
        <w:rPr>
          <w:rFonts w:ascii="Arial" w:hAnsi="Arial" w:cs="Arial"/>
          <w:color w:val="EE1C24"/>
          <w:sz w:val="24"/>
          <w:szCs w:val="24"/>
        </w:rPr>
        <w:t xml:space="preserve"> najhitreje</w:t>
      </w:r>
    </w:p>
    <w:p w:rsidR="00C915CB" w:rsidRDefault="00C915CB" w:rsidP="00C915CB">
      <w:pPr>
        <w:autoSpaceDE w:val="0"/>
        <w:autoSpaceDN w:val="0"/>
        <w:adjustRightInd w:val="0"/>
        <w:rPr>
          <w:rFonts w:ascii="Arial" w:hAnsi="Arial" w:cs="Arial"/>
          <w:color w:val="231F20"/>
          <w:sz w:val="24"/>
          <w:szCs w:val="24"/>
        </w:rPr>
      </w:pPr>
    </w:p>
    <w:p w:rsidR="00C915CB" w:rsidRDefault="00C915CB" w:rsidP="00C915CB">
      <w:pPr>
        <w:autoSpaceDE w:val="0"/>
        <w:autoSpaceDN w:val="0"/>
        <w:adjustRightInd w:val="0"/>
        <w:rPr>
          <w:rFonts w:ascii="Arial" w:hAnsi="Arial" w:cs="Arial"/>
          <w:color w:val="231F20"/>
          <w:sz w:val="24"/>
          <w:szCs w:val="24"/>
        </w:rPr>
      </w:pPr>
    </w:p>
    <w:p w:rsidR="00C915CB" w:rsidRPr="00F238B8" w:rsidRDefault="00C915CB" w:rsidP="00C915CB">
      <w:pPr>
        <w:autoSpaceDE w:val="0"/>
        <w:autoSpaceDN w:val="0"/>
        <w:adjustRightInd w:val="0"/>
        <w:rPr>
          <w:rFonts w:ascii="Arial" w:hAnsi="Arial" w:cs="Arial"/>
          <w:color w:val="231F20"/>
          <w:sz w:val="24"/>
          <w:szCs w:val="24"/>
        </w:rPr>
      </w:pPr>
      <w:r w:rsidRPr="00F238B8">
        <w:rPr>
          <w:rFonts w:ascii="Arial" w:hAnsi="Arial" w:cs="Arial"/>
          <w:color w:val="231F20"/>
          <w:sz w:val="24"/>
          <w:szCs w:val="24"/>
        </w:rPr>
        <w:t>Na shemah je prikazan model brezstopenjskega menjalnika s tornimi kolesi. Gonilna</w:t>
      </w:r>
    </w:p>
    <w:p w:rsidR="00C915CB" w:rsidRPr="002D5A89" w:rsidRDefault="00C915CB" w:rsidP="00C915CB">
      <w:pPr>
        <w:autoSpaceDE w:val="0"/>
        <w:autoSpaceDN w:val="0"/>
        <w:adjustRightInd w:val="0"/>
        <w:rPr>
          <w:rFonts w:ascii="Arial" w:hAnsi="Arial" w:cs="Arial"/>
          <w:color w:val="231F20"/>
          <w:sz w:val="24"/>
          <w:szCs w:val="24"/>
        </w:rPr>
      </w:pPr>
      <w:r w:rsidRPr="00F238B8">
        <w:rPr>
          <w:rFonts w:ascii="Arial" w:hAnsi="Arial" w:cs="Arial"/>
          <w:color w:val="231F20"/>
          <w:sz w:val="24"/>
          <w:szCs w:val="24"/>
        </w:rPr>
        <w:t>gred je pokon</w:t>
      </w:r>
      <w:r>
        <w:rPr>
          <w:rFonts w:ascii="Arial" w:hAnsi="Arial" w:cs="Arial"/>
          <w:color w:val="231F20"/>
          <w:sz w:val="24"/>
          <w:szCs w:val="24"/>
        </w:rPr>
        <w:t>č</w:t>
      </w:r>
      <w:r w:rsidRPr="00F238B8">
        <w:rPr>
          <w:rFonts w:ascii="Arial" w:hAnsi="Arial" w:cs="Arial"/>
          <w:color w:val="231F20"/>
          <w:sz w:val="24"/>
          <w:szCs w:val="24"/>
        </w:rPr>
        <w:t xml:space="preserve">na in se ves </w:t>
      </w:r>
      <w:r>
        <w:rPr>
          <w:rFonts w:ascii="Arial" w:hAnsi="Arial" w:cs="Arial"/>
          <w:color w:val="231F20"/>
          <w:sz w:val="24"/>
          <w:szCs w:val="24"/>
        </w:rPr>
        <w:t>č</w:t>
      </w:r>
      <w:r w:rsidRPr="00F238B8">
        <w:rPr>
          <w:rFonts w:ascii="Arial" w:hAnsi="Arial" w:cs="Arial"/>
          <w:color w:val="231F20"/>
          <w:sz w:val="24"/>
          <w:szCs w:val="24"/>
        </w:rPr>
        <w:t>as vrti z enako hitros</w:t>
      </w:r>
      <w:r>
        <w:rPr>
          <w:rFonts w:ascii="Arial" w:hAnsi="Arial" w:cs="Arial"/>
          <w:color w:val="231F20"/>
          <w:sz w:val="24"/>
          <w:szCs w:val="24"/>
        </w:rPr>
        <w:t xml:space="preserve">tjo. Napiši na prazna polja pod </w:t>
      </w:r>
      <w:r w:rsidRPr="00F238B8">
        <w:rPr>
          <w:rFonts w:ascii="Arial" w:hAnsi="Arial" w:cs="Arial"/>
          <w:color w:val="231F20"/>
          <w:sz w:val="24"/>
          <w:szCs w:val="24"/>
        </w:rPr>
        <w:t>shemami, kdaj je hitrost gnane gredi najve</w:t>
      </w:r>
      <w:r>
        <w:rPr>
          <w:rFonts w:ascii="Arial" w:hAnsi="Arial" w:cs="Arial"/>
          <w:color w:val="231F20"/>
          <w:sz w:val="24"/>
          <w:szCs w:val="24"/>
        </w:rPr>
        <w:t>č</w:t>
      </w:r>
      <w:r w:rsidRPr="00F238B8">
        <w:rPr>
          <w:rFonts w:ascii="Arial" w:hAnsi="Arial" w:cs="Arial"/>
          <w:color w:val="231F20"/>
          <w:sz w:val="24"/>
          <w:szCs w:val="24"/>
        </w:rPr>
        <w:t>ja, kdaj manj</w:t>
      </w:r>
      <w:r>
        <w:rPr>
          <w:rFonts w:ascii="Arial" w:hAnsi="Arial" w:cs="Arial"/>
          <w:color w:val="231F20"/>
          <w:sz w:val="24"/>
          <w:szCs w:val="24"/>
        </w:rPr>
        <w:t>š</w:t>
      </w:r>
      <w:r w:rsidRPr="00F238B8">
        <w:rPr>
          <w:rFonts w:ascii="Arial" w:hAnsi="Arial" w:cs="Arial"/>
          <w:color w:val="231F20"/>
          <w:sz w:val="24"/>
          <w:szCs w:val="24"/>
        </w:rPr>
        <w:t>a in kdaj najmanj</w:t>
      </w:r>
      <w:r>
        <w:rPr>
          <w:rFonts w:ascii="Arial" w:hAnsi="Arial" w:cs="Arial"/>
          <w:color w:val="231F20"/>
          <w:sz w:val="24"/>
          <w:szCs w:val="24"/>
        </w:rPr>
        <w:t>š</w:t>
      </w:r>
      <w:r w:rsidRPr="00F238B8">
        <w:rPr>
          <w:rFonts w:ascii="Arial" w:hAnsi="Arial" w:cs="Arial"/>
          <w:color w:val="231F20"/>
          <w:sz w:val="24"/>
          <w:szCs w:val="24"/>
        </w:rPr>
        <w:t>a.</w:t>
      </w:r>
    </w:p>
    <w:p w:rsidR="00C915CB" w:rsidRPr="00F238B8" w:rsidRDefault="00C915CB" w:rsidP="00C915CB">
      <w:pPr>
        <w:jc w:val="both"/>
        <w:rPr>
          <w:rFonts w:ascii="Arial" w:hAnsi="Arial" w:cs="Arial"/>
          <w:sz w:val="24"/>
          <w:szCs w:val="24"/>
        </w:rPr>
      </w:pPr>
    </w:p>
    <w:p w:rsidR="00C915CB" w:rsidRDefault="00C915CB" w:rsidP="00C915CB">
      <w:pPr>
        <w:jc w:val="both"/>
        <w:rPr>
          <w:sz w:val="24"/>
          <w:szCs w:val="24"/>
        </w:rPr>
      </w:pPr>
      <w:r>
        <w:rPr>
          <w:noProof/>
          <w:sz w:val="24"/>
          <w:szCs w:val="24"/>
        </w:rPr>
        <w:drawing>
          <wp:inline distT="0" distB="0" distL="0" distR="0">
            <wp:extent cx="5604510" cy="1645920"/>
            <wp:effectExtent l="0" t="0" r="0" b="0"/>
            <wp:docPr id="2" name="Slika 2" descr="08_dp_t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8_dp_ts_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04510" cy="1645920"/>
                    </a:xfrm>
                    <a:prstGeom prst="rect">
                      <a:avLst/>
                    </a:prstGeom>
                    <a:noFill/>
                    <a:ln>
                      <a:noFill/>
                    </a:ln>
                  </pic:spPr>
                </pic:pic>
              </a:graphicData>
            </a:graphic>
          </wp:inline>
        </w:drawing>
      </w:r>
    </w:p>
    <w:p w:rsidR="00C915CB" w:rsidRDefault="00C915CB" w:rsidP="00C915CB">
      <w:pPr>
        <w:jc w:val="both"/>
        <w:rPr>
          <w:sz w:val="24"/>
          <w:szCs w:val="24"/>
        </w:rPr>
      </w:pPr>
    </w:p>
    <w:p w:rsidR="00C915CB" w:rsidRDefault="00C915CB" w:rsidP="00C915CB">
      <w:pPr>
        <w:autoSpaceDE w:val="0"/>
        <w:autoSpaceDN w:val="0"/>
        <w:adjustRightInd w:val="0"/>
        <w:rPr>
          <w:rFonts w:ascii="Arial" w:hAnsi="Arial" w:cs="Arial"/>
          <w:color w:val="EE1C24"/>
          <w:sz w:val="24"/>
          <w:szCs w:val="24"/>
        </w:rPr>
      </w:pPr>
      <w:r>
        <w:rPr>
          <w:rFonts w:ascii="Arial" w:hAnsi="Arial" w:cs="Arial"/>
          <w:color w:val="EE1C24"/>
          <w:sz w:val="24"/>
          <w:szCs w:val="24"/>
        </w:rPr>
        <w:t xml:space="preserve">                </w:t>
      </w:r>
      <w:r w:rsidRPr="00A70A25">
        <w:rPr>
          <w:rFonts w:ascii="Arial" w:hAnsi="Arial" w:cs="Arial"/>
          <w:color w:val="EE1C24"/>
          <w:sz w:val="24"/>
          <w:szCs w:val="24"/>
        </w:rPr>
        <w:t>najve</w:t>
      </w:r>
      <w:r>
        <w:rPr>
          <w:rFonts w:ascii="Arial" w:hAnsi="Arial" w:cs="Arial"/>
          <w:color w:val="EE1C24"/>
          <w:sz w:val="24"/>
          <w:szCs w:val="24"/>
        </w:rPr>
        <w:t>č</w:t>
      </w:r>
      <w:r w:rsidRPr="00A70A25">
        <w:rPr>
          <w:rFonts w:ascii="Arial" w:hAnsi="Arial" w:cs="Arial"/>
          <w:color w:val="EE1C24"/>
          <w:sz w:val="24"/>
          <w:szCs w:val="24"/>
        </w:rPr>
        <w:t xml:space="preserve">ja </w:t>
      </w:r>
      <w:r>
        <w:rPr>
          <w:rFonts w:ascii="Arial" w:hAnsi="Arial" w:cs="Arial"/>
          <w:color w:val="EE1C24"/>
          <w:sz w:val="24"/>
          <w:szCs w:val="24"/>
        </w:rPr>
        <w:t xml:space="preserve">                                    </w:t>
      </w:r>
      <w:r w:rsidRPr="00A70A25">
        <w:rPr>
          <w:rFonts w:ascii="Arial" w:hAnsi="Arial" w:cs="Arial"/>
          <w:color w:val="EE1C24"/>
          <w:sz w:val="24"/>
          <w:szCs w:val="24"/>
        </w:rPr>
        <w:t>manj</w:t>
      </w:r>
      <w:r>
        <w:rPr>
          <w:rFonts w:ascii="Arial" w:hAnsi="Arial" w:cs="Arial"/>
          <w:color w:val="EE1C24"/>
          <w:sz w:val="24"/>
          <w:szCs w:val="24"/>
        </w:rPr>
        <w:t>š</w:t>
      </w:r>
      <w:r w:rsidRPr="00A70A25">
        <w:rPr>
          <w:rFonts w:ascii="Arial" w:hAnsi="Arial" w:cs="Arial"/>
          <w:color w:val="EE1C24"/>
          <w:sz w:val="24"/>
          <w:szCs w:val="24"/>
        </w:rPr>
        <w:t xml:space="preserve">a </w:t>
      </w:r>
      <w:r>
        <w:rPr>
          <w:rFonts w:ascii="Arial" w:hAnsi="Arial" w:cs="Arial"/>
          <w:color w:val="EE1C24"/>
          <w:sz w:val="24"/>
          <w:szCs w:val="24"/>
        </w:rPr>
        <w:t xml:space="preserve">                                  </w:t>
      </w:r>
      <w:r w:rsidRPr="00A70A25">
        <w:rPr>
          <w:rFonts w:ascii="Arial" w:hAnsi="Arial" w:cs="Arial"/>
          <w:color w:val="EE1C24"/>
          <w:sz w:val="24"/>
          <w:szCs w:val="24"/>
        </w:rPr>
        <w:t>najmanj</w:t>
      </w:r>
      <w:r>
        <w:rPr>
          <w:rFonts w:ascii="Arial" w:hAnsi="Arial" w:cs="Arial"/>
          <w:color w:val="EE1C24"/>
          <w:sz w:val="24"/>
          <w:szCs w:val="24"/>
        </w:rPr>
        <w:t>š</w:t>
      </w:r>
      <w:r w:rsidRPr="00A70A25">
        <w:rPr>
          <w:rFonts w:ascii="Arial" w:hAnsi="Arial" w:cs="Arial"/>
          <w:color w:val="EE1C24"/>
          <w:sz w:val="24"/>
          <w:szCs w:val="24"/>
        </w:rPr>
        <w:t>a</w:t>
      </w:r>
    </w:p>
    <w:p w:rsidR="00C915CB" w:rsidRDefault="00C915CB" w:rsidP="00C915CB">
      <w:pPr>
        <w:autoSpaceDE w:val="0"/>
        <w:autoSpaceDN w:val="0"/>
        <w:adjustRightInd w:val="0"/>
        <w:rPr>
          <w:rFonts w:ascii="Arial" w:hAnsi="Arial" w:cs="Arial"/>
          <w:color w:val="EE1C24"/>
          <w:sz w:val="24"/>
          <w:szCs w:val="24"/>
        </w:rPr>
      </w:pPr>
    </w:p>
    <w:p w:rsidR="00C915CB" w:rsidRPr="00A70A25" w:rsidRDefault="00C915CB" w:rsidP="00C915CB">
      <w:pPr>
        <w:autoSpaceDE w:val="0"/>
        <w:autoSpaceDN w:val="0"/>
        <w:adjustRightInd w:val="0"/>
        <w:rPr>
          <w:rFonts w:ascii="Arial" w:hAnsi="Arial" w:cs="Arial"/>
          <w:color w:val="000000"/>
          <w:sz w:val="24"/>
          <w:szCs w:val="24"/>
        </w:rPr>
      </w:pPr>
      <w:r>
        <w:rPr>
          <w:rFonts w:ascii="Arial" w:hAnsi="Arial" w:cs="Arial"/>
          <w:noProof/>
          <w:color w:val="000000"/>
          <w:sz w:val="24"/>
          <w:szCs w:val="24"/>
        </w:rPr>
        <w:lastRenderedPageBreak/>
        <w:drawing>
          <wp:inline distT="0" distB="0" distL="0" distR="0">
            <wp:extent cx="5400040" cy="34099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3409950"/>
                    </a:xfrm>
                    <a:prstGeom prst="rect">
                      <a:avLst/>
                    </a:prstGeom>
                    <a:noFill/>
                    <a:ln>
                      <a:noFill/>
                    </a:ln>
                  </pic:spPr>
                </pic:pic>
              </a:graphicData>
            </a:graphic>
          </wp:inline>
        </w:drawing>
      </w:r>
    </w:p>
    <w:p w:rsidR="005B2AC1" w:rsidRDefault="005B2AC1">
      <w:bookmarkStart w:id="0" w:name="_GoBack"/>
      <w:bookmarkEnd w:id="0"/>
    </w:p>
    <w:sectPr w:rsidR="005B2AC1">
      <w:headerReference w:type="default" r:id="rId29"/>
      <w:pgSz w:w="11907" w:h="16840"/>
      <w:pgMar w:top="1418" w:right="1418" w:bottom="1134"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SStone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114" w:rsidRPr="002070D1" w:rsidRDefault="00C915CB" w:rsidP="00351114">
    <w:pPr>
      <w:pStyle w:val="Glava"/>
      <w:widowControl/>
      <w:pBdr>
        <w:bottom w:val="single" w:sz="6" w:space="1" w:color="auto"/>
      </w:pBdr>
      <w:jc w:val="center"/>
      <w:rPr>
        <w:rFonts w:ascii="Arial" w:hAnsi="Arial" w:cs="Arial"/>
        <w:sz w:val="22"/>
        <w:szCs w:val="22"/>
      </w:rPr>
    </w:pPr>
    <w:r w:rsidRPr="002070D1">
      <w:rPr>
        <w:rFonts w:ascii="Arial" w:hAnsi="Arial" w:cs="Arial"/>
        <w:sz w:val="22"/>
        <w:szCs w:val="22"/>
      </w:rPr>
      <w:t>TEHN</w:t>
    </w:r>
    <w:r w:rsidRPr="002070D1">
      <w:rPr>
        <w:rFonts w:ascii="Arial" w:hAnsi="Arial" w:cs="Arial"/>
        <w:sz w:val="22"/>
        <w:szCs w:val="22"/>
      </w:rPr>
      <w:t>IČN</w:t>
    </w:r>
    <w:r>
      <w:rPr>
        <w:rFonts w:ascii="Arial" w:hAnsi="Arial" w:cs="Arial"/>
        <w:sz w:val="22"/>
        <w:szCs w:val="22"/>
      </w:rPr>
      <w:t>A SREDSTVA, Zobniška gonila in prestavno razmerje, 8.  razred</w:t>
    </w:r>
    <w:r w:rsidRPr="002070D1">
      <w:rPr>
        <w:rFonts w:ascii="Arial" w:hAnsi="Arial" w:cs="Arial"/>
        <w:sz w:val="22"/>
        <w:szCs w:val="22"/>
      </w:rPr>
      <w:t xml:space="preserve"> </w:t>
    </w:r>
  </w:p>
  <w:p w:rsidR="0007357E" w:rsidRPr="00351114" w:rsidRDefault="00C915CB">
    <w:pPr>
      <w:pStyle w:val="Glava"/>
      <w:widowControl/>
      <w:pBdr>
        <w:bottom w:val="single" w:sz="6" w:space="1" w:color="auto"/>
      </w:pBdr>
      <w:jc w:val="right"/>
      <w:rPr>
        <w:rFonts w:ascii="Arial" w:hAnsi="Arial" w:cs="Arial"/>
        <w:sz w:val="20"/>
      </w:rPr>
    </w:pPr>
    <w:r w:rsidRPr="00351114">
      <w:rPr>
        <w:rFonts w:ascii="Arial" w:hAnsi="Arial" w:cs="Arial"/>
        <w:sz w:val="20"/>
      </w:rPr>
      <w:t>Prosojnica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0029A"/>
    <w:multiLevelType w:val="hybridMultilevel"/>
    <w:tmpl w:val="E284619E"/>
    <w:lvl w:ilvl="0" w:tplc="387A318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Marlett" w:hAnsi="Marlett"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Marlett" w:hAnsi="Marlett"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Marlett" w:hAnsi="Marlett" w:hint="default"/>
      </w:rPr>
    </w:lvl>
  </w:abstractNum>
  <w:abstractNum w:abstractNumId="1">
    <w:nsid w:val="6BD762FA"/>
    <w:multiLevelType w:val="hybridMultilevel"/>
    <w:tmpl w:val="DB5E66F2"/>
    <w:lvl w:ilvl="0" w:tplc="387A318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CB"/>
    <w:rsid w:val="005B2AC1"/>
    <w:rsid w:val="00C915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915CB"/>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qFormat/>
    <w:rsid w:val="00C915CB"/>
    <w:pPr>
      <w:keepNext/>
      <w:widowControl w:val="0"/>
      <w:jc w:val="center"/>
      <w:outlineLvl w:val="1"/>
    </w:pPr>
    <w:rPr>
      <w:b/>
      <w:color w:val="000000"/>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915CB"/>
    <w:rPr>
      <w:rFonts w:ascii="Times New Roman" w:eastAsia="Times New Roman" w:hAnsi="Times New Roman" w:cs="Times New Roman"/>
      <w:b/>
      <w:color w:val="000000"/>
      <w:sz w:val="28"/>
      <w:szCs w:val="20"/>
      <w:lang w:eastAsia="sl-SI"/>
    </w:rPr>
  </w:style>
  <w:style w:type="paragraph" w:styleId="Glava">
    <w:name w:val="header"/>
    <w:basedOn w:val="Navaden"/>
    <w:link w:val="GlavaZnak"/>
    <w:rsid w:val="00C915CB"/>
    <w:pPr>
      <w:widowControl w:val="0"/>
      <w:tabs>
        <w:tab w:val="center" w:pos="4536"/>
        <w:tab w:val="right" w:pos="9072"/>
      </w:tabs>
    </w:pPr>
    <w:rPr>
      <w:color w:val="000000"/>
      <w:sz w:val="24"/>
    </w:rPr>
  </w:style>
  <w:style w:type="character" w:customStyle="1" w:styleId="GlavaZnak">
    <w:name w:val="Glava Znak"/>
    <w:basedOn w:val="Privzetapisavaodstavka"/>
    <w:link w:val="Glava"/>
    <w:rsid w:val="00C915CB"/>
    <w:rPr>
      <w:rFonts w:ascii="Times New Roman" w:eastAsia="Times New Roman" w:hAnsi="Times New Roman" w:cs="Times New Roman"/>
      <w:color w:val="000000"/>
      <w:sz w:val="24"/>
      <w:szCs w:val="20"/>
      <w:lang w:eastAsia="sl-SI"/>
    </w:rPr>
  </w:style>
  <w:style w:type="paragraph" w:styleId="Besedilooblaka">
    <w:name w:val="Balloon Text"/>
    <w:basedOn w:val="Navaden"/>
    <w:link w:val="BesedilooblakaZnak"/>
    <w:uiPriority w:val="99"/>
    <w:semiHidden/>
    <w:unhideWhenUsed/>
    <w:rsid w:val="00C915C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15CB"/>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915CB"/>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qFormat/>
    <w:rsid w:val="00C915CB"/>
    <w:pPr>
      <w:keepNext/>
      <w:widowControl w:val="0"/>
      <w:jc w:val="center"/>
      <w:outlineLvl w:val="1"/>
    </w:pPr>
    <w:rPr>
      <w:b/>
      <w:color w:val="000000"/>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915CB"/>
    <w:rPr>
      <w:rFonts w:ascii="Times New Roman" w:eastAsia="Times New Roman" w:hAnsi="Times New Roman" w:cs="Times New Roman"/>
      <w:b/>
      <w:color w:val="000000"/>
      <w:sz w:val="28"/>
      <w:szCs w:val="20"/>
      <w:lang w:eastAsia="sl-SI"/>
    </w:rPr>
  </w:style>
  <w:style w:type="paragraph" w:styleId="Glava">
    <w:name w:val="header"/>
    <w:basedOn w:val="Navaden"/>
    <w:link w:val="GlavaZnak"/>
    <w:rsid w:val="00C915CB"/>
    <w:pPr>
      <w:widowControl w:val="0"/>
      <w:tabs>
        <w:tab w:val="center" w:pos="4536"/>
        <w:tab w:val="right" w:pos="9072"/>
      </w:tabs>
    </w:pPr>
    <w:rPr>
      <w:color w:val="000000"/>
      <w:sz w:val="24"/>
    </w:rPr>
  </w:style>
  <w:style w:type="character" w:customStyle="1" w:styleId="GlavaZnak">
    <w:name w:val="Glava Znak"/>
    <w:basedOn w:val="Privzetapisavaodstavka"/>
    <w:link w:val="Glava"/>
    <w:rsid w:val="00C915CB"/>
    <w:rPr>
      <w:rFonts w:ascii="Times New Roman" w:eastAsia="Times New Roman" w:hAnsi="Times New Roman" w:cs="Times New Roman"/>
      <w:color w:val="000000"/>
      <w:sz w:val="24"/>
      <w:szCs w:val="20"/>
      <w:lang w:eastAsia="sl-SI"/>
    </w:rPr>
  </w:style>
  <w:style w:type="paragraph" w:styleId="Besedilooblaka">
    <w:name w:val="Balloon Text"/>
    <w:basedOn w:val="Navaden"/>
    <w:link w:val="BesedilooblakaZnak"/>
    <w:uiPriority w:val="99"/>
    <w:semiHidden/>
    <w:unhideWhenUsed/>
    <w:rsid w:val="00C915C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15CB"/>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emf"/><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emf"/><Relationship Id="rId28" Type="http://schemas.openxmlformats.org/officeDocument/2006/relationships/image" Target="media/image23.emf"/><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png"/><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1205</Words>
  <Characters>6875</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 Ilar</dc:creator>
  <cp:lastModifiedBy>Edvard Ilar</cp:lastModifiedBy>
  <cp:revision>1</cp:revision>
  <dcterms:created xsi:type="dcterms:W3CDTF">2021-04-07T08:25:00Z</dcterms:created>
  <dcterms:modified xsi:type="dcterms:W3CDTF">2021-04-07T08:25:00Z</dcterms:modified>
</cp:coreProperties>
</file>