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5B" w:rsidRPr="00560A10" w:rsidRDefault="000C565B" w:rsidP="00560A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80"/>
          <w:sz w:val="36"/>
          <w:szCs w:val="36"/>
          <w:lang w:eastAsia="sl-SI"/>
        </w:rPr>
        <w:t xml:space="preserve">IL FUTURO 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81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7"/>
        <w:gridCol w:w="2716"/>
        <w:gridCol w:w="2729"/>
      </w:tblGrid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SCRIV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DORM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IRE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parl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e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scriver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2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dormir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C26777" w:rsidRDefault="00C26777" w:rsidP="00D16FEF">
      <w:pPr>
        <w:jc w:val="center"/>
      </w:pPr>
    </w:p>
    <w:p w:rsidR="000C565B" w:rsidRDefault="00D16FEF" w:rsidP="00560A10">
      <w:pPr>
        <w:rPr>
          <w:sz w:val="28"/>
          <w:szCs w:val="28"/>
        </w:rPr>
      </w:pPr>
      <w:proofErr w:type="spellStart"/>
      <w:r w:rsidRPr="00D16FEF">
        <w:rPr>
          <w:sz w:val="28"/>
          <w:szCs w:val="28"/>
        </w:rPr>
        <w:t>Hai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notato</w:t>
      </w:r>
      <w:proofErr w:type="spellEnd"/>
      <w:r w:rsidRPr="00D16FEF">
        <w:rPr>
          <w:sz w:val="28"/>
          <w:szCs w:val="28"/>
        </w:rPr>
        <w:t xml:space="preserve"> la </w:t>
      </w:r>
      <w:proofErr w:type="spellStart"/>
      <w:r w:rsidRPr="00D16FEF">
        <w:rPr>
          <w:sz w:val="28"/>
          <w:szCs w:val="28"/>
        </w:rPr>
        <w:t>particolarità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dei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verbi</w:t>
      </w:r>
      <w:proofErr w:type="spellEnd"/>
      <w:r w:rsidRPr="00D16FEF">
        <w:rPr>
          <w:sz w:val="28"/>
          <w:szCs w:val="28"/>
        </w:rPr>
        <w:t xml:space="preserve"> in </w:t>
      </w:r>
      <w:r w:rsidRPr="00D16FEF">
        <w:rPr>
          <w:rStyle w:val="Krepko"/>
          <w:color w:val="FF0000"/>
          <w:sz w:val="28"/>
          <w:szCs w:val="28"/>
        </w:rPr>
        <w:t>-ARE</w:t>
      </w:r>
      <w:r w:rsidRPr="00D16FEF">
        <w:rPr>
          <w:sz w:val="28"/>
          <w:szCs w:val="28"/>
        </w:rPr>
        <w:t xml:space="preserve">? La </w:t>
      </w:r>
      <w:proofErr w:type="spellStart"/>
      <w:r w:rsidRPr="00D16FEF">
        <w:rPr>
          <w:sz w:val="28"/>
          <w:szCs w:val="28"/>
        </w:rPr>
        <w:t>lettera</w:t>
      </w:r>
      <w:proofErr w:type="spellEnd"/>
      <w:r w:rsidRPr="00D16FEF">
        <w:rPr>
          <w:sz w:val="28"/>
          <w:szCs w:val="28"/>
        </w:rPr>
        <w:t xml:space="preserve"> </w:t>
      </w:r>
      <w:r w:rsidRPr="00D16FEF">
        <w:rPr>
          <w:rStyle w:val="Krepko"/>
          <w:color w:val="FF0000"/>
          <w:sz w:val="28"/>
          <w:szCs w:val="28"/>
        </w:rPr>
        <w:t>-A</w:t>
      </w:r>
      <w:r w:rsidRPr="00D16FEF">
        <w:rPr>
          <w:sz w:val="28"/>
          <w:szCs w:val="28"/>
        </w:rPr>
        <w:t xml:space="preserve"> di </w:t>
      </w:r>
      <w:r w:rsidRPr="00D16FEF">
        <w:rPr>
          <w:rStyle w:val="Krepko"/>
          <w:color w:val="FF0000"/>
          <w:sz w:val="28"/>
          <w:szCs w:val="28"/>
        </w:rPr>
        <w:t>-ARE</w:t>
      </w:r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diventa</w:t>
      </w:r>
      <w:proofErr w:type="spellEnd"/>
      <w:r w:rsidRPr="00D16FEF">
        <w:rPr>
          <w:sz w:val="28"/>
          <w:szCs w:val="28"/>
        </w:rPr>
        <w:t xml:space="preserve"> </w:t>
      </w:r>
      <w:proofErr w:type="spellStart"/>
      <w:r w:rsidRPr="00D16FEF">
        <w:rPr>
          <w:sz w:val="28"/>
          <w:szCs w:val="28"/>
        </w:rPr>
        <w:t>una</w:t>
      </w:r>
      <w:proofErr w:type="spellEnd"/>
      <w:r w:rsidRPr="00D16FEF">
        <w:rPr>
          <w:rStyle w:val="Krepko"/>
          <w:color w:val="FF0000"/>
          <w:sz w:val="28"/>
          <w:szCs w:val="28"/>
        </w:rPr>
        <w:t xml:space="preserve"> -E</w:t>
      </w:r>
      <w:r w:rsidRPr="00D16FEF">
        <w:rPr>
          <w:sz w:val="28"/>
          <w:szCs w:val="28"/>
        </w:rPr>
        <w:t>!</w:t>
      </w:r>
    </w:p>
    <w:p w:rsidR="00560A10" w:rsidRPr="00560A10" w:rsidRDefault="00560A10" w:rsidP="00560A10">
      <w:pPr>
        <w:rPr>
          <w:sz w:val="28"/>
          <w:szCs w:val="28"/>
        </w:rPr>
      </w:pP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sl-SI"/>
        </w:rPr>
        <w:t>ATTENZIONE:</w:t>
      </w:r>
    </w:p>
    <w:p w:rsidR="000C565B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terminano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prendono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una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D16F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sl-SI"/>
        </w:rPr>
        <w:t xml:space="preserve">H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dopo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tutte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persone!</w:t>
      </w:r>
    </w:p>
    <w:tbl>
      <w:tblPr>
        <w:tblW w:w="71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6"/>
        <w:gridCol w:w="3799"/>
      </w:tblGrid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2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pag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comunic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h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Invece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i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-CIARE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e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-GIARE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perdono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la </w:t>
      </w:r>
      <w:r w:rsidRPr="00D16FEF">
        <w:rPr>
          <w:rFonts w:ascii="Times New Roman" w:eastAsia="Times New Roman" w:hAnsi="Times New Roman" w:cs="Times New Roman"/>
          <w:b/>
          <w:bCs/>
          <w:sz w:val="28"/>
          <w:szCs w:val="28"/>
          <w:lang w:eastAsia="sl-SI"/>
        </w:rPr>
        <w:t>-I</w:t>
      </w: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tutte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le persone!</w:t>
      </w:r>
    </w:p>
    <w:tbl>
      <w:tblPr>
        <w:tblW w:w="77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3"/>
        <w:gridCol w:w="3992"/>
      </w:tblGrid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COMINCI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MANGI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comincer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387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manger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lastRenderedPageBreak/>
        <w:t xml:space="preserve">I verbi ESSERE e AVERE,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ovviamente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sono</w:t>
      </w:r>
      <w:proofErr w:type="spellEnd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tota</w:t>
      </w:r>
      <w:r w:rsidR="00560A10">
        <w:rPr>
          <w:rFonts w:ascii="Times New Roman" w:eastAsia="Times New Roman" w:hAnsi="Times New Roman" w:cs="Times New Roman"/>
          <w:sz w:val="28"/>
          <w:szCs w:val="28"/>
          <w:lang w:eastAsia="sl-SI"/>
        </w:rPr>
        <w:t>lmente</w:t>
      </w:r>
      <w:proofErr w:type="spellEnd"/>
      <w:r w:rsidR="00560A1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560A10">
        <w:rPr>
          <w:rFonts w:ascii="Times New Roman" w:eastAsia="Times New Roman" w:hAnsi="Times New Roman" w:cs="Times New Roman"/>
          <w:sz w:val="28"/>
          <w:szCs w:val="28"/>
          <w:lang w:eastAsia="sl-SI"/>
        </w:rPr>
        <w:t>irregolari</w:t>
      </w:r>
      <w:proofErr w:type="spellEnd"/>
      <w:r w:rsidR="00560A1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! </w:t>
      </w:r>
    </w:p>
    <w:tbl>
      <w:tblPr>
        <w:tblW w:w="59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2897"/>
      </w:tblGrid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sl-SI"/>
              </w:rPr>
              <w:t>ESSERE</w:t>
            </w:r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color w:val="FF6600"/>
                <w:sz w:val="28"/>
                <w:szCs w:val="28"/>
                <w:lang w:eastAsia="sl-SI"/>
              </w:rPr>
              <w:t>AVERE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sarò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color w:val="FF6600"/>
                <w:sz w:val="28"/>
                <w:szCs w:val="28"/>
                <w:lang w:eastAsia="sl-SI"/>
              </w:rPr>
              <w:t>avrò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r w:rsidRPr="00D16FEF">
              <w:rPr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sarai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r w:rsidRPr="00D16FEF">
              <w:rPr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avrai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sarà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color w:val="FF6600"/>
                <w:sz w:val="28"/>
                <w:szCs w:val="28"/>
                <w:lang w:eastAsia="sl-SI"/>
              </w:rPr>
              <w:t>avrà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saremo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avremo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sarete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avrete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3675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saranno</w:t>
            </w:r>
            <w:proofErr w:type="spellEnd"/>
          </w:p>
        </w:tc>
        <w:tc>
          <w:tcPr>
            <w:tcW w:w="3510" w:type="dxa"/>
            <w:vAlign w:val="center"/>
            <w:hideMark/>
          </w:tcPr>
          <w:p w:rsidR="00D16FEF" w:rsidRPr="00D16FEF" w:rsidRDefault="00D16FEF" w:rsidP="00D16FEF">
            <w:pPr>
              <w:pStyle w:val="Brezrazmikov"/>
              <w:rPr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color w:val="FF6600"/>
                <w:sz w:val="28"/>
                <w:szCs w:val="28"/>
                <w:lang w:eastAsia="sl-SI"/>
              </w:rPr>
              <w:t>avranno</w:t>
            </w:r>
            <w:proofErr w:type="spellEnd"/>
          </w:p>
        </w:tc>
      </w:tr>
    </w:tbl>
    <w:p w:rsidR="00D16FEF" w:rsidRPr="00D16FEF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Altri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verbi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irregolari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:</w:t>
      </w: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450"/>
        <w:gridCol w:w="2607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f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</w:t>
            </w: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560A10" w:rsidRPr="00D16FEF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2450"/>
        <w:gridCol w:w="2604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DOV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SAP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VIV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dovr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sapr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vivr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747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9"/>
        <w:gridCol w:w="2451"/>
        <w:gridCol w:w="2606"/>
      </w:tblGrid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POT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CAD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412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potr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46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vedr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604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cadr</w:t>
            </w:r>
            <w:r w:rsidRPr="00D16FEF">
              <w:rPr>
                <w:rFonts w:ascii="Times New Roman" w:eastAsia="Times New Roman" w:hAnsi="Times New Roman" w:cs="Times New Roman"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AF501A" w:rsidRPr="00D16FEF" w:rsidRDefault="00AF501A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29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8"/>
      </w:tblGrid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AND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sl-SI"/>
              </w:rPr>
              <w:t>ARE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928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andr</w:t>
            </w:r>
            <w:r w:rsidRPr="00D16F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560A10" w:rsidRDefault="00560A10" w:rsidP="00D16FEF">
      <w:pPr>
        <w:spacing w:before="100" w:beforeAutospacing="1" w:after="100" w:afterAutospacing="1" w:line="240" w:lineRule="auto"/>
        <w:rPr>
          <w:sz w:val="28"/>
          <w:szCs w:val="28"/>
        </w:rPr>
      </w:pPr>
    </w:p>
    <w:p w:rsidR="00560A10" w:rsidRPr="00D16FEF" w:rsidRDefault="00560A10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685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2364"/>
        <w:gridCol w:w="2393"/>
      </w:tblGrid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lastRenderedPageBreak/>
              <w:t>VEN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IRE</w:t>
            </w:r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blCellSpacing w:w="15" w:type="dxa"/>
        </w:trPr>
        <w:tc>
          <w:tcPr>
            <w:tcW w:w="210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rimarr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76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manterr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0C565B" w:rsidRPr="00D16FEF" w:rsidRDefault="000C565B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tbl>
      <w:tblPr>
        <w:tblW w:w="61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1960"/>
        <w:gridCol w:w="2218"/>
      </w:tblGrid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TEN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VOL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ERE</w:t>
            </w:r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io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ò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tu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ai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lui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/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lei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à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noi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emo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voi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ete</w:t>
            </w:r>
            <w:proofErr w:type="spellEnd"/>
          </w:p>
        </w:tc>
      </w:tr>
      <w:tr w:rsidR="00D16FEF" w:rsidRPr="00D16FEF" w:rsidTr="00D16FEF">
        <w:trPr>
          <w:trHeight w:val="840"/>
          <w:tblCellSpacing w:w="15" w:type="dxa"/>
        </w:trPr>
        <w:tc>
          <w:tcPr>
            <w:tcW w:w="238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terr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310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vorr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  <w:tc>
          <w:tcPr>
            <w:tcW w:w="2715" w:type="dxa"/>
            <w:vAlign w:val="center"/>
            <w:hideMark/>
          </w:tcPr>
          <w:p w:rsidR="00D16FEF" w:rsidRPr="00D16FEF" w:rsidRDefault="00D16FEF" w:rsidP="00D16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</w:pPr>
            <w:proofErr w:type="spellStart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>loro</w:t>
            </w:r>
            <w:proofErr w:type="spellEnd"/>
            <w:r w:rsidRPr="00D16FEF">
              <w:rPr>
                <w:rFonts w:ascii="Times New Roman" w:eastAsia="Times New Roman" w:hAnsi="Times New Roman" w:cs="Times New Roman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D16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l-SI"/>
              </w:rPr>
              <w:t>berr</w:t>
            </w:r>
            <w:r w:rsidRPr="00D16FEF">
              <w:rPr>
                <w:rFonts w:ascii="Times New Roman" w:eastAsia="Times New Roman" w:hAnsi="Times New Roman" w:cs="Times New Roman"/>
                <w:b/>
                <w:bCs/>
                <w:color w:val="1A81DB"/>
                <w:sz w:val="28"/>
                <w:szCs w:val="28"/>
                <w:lang w:eastAsia="sl-SI"/>
              </w:rPr>
              <w:t>anno</w:t>
            </w:r>
            <w:proofErr w:type="spellEnd"/>
          </w:p>
        </w:tc>
      </w:tr>
    </w:tbl>
    <w:p w:rsidR="00AF501A" w:rsidRDefault="00AF501A" w:rsidP="00D16FEF">
      <w:pPr>
        <w:pStyle w:val="Naslov3"/>
        <w:rPr>
          <w:rFonts w:ascii="Times New Roman" w:eastAsia="Times New Roman" w:hAnsi="Times New Roman" w:cs="Times New Roman"/>
          <w:lang w:eastAsia="sl-SI"/>
        </w:rPr>
      </w:pPr>
    </w:p>
    <w:p w:rsidR="000C565B" w:rsidRDefault="00D16FEF" w:rsidP="00D16FEF">
      <w:pPr>
        <w:pStyle w:val="Naslov3"/>
        <w:rPr>
          <w:rFonts w:ascii="Times New Roman" w:eastAsia="Times New Roman" w:hAnsi="Times New Roman" w:cs="Times New Roman"/>
          <w:lang w:eastAsia="sl-SI"/>
        </w:rPr>
      </w:pPr>
      <w:r w:rsidRPr="00D16FEF">
        <w:rPr>
          <w:rFonts w:ascii="Times New Roman" w:eastAsia="Times New Roman" w:hAnsi="Times New Roman" w:cs="Times New Roman"/>
          <w:lang w:eastAsia="sl-SI"/>
        </w:rPr>
        <w:t> </w:t>
      </w:r>
    </w:p>
    <w:p w:rsidR="00D16FEF" w:rsidRPr="00D16FEF" w:rsidRDefault="00560A10" w:rsidP="00D16FEF">
      <w:pPr>
        <w:pStyle w:val="Naslov3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Quando</w:t>
      </w:r>
      <w:proofErr w:type="spellEnd"/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USARE il FUTURO</w:t>
      </w:r>
      <w:r w:rsidR="00D16FEF"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 xml:space="preserve"> in </w:t>
      </w:r>
      <w:proofErr w:type="spellStart"/>
      <w:r w:rsidR="00D16FEF"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italiano</w:t>
      </w:r>
      <w:proofErr w:type="spellEnd"/>
      <w:r w:rsidR="00D16FEF" w:rsidRPr="00D16FEF"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sl-SI"/>
        </w:rPr>
        <w:t>?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L’anno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prossimo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andrò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in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Brasile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.</w:t>
      </w:r>
    </w:p>
    <w:p w:rsidR="000C565B" w:rsidRPr="000C565B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È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buio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fuori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,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sembra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molto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tardi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…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Che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ore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 xml:space="preserve"> </w:t>
      </w:r>
      <w:proofErr w:type="spellStart"/>
      <w:r w:rsidRPr="00D16F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l-SI"/>
        </w:rPr>
        <w:t>saranno</w:t>
      </w:r>
      <w:proofErr w:type="spellEnd"/>
      <w:r w:rsidRPr="00D16FEF">
        <w:rPr>
          <w:rFonts w:ascii="Times New Roman" w:eastAsia="Times New Roman" w:hAnsi="Times New Roman" w:cs="Times New Roman"/>
          <w:i/>
          <w:iCs/>
          <w:sz w:val="28"/>
          <w:szCs w:val="28"/>
          <w:lang w:eastAsia="sl-SI"/>
        </w:rPr>
        <w:t>?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D16FEF">
        <w:rPr>
          <w:rFonts w:ascii="Times New Roman" w:eastAsia="Times New Roman" w:hAnsi="Times New Roman" w:cs="Times New Roman"/>
          <w:sz w:val="28"/>
          <w:szCs w:val="28"/>
          <w:lang w:eastAsia="sl-SI"/>
        </w:rPr>
        <w:lastRenderedPageBreak/>
        <w:t> </w:t>
      </w:r>
    </w:p>
    <w:p w:rsidR="00D16FEF" w:rsidRPr="00D16FEF" w:rsidRDefault="00D16FEF" w:rsidP="00D16F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16FEF" w:rsidRPr="00D16FEF" w:rsidRDefault="00D16FEF" w:rsidP="00D16FEF">
      <w:pPr>
        <w:rPr>
          <w:sz w:val="28"/>
          <w:szCs w:val="28"/>
        </w:rPr>
      </w:pPr>
    </w:p>
    <w:sectPr w:rsidR="00D16FEF" w:rsidRPr="00D16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EF"/>
    <w:rsid w:val="000C565B"/>
    <w:rsid w:val="003B199B"/>
    <w:rsid w:val="00560A10"/>
    <w:rsid w:val="007017B9"/>
    <w:rsid w:val="00AF501A"/>
    <w:rsid w:val="00C26777"/>
    <w:rsid w:val="00D1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61D46-2ECD-4648-A976-F4F39BD5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16F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D16FEF"/>
    <w:rPr>
      <w:b/>
      <w:bCs/>
    </w:rPr>
  </w:style>
  <w:style w:type="paragraph" w:styleId="Brezrazmikov">
    <w:name w:val="No Spacing"/>
    <w:uiPriority w:val="1"/>
    <w:qFormat/>
    <w:rsid w:val="00D16FEF"/>
    <w:pPr>
      <w:spacing w:after="0" w:line="240" w:lineRule="auto"/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D16F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2021-04-07T09:22:00Z</dcterms:created>
  <dcterms:modified xsi:type="dcterms:W3CDTF">2021-04-07T09:22:00Z</dcterms:modified>
</cp:coreProperties>
</file>