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E3" w:rsidRPr="00B209B2" w:rsidRDefault="000F2B2C">
      <w:pPr>
        <w:rPr>
          <w:b/>
          <w:sz w:val="32"/>
          <w:szCs w:val="32"/>
          <w:lang w:val="sl-SI"/>
        </w:rPr>
      </w:pPr>
      <w:r>
        <w:rPr>
          <w:b/>
          <w:sz w:val="28"/>
          <w:szCs w:val="28"/>
          <w:lang w:val="sl-SI"/>
        </w:rPr>
        <w:t>3</w:t>
      </w:r>
      <w:r w:rsidR="000F2A95" w:rsidRPr="00B209B2">
        <w:rPr>
          <w:b/>
          <w:sz w:val="28"/>
          <w:szCs w:val="28"/>
          <w:lang w:val="sl-SI"/>
        </w:rPr>
        <w:t>. vaja</w:t>
      </w:r>
      <w:r w:rsidR="000F2A95" w:rsidRPr="00B209B2">
        <w:rPr>
          <w:b/>
          <w:lang w:val="sl-SI"/>
        </w:rPr>
        <w:t xml:space="preserve"> </w:t>
      </w:r>
      <w:r w:rsidR="00B209B2" w:rsidRPr="00B209B2">
        <w:rPr>
          <w:b/>
          <w:lang w:val="sl-SI"/>
        </w:rPr>
        <w:br/>
      </w:r>
      <w:r w:rsidR="00C21B16">
        <w:rPr>
          <w:b/>
          <w:sz w:val="32"/>
          <w:szCs w:val="32"/>
          <w:lang w:val="sl-SI"/>
        </w:rPr>
        <w:t>Kako se K</w:t>
      </w:r>
      <w:r w:rsidR="002D201A">
        <w:rPr>
          <w:b/>
          <w:sz w:val="32"/>
          <w:szCs w:val="32"/>
          <w:lang w:val="sl-SI"/>
        </w:rPr>
        <w:t>odu premika</w:t>
      </w:r>
    </w:p>
    <w:p w:rsidR="000F2A95" w:rsidRDefault="000F2A95">
      <w:pPr>
        <w:rPr>
          <w:lang w:val="sl-SI"/>
        </w:rPr>
      </w:pPr>
      <w:r>
        <w:rPr>
          <w:lang w:val="sl-SI"/>
        </w:rPr>
        <w:t xml:space="preserve">Zaženi Kodu in </w:t>
      </w:r>
      <w:r w:rsidR="00B318EF">
        <w:rPr>
          <w:lang w:val="sl-SI"/>
        </w:rPr>
        <w:t xml:space="preserve">v glavnem meniju </w:t>
      </w:r>
      <w:r>
        <w:rPr>
          <w:lang w:val="sl-SI"/>
        </w:rPr>
        <w:t xml:space="preserve">izberi </w:t>
      </w:r>
      <w:r w:rsidRPr="000F2A95">
        <w:rPr>
          <w:i/>
          <w:lang w:val="sl-SI"/>
        </w:rPr>
        <w:t xml:space="preserve">New </w:t>
      </w:r>
      <w:proofErr w:type="spellStart"/>
      <w:r w:rsidRPr="000F2A95">
        <w:rPr>
          <w:i/>
          <w:lang w:val="sl-SI"/>
        </w:rPr>
        <w:t>World</w:t>
      </w:r>
      <w:proofErr w:type="spellEnd"/>
      <w:r w:rsidR="00BB2567">
        <w:rPr>
          <w:lang w:val="sl-SI"/>
        </w:rPr>
        <w:t xml:space="preserve"> (Nov</w:t>
      </w:r>
      <w:r w:rsidR="00C21B16">
        <w:rPr>
          <w:lang w:val="sl-SI"/>
        </w:rPr>
        <w:t>i</w:t>
      </w:r>
      <w:r w:rsidR="00BB2567">
        <w:rPr>
          <w:lang w:val="sl-SI"/>
        </w:rPr>
        <w:t xml:space="preserve"> svet). Svet oblikuj tako, da bo imel na sredi oviro, na primer reko, ki jo bo </w:t>
      </w:r>
      <w:r w:rsidR="00C21B16">
        <w:rPr>
          <w:lang w:val="sl-SI"/>
        </w:rPr>
        <w:t xml:space="preserve">Kodu </w:t>
      </w:r>
      <w:r w:rsidR="00BB2567">
        <w:rPr>
          <w:lang w:val="sl-SI"/>
        </w:rPr>
        <w:t xml:space="preserve">moral preskočiti. </w:t>
      </w:r>
    </w:p>
    <w:p w:rsidR="007D4649" w:rsidRDefault="00C21B16">
      <w:pPr>
        <w:rPr>
          <w:lang w:val="sl-SI"/>
        </w:rPr>
      </w:pPr>
      <w:r>
        <w:rPr>
          <w:lang w:val="sl-SI"/>
        </w:rPr>
        <w:t xml:space="preserve">Naredi nekaj </w:t>
      </w:r>
      <w:proofErr w:type="spellStart"/>
      <w:r>
        <w:rPr>
          <w:lang w:val="sl-SI"/>
        </w:rPr>
        <w:t>K</w:t>
      </w:r>
      <w:r w:rsidR="00BB2567">
        <w:rPr>
          <w:lang w:val="sl-SI"/>
        </w:rPr>
        <w:t>odujev</w:t>
      </w:r>
      <w:proofErr w:type="spellEnd"/>
      <w:r w:rsidR="00BB2567">
        <w:rPr>
          <w:lang w:val="sl-SI"/>
        </w:rPr>
        <w:t xml:space="preserve"> in spoznaj načine, kako se lahko premikajo.</w:t>
      </w:r>
    </w:p>
    <w:tbl>
      <w:tblPr>
        <w:tblStyle w:val="Tabelamrea"/>
        <w:tblW w:w="10764" w:type="dxa"/>
        <w:tblLook w:val="04A0" w:firstRow="1" w:lastRow="0" w:firstColumn="1" w:lastColumn="0" w:noHBand="0" w:noVBand="1"/>
      </w:tblPr>
      <w:tblGrid>
        <w:gridCol w:w="2213"/>
        <w:gridCol w:w="8551"/>
      </w:tblGrid>
      <w:tr w:rsidR="007D4649" w:rsidRPr="00B209B2" w:rsidTr="005F5E76">
        <w:trPr>
          <w:trHeight w:val="1551"/>
        </w:trPr>
        <w:tc>
          <w:tcPr>
            <w:tcW w:w="2213" w:type="dxa"/>
            <w:vAlign w:val="center"/>
          </w:tcPr>
          <w:p w:rsidR="007D4649" w:rsidRDefault="00462008" w:rsidP="005F5E76">
            <w:pPr>
              <w:jc w:val="center"/>
              <w:rPr>
                <w:lang w:val="sl-SI"/>
              </w:rPr>
            </w:pPr>
            <w:r>
              <w:object w:dxaOrig="924" w:dyaOrig="9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5pt;height:65.9pt" o:ole="">
                  <v:imagedata r:id="rId6" o:title=""/>
                </v:shape>
                <o:OLEObject Type="Embed" ProgID="PBrush" ShapeID="_x0000_i1025" DrawAspect="Content" ObjectID="_1452235301" r:id="rId7"/>
              </w:object>
            </w:r>
          </w:p>
        </w:tc>
        <w:tc>
          <w:tcPr>
            <w:tcW w:w="8551" w:type="dxa"/>
          </w:tcPr>
          <w:p w:rsidR="00462008" w:rsidRDefault="00C21B16" w:rsidP="007D4649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Krmarjenje </w:t>
            </w:r>
            <w:proofErr w:type="spellStart"/>
            <w:r>
              <w:rPr>
                <w:b/>
                <w:lang w:val="sl-SI"/>
              </w:rPr>
              <w:t>K</w:t>
            </w:r>
            <w:r w:rsidR="00BB2567">
              <w:rPr>
                <w:b/>
                <w:lang w:val="sl-SI"/>
              </w:rPr>
              <w:t>oduja</w:t>
            </w:r>
            <w:proofErr w:type="spellEnd"/>
            <w:r w:rsidR="00BB2567">
              <w:rPr>
                <w:b/>
                <w:lang w:val="sl-SI"/>
              </w:rPr>
              <w:t xml:space="preserve"> s pomočjo tipkovnice</w:t>
            </w:r>
          </w:p>
          <w:p w:rsidR="005012E8" w:rsidRDefault="007D4649" w:rsidP="007D4649">
            <w:r>
              <w:rPr>
                <w:b/>
                <w:lang w:val="sl-SI"/>
              </w:rPr>
              <w:br/>
            </w:r>
            <w:r w:rsidR="007F1514">
              <w:object w:dxaOrig="4932" w:dyaOrig="1056">
                <v:shape id="_x0000_i1026" type="#_x0000_t75" style="width:254.7pt;height:55pt" o:ole="">
                  <v:imagedata r:id="rId8" o:title=""/>
                </v:shape>
                <o:OLEObject Type="Embed" ProgID="PBrush" ShapeID="_x0000_i1026" DrawAspect="Content" ObjectID="_1452235302" r:id="rId9"/>
              </w:object>
            </w:r>
          </w:p>
          <w:p w:rsidR="00697B94" w:rsidRDefault="00697B94" w:rsidP="007D4649"/>
          <w:p w:rsidR="00697B94" w:rsidRDefault="00697B94" w:rsidP="007D4649">
            <w:pPr>
              <w:rPr>
                <w:lang w:val="en-US"/>
              </w:rPr>
            </w:pPr>
            <w:r w:rsidRPr="00697B94">
              <w:rPr>
                <w:lang w:val="en-US"/>
              </w:rPr>
              <w:t xml:space="preserve">V </w:t>
            </w:r>
            <w:proofErr w:type="spellStart"/>
            <w:r w:rsidRPr="00697B94">
              <w:rPr>
                <w:lang w:val="en-US"/>
              </w:rPr>
              <w:t>izbiri</w:t>
            </w:r>
            <w:proofErr w:type="spellEnd"/>
            <w:r w:rsidRPr="00697B94">
              <w:rPr>
                <w:lang w:val="en-US"/>
              </w:rPr>
              <w:t xml:space="preserve"> </w:t>
            </w:r>
            <w:r w:rsidRPr="003A5E95">
              <w:rPr>
                <w:i/>
                <w:lang w:val="en-US"/>
              </w:rPr>
              <w:t>actions</w:t>
            </w:r>
            <w:r w:rsidRPr="00697B94">
              <w:rPr>
                <w:lang w:val="en-US"/>
              </w:rPr>
              <w:t xml:space="preserve"> </w:t>
            </w:r>
            <w:proofErr w:type="spellStart"/>
            <w:r w:rsidRPr="00697B94">
              <w:rPr>
                <w:lang w:val="en-US"/>
              </w:rPr>
              <w:t>lahko</w:t>
            </w:r>
            <w:proofErr w:type="spellEnd"/>
            <w:r w:rsidRPr="00697B94">
              <w:rPr>
                <w:lang w:val="en-US"/>
              </w:rPr>
              <w:t xml:space="preserve"> </w:t>
            </w:r>
            <w:proofErr w:type="spellStart"/>
            <w:r w:rsidRPr="00697B94">
              <w:rPr>
                <w:lang w:val="en-US"/>
              </w:rPr>
              <w:t>poiščeš</w:t>
            </w:r>
            <w:proofErr w:type="spellEnd"/>
            <w:r w:rsidRPr="00697B94">
              <w:rPr>
                <w:lang w:val="en-US"/>
              </w:rPr>
              <w:t xml:space="preserve"> </w:t>
            </w:r>
            <w:proofErr w:type="spellStart"/>
            <w:r w:rsidRPr="00697B94">
              <w:rPr>
                <w:lang w:val="en-US"/>
              </w:rPr>
              <w:t>ukaz</w:t>
            </w:r>
            <w:proofErr w:type="spellEnd"/>
            <w:r w:rsidRPr="00697B94">
              <w:rPr>
                <w:lang w:val="en-US"/>
              </w:rPr>
              <w:t xml:space="preserve"> </w:t>
            </w:r>
            <w:proofErr w:type="spellStart"/>
            <w:r w:rsidRPr="00697B94">
              <w:rPr>
                <w:i/>
                <w:lang w:val="en-US"/>
              </w:rPr>
              <w:t>skoči</w:t>
            </w:r>
            <w:proofErr w:type="spellEnd"/>
            <w:r w:rsidRPr="00697B94">
              <w:rPr>
                <w:lang w:val="en-US"/>
              </w:rPr>
              <w:t>.</w:t>
            </w:r>
          </w:p>
          <w:p w:rsidR="00697B94" w:rsidRPr="00697B94" w:rsidRDefault="00697B94" w:rsidP="007D4649">
            <w:pPr>
              <w:rPr>
                <w:lang w:val="en-US"/>
              </w:rPr>
            </w:pPr>
          </w:p>
          <w:p w:rsidR="00697B94" w:rsidRDefault="00697B94" w:rsidP="007D4649">
            <w:r>
              <w:object w:dxaOrig="3084" w:dyaOrig="1860">
                <v:shape id="_x0000_i1029" type="#_x0000_t75" style="width:98.5pt;height:55.7pt" o:ole="">
                  <v:imagedata r:id="rId10" o:title="" croptop="3838f"/>
                </v:shape>
                <o:OLEObject Type="Embed" ProgID="PBrush" ShapeID="_x0000_i1029" DrawAspect="Content" ObjectID="_1452235303" r:id="rId11"/>
              </w:object>
            </w:r>
            <w:r>
              <w:t xml:space="preserve">   </w:t>
            </w:r>
            <w:r>
              <w:object w:dxaOrig="4824" w:dyaOrig="1020">
                <v:shape id="_x0000_i1030" type="#_x0000_t75" style="width:241.15pt;height:50.95pt" o:ole="">
                  <v:imagedata r:id="rId12" o:title=""/>
                </v:shape>
                <o:OLEObject Type="Embed" ProgID="PBrush" ShapeID="_x0000_i1030" DrawAspect="Content" ObjectID="_1452235304" r:id="rId13"/>
              </w:object>
            </w:r>
          </w:p>
          <w:p w:rsidR="00462008" w:rsidRPr="007D4649" w:rsidRDefault="00462008" w:rsidP="00697B94">
            <w:pPr>
              <w:rPr>
                <w:b/>
                <w:lang w:val="sl-SI"/>
              </w:rPr>
            </w:pPr>
          </w:p>
        </w:tc>
      </w:tr>
      <w:tr w:rsidR="007D4649" w:rsidRPr="00B209B2" w:rsidTr="005F5E76">
        <w:trPr>
          <w:trHeight w:val="1483"/>
        </w:trPr>
        <w:tc>
          <w:tcPr>
            <w:tcW w:w="2213" w:type="dxa"/>
            <w:vAlign w:val="center"/>
          </w:tcPr>
          <w:p w:rsidR="007D4649" w:rsidRDefault="00462008" w:rsidP="005F5E76">
            <w:pPr>
              <w:jc w:val="center"/>
              <w:rPr>
                <w:lang w:val="sl-SI"/>
              </w:rPr>
            </w:pPr>
            <w:r>
              <w:object w:dxaOrig="948" w:dyaOrig="972">
                <v:shape id="_x0000_i1027" type="#_x0000_t75" style="width:57.75pt;height:59.1pt" o:ole="">
                  <v:imagedata r:id="rId14" o:title=""/>
                </v:shape>
                <o:OLEObject Type="Embed" ProgID="PBrush" ShapeID="_x0000_i1027" DrawAspect="Content" ObjectID="_1452235305" r:id="rId15"/>
              </w:object>
            </w:r>
          </w:p>
        </w:tc>
        <w:tc>
          <w:tcPr>
            <w:tcW w:w="8551" w:type="dxa"/>
          </w:tcPr>
          <w:p w:rsidR="007D4649" w:rsidRDefault="00C21B16" w:rsidP="007D4649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Premikanje </w:t>
            </w:r>
            <w:proofErr w:type="spellStart"/>
            <w:r>
              <w:rPr>
                <w:b/>
                <w:lang w:val="sl-SI"/>
              </w:rPr>
              <w:t>K</w:t>
            </w:r>
            <w:r w:rsidR="00BB2567">
              <w:rPr>
                <w:b/>
                <w:lang w:val="sl-SI"/>
              </w:rPr>
              <w:t>oduja</w:t>
            </w:r>
            <w:proofErr w:type="spellEnd"/>
            <w:r w:rsidR="00BB2567">
              <w:rPr>
                <w:b/>
                <w:lang w:val="sl-SI"/>
              </w:rPr>
              <w:t xml:space="preserve"> sproži nek dogodek</w:t>
            </w:r>
          </w:p>
          <w:p w:rsidR="00697B94" w:rsidRDefault="00697B94" w:rsidP="007D4649">
            <w:pPr>
              <w:rPr>
                <w:b/>
                <w:lang w:val="sl-SI"/>
              </w:rPr>
            </w:pPr>
          </w:p>
          <w:p w:rsidR="005012E8" w:rsidRDefault="00462008" w:rsidP="007D4649">
            <w:r>
              <w:object w:dxaOrig="4800" w:dyaOrig="1056">
                <v:shape id="_x0000_i1028" type="#_x0000_t75" style="width:239.75pt;height:53pt" o:ole="">
                  <v:imagedata r:id="rId16" o:title=""/>
                </v:shape>
                <o:OLEObject Type="Embed" ProgID="PBrush" ShapeID="_x0000_i1028" DrawAspect="Content" ObjectID="_1452235306" r:id="rId17"/>
              </w:object>
            </w:r>
          </w:p>
          <w:p w:rsidR="005F5E76" w:rsidRPr="005012E8" w:rsidRDefault="005F5E76" w:rsidP="007D4649">
            <w:pPr>
              <w:rPr>
                <w:lang w:val="sl-SI"/>
              </w:rPr>
            </w:pPr>
          </w:p>
        </w:tc>
      </w:tr>
      <w:tr w:rsidR="007D4649" w:rsidRPr="00697B94" w:rsidTr="005F5E76">
        <w:trPr>
          <w:trHeight w:val="1489"/>
        </w:trPr>
        <w:tc>
          <w:tcPr>
            <w:tcW w:w="2213" w:type="dxa"/>
            <w:vAlign w:val="center"/>
          </w:tcPr>
          <w:p w:rsidR="00273644" w:rsidRDefault="00697B94" w:rsidP="005F5E76">
            <w:pPr>
              <w:pStyle w:val="Naslov"/>
              <w:jc w:val="center"/>
            </w:pPr>
            <w:r>
              <w:object w:dxaOrig="1428" w:dyaOrig="1392">
                <v:shape id="_x0000_i1033" type="#_x0000_t75" style="width:62.5pt;height:60.45pt" o:ole="">
                  <v:imagedata r:id="rId18" o:title=""/>
                </v:shape>
                <o:OLEObject Type="Embed" ProgID="PBrush" ShapeID="_x0000_i1033" DrawAspect="Content" ObjectID="_1452235307" r:id="rId19"/>
              </w:object>
            </w:r>
          </w:p>
          <w:p w:rsidR="00697B94" w:rsidRPr="00697B94" w:rsidRDefault="00697B94" w:rsidP="005F5E76">
            <w:pPr>
              <w:jc w:val="center"/>
            </w:pPr>
          </w:p>
          <w:p w:rsidR="007D4649" w:rsidRDefault="007D4649" w:rsidP="005F5E76">
            <w:pPr>
              <w:jc w:val="center"/>
              <w:rPr>
                <w:lang w:val="sl-SI"/>
              </w:rPr>
            </w:pPr>
          </w:p>
        </w:tc>
        <w:tc>
          <w:tcPr>
            <w:tcW w:w="8551" w:type="dxa"/>
          </w:tcPr>
          <w:p w:rsidR="007D4649" w:rsidRPr="005012E8" w:rsidRDefault="00BB2567" w:rsidP="007D4649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Kodu se premika po vnaprej določeni poti</w:t>
            </w:r>
          </w:p>
          <w:p w:rsidR="005012E8" w:rsidRPr="0020286E" w:rsidRDefault="00697B94" w:rsidP="005012E8">
            <w:pPr>
              <w:rPr>
                <w:lang w:val="sl-SI"/>
              </w:rPr>
            </w:pPr>
            <w:r>
              <w:rPr>
                <w:lang w:val="sl-SI"/>
              </w:rPr>
              <w:t xml:space="preserve">Z orodjem </w:t>
            </w:r>
            <w:r w:rsidRPr="00697B94">
              <w:rPr>
                <w:i/>
                <w:lang w:val="sl-SI"/>
              </w:rPr>
              <w:t>pot</w:t>
            </w:r>
            <w:r>
              <w:rPr>
                <w:lang w:val="sl-SI"/>
              </w:rPr>
              <w:t xml:space="preserve"> lahko določiš </w:t>
            </w:r>
            <w:r w:rsidR="00C21B16">
              <w:rPr>
                <w:lang w:val="sl-SI"/>
              </w:rPr>
              <w:t>pot, po kateri se bo K</w:t>
            </w:r>
            <w:r>
              <w:rPr>
                <w:lang w:val="sl-SI"/>
              </w:rPr>
              <w:t>odu</w:t>
            </w:r>
            <w:r w:rsidR="00C21B16">
              <w:rPr>
                <w:lang w:val="sl-SI"/>
              </w:rPr>
              <w:t xml:space="preserve"> </w:t>
            </w:r>
            <w:r w:rsidR="00C21B16">
              <w:rPr>
                <w:lang w:val="sl-SI"/>
              </w:rPr>
              <w:t>premikal</w:t>
            </w:r>
            <w:r>
              <w:rPr>
                <w:lang w:val="sl-SI"/>
              </w:rPr>
              <w:t>. Če bo poti več, je smiselno uporabiti različne barve.</w:t>
            </w:r>
          </w:p>
          <w:p w:rsidR="005012E8" w:rsidRDefault="00273644" w:rsidP="007D4649">
            <w:r>
              <w:object w:dxaOrig="4896" w:dyaOrig="996">
                <v:shape id="_x0000_i1031" type="#_x0000_t75" style="width:154.85pt;height:31.25pt" o:ole="">
                  <v:imagedata r:id="rId20" o:title=""/>
                </v:shape>
                <o:OLEObject Type="Embed" ProgID="PBrush" ShapeID="_x0000_i1031" DrawAspect="Content" ObjectID="_1452235308" r:id="rId21"/>
              </w:object>
            </w:r>
          </w:p>
          <w:p w:rsidR="00AA2F90" w:rsidRDefault="00AA2F90" w:rsidP="007D4649"/>
          <w:p w:rsidR="00697B94" w:rsidRDefault="00697B94" w:rsidP="007D4649"/>
          <w:p w:rsidR="00697B94" w:rsidRPr="00697B94" w:rsidRDefault="00697B94" w:rsidP="007D4649">
            <w:pPr>
              <w:rPr>
                <w:lang w:val="en-US"/>
              </w:rPr>
            </w:pPr>
            <w:proofErr w:type="spellStart"/>
            <w:r w:rsidRPr="00697B94">
              <w:rPr>
                <w:lang w:val="en-US"/>
              </w:rPr>
              <w:t>Včasih</w:t>
            </w:r>
            <w:proofErr w:type="spellEnd"/>
            <w:r w:rsidRPr="00697B94">
              <w:rPr>
                <w:lang w:val="en-US"/>
              </w:rPr>
              <w:t xml:space="preserve"> je </w:t>
            </w:r>
            <w:proofErr w:type="spellStart"/>
            <w:r w:rsidRPr="00697B94">
              <w:rPr>
                <w:lang w:val="en-US"/>
              </w:rPr>
              <w:t>pomembno</w:t>
            </w:r>
            <w:proofErr w:type="spellEnd"/>
            <w:r w:rsidRPr="00697B94">
              <w:rPr>
                <w:lang w:val="en-US"/>
              </w:rPr>
              <w:t xml:space="preserve"> </w:t>
            </w:r>
            <w:proofErr w:type="spellStart"/>
            <w:r w:rsidRPr="00697B94">
              <w:rPr>
                <w:lang w:val="en-US"/>
              </w:rPr>
              <w:t>določiti</w:t>
            </w:r>
            <w:proofErr w:type="spellEnd"/>
            <w:r w:rsidRPr="00697B94">
              <w:rPr>
                <w:lang w:val="en-US"/>
              </w:rPr>
              <w:t xml:space="preserve"> </w:t>
            </w:r>
            <w:proofErr w:type="spellStart"/>
            <w:r w:rsidRPr="00697B94">
              <w:rPr>
                <w:lang w:val="en-US"/>
              </w:rPr>
              <w:t>višino</w:t>
            </w:r>
            <w:proofErr w:type="spellEnd"/>
            <w:r w:rsidRPr="00697B94">
              <w:rPr>
                <w:lang w:val="en-US"/>
              </w:rPr>
              <w:t xml:space="preserve"> </w:t>
            </w:r>
            <w:proofErr w:type="spellStart"/>
            <w:r w:rsidRPr="00697B94">
              <w:rPr>
                <w:lang w:val="en-US"/>
              </w:rPr>
              <w:t>poti</w:t>
            </w:r>
            <w:proofErr w:type="spellEnd"/>
            <w:r w:rsidRPr="00697B94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Z </w:t>
            </w:r>
            <w:proofErr w:type="spellStart"/>
            <w:r>
              <w:rPr>
                <w:lang w:val="en-US"/>
              </w:rPr>
              <w:t>desno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tipko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miške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klikni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pot in </w:t>
            </w:r>
            <w:proofErr w:type="spellStart"/>
            <w:r>
              <w:rPr>
                <w:lang w:val="en-US"/>
              </w:rPr>
              <w:t>določi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njeno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višino</w:t>
            </w:r>
            <w:proofErr w:type="spellEnd"/>
            <w:r>
              <w:rPr>
                <w:lang w:val="en-US"/>
              </w:rPr>
              <w:t>.</w:t>
            </w:r>
          </w:p>
          <w:p w:rsidR="00273644" w:rsidRPr="00697B94" w:rsidRDefault="00273644" w:rsidP="007D4649">
            <w:pPr>
              <w:rPr>
                <w:lang w:val="en-US"/>
              </w:rPr>
            </w:pPr>
          </w:p>
          <w:p w:rsidR="00273644" w:rsidRDefault="00AA2F90" w:rsidP="007F1514">
            <w:pPr>
              <w:rPr>
                <w:lang w:val="sl-SI"/>
              </w:rPr>
            </w:pPr>
            <w:r>
              <w:rPr>
                <w:noProof/>
              </w:rPr>
              <w:pict>
                <v:shape id="_x0000_s1035" type="#_x0000_t75" style="position:absolute;margin-left:284pt;margin-top:38.7pt;width:120.55pt;height:92pt;z-index:251659264;mso-position-horizontal-relative:margin;mso-position-vertical-relative:margin">
                  <v:imagedata r:id="rId22" o:title=""/>
                  <w10:wrap type="square" anchorx="margin" anchory="margin"/>
                </v:shape>
                <o:OLEObject Type="Embed" ProgID="PBrush" ShapeID="_x0000_s1035" DrawAspect="Content" ObjectID="_1452235310" r:id="rId23"/>
              </w:pict>
            </w:r>
            <w:r w:rsidR="00697B94" w:rsidRPr="00697B94">
              <w:rPr>
                <w:lang w:val="en-US"/>
              </w:rPr>
              <w:t xml:space="preserve"> </w:t>
            </w:r>
            <w:r w:rsidR="007F1514">
              <w:rPr>
                <w:lang w:val="en-US"/>
              </w:rPr>
              <w:t xml:space="preserve"> </w:t>
            </w:r>
            <w:r w:rsidR="007F1514">
              <w:object w:dxaOrig="3960" w:dyaOrig="1068">
                <v:shape id="_x0000_i1032" type="#_x0000_t75" style="width:198.35pt;height:53.65pt" o:ole="">
                  <v:imagedata r:id="rId24" o:title=""/>
                </v:shape>
                <o:OLEObject Type="Embed" ProgID="PBrush" ShapeID="_x0000_i1032" DrawAspect="Content" ObjectID="_1452235309" r:id="rId25"/>
              </w:object>
            </w:r>
          </w:p>
        </w:tc>
      </w:tr>
    </w:tbl>
    <w:p w:rsidR="000F2A95" w:rsidRDefault="000F2A95" w:rsidP="007D4649">
      <w:pPr>
        <w:rPr>
          <w:lang w:val="sl-SI"/>
        </w:rPr>
      </w:pPr>
    </w:p>
    <w:p w:rsidR="0020286E" w:rsidRDefault="0020286E" w:rsidP="007D4649">
      <w:pPr>
        <w:rPr>
          <w:lang w:val="sl-SI"/>
        </w:rPr>
      </w:pPr>
      <w:r>
        <w:rPr>
          <w:lang w:val="sl-SI"/>
        </w:rPr>
        <w:t xml:space="preserve">Naloga: </w:t>
      </w:r>
    </w:p>
    <w:p w:rsidR="002E2D0F" w:rsidRDefault="00D95BA1" w:rsidP="007D4649">
      <w:pPr>
        <w:rPr>
          <w:lang w:val="sl-SI"/>
        </w:rPr>
      </w:pPr>
      <w:r>
        <w:rPr>
          <w:lang w:val="sl-SI"/>
        </w:rPr>
        <w:t xml:space="preserve">Naredi tri </w:t>
      </w:r>
      <w:proofErr w:type="spellStart"/>
      <w:r>
        <w:rPr>
          <w:lang w:val="sl-SI"/>
        </w:rPr>
        <w:t>K</w:t>
      </w:r>
      <w:r w:rsidR="002E2D0F">
        <w:rPr>
          <w:lang w:val="sl-SI"/>
        </w:rPr>
        <w:t>oduje</w:t>
      </w:r>
      <w:proofErr w:type="spellEnd"/>
      <w:r w:rsidR="002E2D0F">
        <w:rPr>
          <w:lang w:val="sl-SI"/>
        </w:rPr>
        <w:t>, ki se premikajo na različne načine:</w:t>
      </w:r>
    </w:p>
    <w:p w:rsidR="002E2D0F" w:rsidRDefault="00D95BA1" w:rsidP="002E2D0F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Zeleni K</w:t>
      </w:r>
      <w:r w:rsidR="002E2D0F">
        <w:rPr>
          <w:lang w:val="sl-SI"/>
        </w:rPr>
        <w:t xml:space="preserve">odu naj se premika </w:t>
      </w:r>
      <w:r w:rsidR="00CA1D1D">
        <w:rPr>
          <w:lang w:val="sl-SI"/>
        </w:rPr>
        <w:t xml:space="preserve">v vse smeri </w:t>
      </w:r>
      <w:r w:rsidR="002E2D0F">
        <w:rPr>
          <w:lang w:val="sl-SI"/>
        </w:rPr>
        <w:t>s pomočjo puščic na tipkovnici. Hitrost premikanja izberi sam.</w:t>
      </w:r>
      <w:r w:rsidR="00CA1D1D">
        <w:rPr>
          <w:lang w:val="sl-SI"/>
        </w:rPr>
        <w:t xml:space="preserve"> S pritiskom na črko naj skoči.</w:t>
      </w:r>
    </w:p>
    <w:p w:rsidR="002E2D0F" w:rsidRDefault="00B47907" w:rsidP="002E2D0F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Motorist</w:t>
      </w:r>
      <w:r w:rsidR="002E2D0F">
        <w:rPr>
          <w:lang w:val="sl-SI"/>
        </w:rPr>
        <w:t xml:space="preserve"> naj se pre</w:t>
      </w:r>
      <w:r w:rsidR="00D95BA1">
        <w:rPr>
          <w:lang w:val="sl-SI"/>
        </w:rPr>
        <w:t xml:space="preserve">mika le, kadar zagleda zelenega </w:t>
      </w:r>
      <w:proofErr w:type="spellStart"/>
      <w:r w:rsidR="00D95BA1">
        <w:rPr>
          <w:lang w:val="sl-SI"/>
        </w:rPr>
        <w:t>K</w:t>
      </w:r>
      <w:r w:rsidR="002E2D0F">
        <w:rPr>
          <w:lang w:val="sl-SI"/>
        </w:rPr>
        <w:t>oduja</w:t>
      </w:r>
      <w:proofErr w:type="spellEnd"/>
      <w:r w:rsidR="002E2D0F">
        <w:rPr>
          <w:lang w:val="sl-SI"/>
        </w:rPr>
        <w:t xml:space="preserve">. </w:t>
      </w:r>
      <w:r>
        <w:rPr>
          <w:lang w:val="sl-SI"/>
        </w:rPr>
        <w:t>Tak</w:t>
      </w:r>
      <w:bookmarkStart w:id="0" w:name="_GoBack"/>
      <w:bookmarkEnd w:id="0"/>
      <w:r>
        <w:rPr>
          <w:lang w:val="sl-SI"/>
        </w:rPr>
        <w:t>rat naj se premika proti njemu.</w:t>
      </w:r>
    </w:p>
    <w:p w:rsidR="002E2D0F" w:rsidRPr="002E2D0F" w:rsidRDefault="002E2D0F" w:rsidP="002E2D0F">
      <w:pPr>
        <w:pStyle w:val="Odstavekseznama"/>
        <w:numPr>
          <w:ilvl w:val="0"/>
          <w:numId w:val="2"/>
        </w:numPr>
        <w:rPr>
          <w:lang w:val="sl-SI"/>
        </w:rPr>
      </w:pPr>
      <w:r>
        <w:rPr>
          <w:lang w:val="sl-SI"/>
        </w:rPr>
        <w:t>Riba naj plava v reki po vnaprej določeni poti.</w:t>
      </w:r>
    </w:p>
    <w:p w:rsidR="006124D9" w:rsidRPr="006124D9" w:rsidRDefault="006124D9">
      <w:pPr>
        <w:rPr>
          <w:lang w:val="sl-SI"/>
        </w:rPr>
      </w:pPr>
    </w:p>
    <w:sectPr w:rsidR="006124D9" w:rsidRPr="006124D9" w:rsidSect="000F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226"/>
    <w:multiLevelType w:val="hybridMultilevel"/>
    <w:tmpl w:val="29367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420D"/>
    <w:multiLevelType w:val="hybridMultilevel"/>
    <w:tmpl w:val="4CFAA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D9"/>
    <w:rsid w:val="000F2A95"/>
    <w:rsid w:val="000F2B2C"/>
    <w:rsid w:val="0020286E"/>
    <w:rsid w:val="00273644"/>
    <w:rsid w:val="002D201A"/>
    <w:rsid w:val="002E2D0F"/>
    <w:rsid w:val="003A5E95"/>
    <w:rsid w:val="004246CE"/>
    <w:rsid w:val="00462008"/>
    <w:rsid w:val="004F64E5"/>
    <w:rsid w:val="005012E8"/>
    <w:rsid w:val="005F5E76"/>
    <w:rsid w:val="006124D9"/>
    <w:rsid w:val="00697B94"/>
    <w:rsid w:val="00793A11"/>
    <w:rsid w:val="007D4649"/>
    <w:rsid w:val="007F1514"/>
    <w:rsid w:val="00833B78"/>
    <w:rsid w:val="00AA2F90"/>
    <w:rsid w:val="00B209B2"/>
    <w:rsid w:val="00B318EF"/>
    <w:rsid w:val="00B46AE3"/>
    <w:rsid w:val="00B47907"/>
    <w:rsid w:val="00BB2567"/>
    <w:rsid w:val="00C21B16"/>
    <w:rsid w:val="00CA1D1D"/>
    <w:rsid w:val="00D52718"/>
    <w:rsid w:val="00D95BA1"/>
    <w:rsid w:val="00E8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2A95"/>
    <w:rPr>
      <w:rFonts w:ascii="Tahoma" w:hAnsi="Tahoma" w:cs="Tahoma"/>
      <w:sz w:val="16"/>
      <w:szCs w:val="16"/>
      <w:lang w:val="de-DE"/>
    </w:rPr>
  </w:style>
  <w:style w:type="paragraph" w:styleId="Odstavekseznama">
    <w:name w:val="List Paragraph"/>
    <w:basedOn w:val="Navaden"/>
    <w:uiPriority w:val="34"/>
    <w:qFormat/>
    <w:rsid w:val="007D4649"/>
    <w:pPr>
      <w:ind w:left="720"/>
      <w:contextualSpacing/>
    </w:pPr>
  </w:style>
  <w:style w:type="table" w:styleId="Tabelamrea">
    <w:name w:val="Table Grid"/>
    <w:basedOn w:val="Navadnatabela"/>
    <w:uiPriority w:val="59"/>
    <w:rsid w:val="007D4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4620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62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2A95"/>
    <w:rPr>
      <w:rFonts w:ascii="Tahoma" w:hAnsi="Tahoma" w:cs="Tahoma"/>
      <w:sz w:val="16"/>
      <w:szCs w:val="16"/>
      <w:lang w:val="de-DE"/>
    </w:rPr>
  </w:style>
  <w:style w:type="paragraph" w:styleId="Odstavekseznama">
    <w:name w:val="List Paragraph"/>
    <w:basedOn w:val="Navaden"/>
    <w:uiPriority w:val="34"/>
    <w:qFormat/>
    <w:rsid w:val="007D4649"/>
    <w:pPr>
      <w:ind w:left="720"/>
      <w:contextualSpacing/>
    </w:pPr>
  </w:style>
  <w:style w:type="table" w:styleId="Tabelamrea">
    <w:name w:val="Table Grid"/>
    <w:basedOn w:val="Navadnatabela"/>
    <w:uiPriority w:val="59"/>
    <w:rsid w:val="007D4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4620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62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Kolezija</dc:creator>
  <cp:lastModifiedBy>Kolezija</cp:lastModifiedBy>
  <cp:revision>15</cp:revision>
  <dcterms:created xsi:type="dcterms:W3CDTF">2014-01-26T07:16:00Z</dcterms:created>
  <dcterms:modified xsi:type="dcterms:W3CDTF">2014-01-26T08:54:00Z</dcterms:modified>
</cp:coreProperties>
</file>