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E3" w:rsidRPr="00B209B2" w:rsidRDefault="008B47A1">
      <w:pPr>
        <w:rPr>
          <w:b/>
          <w:sz w:val="32"/>
          <w:szCs w:val="32"/>
          <w:lang w:val="sl-SI"/>
        </w:rPr>
      </w:pPr>
      <w:r>
        <w:rPr>
          <w:b/>
          <w:sz w:val="28"/>
          <w:szCs w:val="28"/>
          <w:lang w:val="sl-SI"/>
        </w:rPr>
        <w:t>4</w:t>
      </w:r>
      <w:r w:rsidR="000F2A95" w:rsidRPr="00B209B2">
        <w:rPr>
          <w:b/>
          <w:sz w:val="28"/>
          <w:szCs w:val="28"/>
          <w:lang w:val="sl-SI"/>
        </w:rPr>
        <w:t>. vaja</w:t>
      </w:r>
      <w:r w:rsidR="000F2A95" w:rsidRPr="00B209B2">
        <w:rPr>
          <w:b/>
          <w:lang w:val="sl-SI"/>
        </w:rPr>
        <w:t xml:space="preserve"> </w:t>
      </w:r>
      <w:r w:rsidR="00B209B2" w:rsidRPr="00B209B2">
        <w:rPr>
          <w:b/>
          <w:lang w:val="sl-SI"/>
        </w:rPr>
        <w:br/>
      </w:r>
      <w:r w:rsidR="00C21B16">
        <w:rPr>
          <w:b/>
          <w:sz w:val="32"/>
          <w:szCs w:val="32"/>
          <w:lang w:val="sl-SI"/>
        </w:rPr>
        <w:t>Ka</w:t>
      </w:r>
      <w:r>
        <w:rPr>
          <w:b/>
          <w:sz w:val="32"/>
          <w:szCs w:val="32"/>
          <w:lang w:val="sl-SI"/>
        </w:rPr>
        <w:t>j vse Kodu zna</w:t>
      </w:r>
    </w:p>
    <w:p w:rsidR="000F2A95" w:rsidRDefault="000F2A95">
      <w:pPr>
        <w:rPr>
          <w:lang w:val="sl-SI"/>
        </w:rPr>
      </w:pPr>
      <w:r>
        <w:rPr>
          <w:lang w:val="sl-SI"/>
        </w:rPr>
        <w:t xml:space="preserve">Zaženi Kodu in </w:t>
      </w:r>
      <w:r w:rsidR="00B318EF">
        <w:rPr>
          <w:lang w:val="sl-SI"/>
        </w:rPr>
        <w:t xml:space="preserve">v glavnem meniju </w:t>
      </w:r>
      <w:r>
        <w:rPr>
          <w:lang w:val="sl-SI"/>
        </w:rPr>
        <w:t xml:space="preserve">izberi </w:t>
      </w:r>
      <w:r w:rsidRPr="000F2A95">
        <w:rPr>
          <w:i/>
          <w:lang w:val="sl-SI"/>
        </w:rPr>
        <w:t xml:space="preserve">New </w:t>
      </w:r>
      <w:proofErr w:type="spellStart"/>
      <w:r w:rsidRPr="000F2A95">
        <w:rPr>
          <w:i/>
          <w:lang w:val="sl-SI"/>
        </w:rPr>
        <w:t>World</w:t>
      </w:r>
      <w:proofErr w:type="spellEnd"/>
      <w:r w:rsidR="00BB2567">
        <w:rPr>
          <w:lang w:val="sl-SI"/>
        </w:rPr>
        <w:t xml:space="preserve"> (Nov</w:t>
      </w:r>
      <w:r w:rsidR="00C21B16">
        <w:rPr>
          <w:lang w:val="sl-SI"/>
        </w:rPr>
        <w:t>i</w:t>
      </w:r>
      <w:r w:rsidR="00BB2567">
        <w:rPr>
          <w:lang w:val="sl-SI"/>
        </w:rPr>
        <w:t xml:space="preserve"> svet). Svet oblikuj tako, da bo imel na sredi oviro, na primer reko, ki jo bo </w:t>
      </w:r>
      <w:r w:rsidR="00C21B16">
        <w:rPr>
          <w:lang w:val="sl-SI"/>
        </w:rPr>
        <w:t xml:space="preserve">Kodu </w:t>
      </w:r>
      <w:r w:rsidR="00BB2567">
        <w:rPr>
          <w:lang w:val="sl-SI"/>
        </w:rPr>
        <w:t xml:space="preserve">moral preskočiti. </w:t>
      </w:r>
    </w:p>
    <w:p w:rsidR="00625728" w:rsidRDefault="00C21B16">
      <w:pPr>
        <w:rPr>
          <w:lang w:val="sl-SI"/>
        </w:rPr>
      </w:pPr>
      <w:r>
        <w:rPr>
          <w:lang w:val="sl-SI"/>
        </w:rPr>
        <w:t xml:space="preserve">Naredi nekaj </w:t>
      </w:r>
      <w:proofErr w:type="spellStart"/>
      <w:r>
        <w:rPr>
          <w:lang w:val="sl-SI"/>
        </w:rPr>
        <w:t>K</w:t>
      </w:r>
      <w:r w:rsidR="00BB2567">
        <w:rPr>
          <w:lang w:val="sl-SI"/>
        </w:rPr>
        <w:t>odujev</w:t>
      </w:r>
      <w:proofErr w:type="spellEnd"/>
      <w:r w:rsidR="008B47A1">
        <w:rPr>
          <w:lang w:val="sl-SI"/>
        </w:rPr>
        <w:t xml:space="preserve">: zelenega </w:t>
      </w:r>
      <w:r w:rsidR="005F0391">
        <w:rPr>
          <w:lang w:val="sl-SI"/>
        </w:rPr>
        <w:t xml:space="preserve">in modrega </w:t>
      </w:r>
      <w:proofErr w:type="spellStart"/>
      <w:r w:rsidR="008B47A1">
        <w:rPr>
          <w:lang w:val="sl-SI"/>
        </w:rPr>
        <w:t>Koduja</w:t>
      </w:r>
      <w:proofErr w:type="spellEnd"/>
      <w:r w:rsidR="008B47A1">
        <w:rPr>
          <w:lang w:val="sl-SI"/>
        </w:rPr>
        <w:t xml:space="preserve">, </w:t>
      </w:r>
      <w:r w:rsidR="005F0391">
        <w:rPr>
          <w:lang w:val="sl-SI"/>
        </w:rPr>
        <w:t>nekaj jabolk</w:t>
      </w:r>
      <w:r w:rsidR="008B47A1">
        <w:rPr>
          <w:lang w:val="sl-SI"/>
        </w:rPr>
        <w:t>, drevo in grad. S</w:t>
      </w:r>
      <w:r w:rsidR="00BB2567">
        <w:rPr>
          <w:lang w:val="sl-SI"/>
        </w:rPr>
        <w:t xml:space="preserve">poznaj načine, kako se </w:t>
      </w:r>
      <w:r w:rsidR="00745479">
        <w:rPr>
          <w:lang w:val="sl-SI"/>
        </w:rPr>
        <w:t xml:space="preserve">Kodu </w:t>
      </w:r>
      <w:r w:rsidR="008B47A1">
        <w:rPr>
          <w:lang w:val="sl-SI"/>
        </w:rPr>
        <w:t xml:space="preserve">lahko vede in kaj vse </w:t>
      </w:r>
      <w:r w:rsidR="00745479">
        <w:rPr>
          <w:lang w:val="sl-SI"/>
        </w:rPr>
        <w:t xml:space="preserve">še </w:t>
      </w:r>
      <w:r w:rsidR="008B47A1">
        <w:rPr>
          <w:lang w:val="sl-SI"/>
        </w:rPr>
        <w:t>lahko počne</w:t>
      </w:r>
      <w:r w:rsidR="00BB2567">
        <w:rPr>
          <w:lang w:val="sl-SI"/>
        </w:rPr>
        <w:t>.</w:t>
      </w:r>
      <w:r w:rsidR="00625728">
        <w:rPr>
          <w:lang w:val="sl-SI"/>
        </w:rPr>
        <w:t xml:space="preserve"> Ko Kodu zagleda jabolko,  ali ko se vanj zaleti, lahko reagira na različne načine. Jabolko lahko poje, lahko ga pobere in nese do koče, ali pa kaj vzklikne. </w:t>
      </w:r>
    </w:p>
    <w:p w:rsidR="00EA7D13" w:rsidRDefault="00EA7D13">
      <w:pPr>
        <w:rPr>
          <w:lang w:val="sl-SI"/>
        </w:rPr>
      </w:pPr>
      <w:r w:rsidRPr="00745479">
        <w:rPr>
          <w:b/>
          <w:lang w:val="sl-SI"/>
        </w:rPr>
        <w:t>Napiši nekaj programov</w:t>
      </w:r>
      <w:r>
        <w:rPr>
          <w:lang w:val="sl-SI"/>
        </w:rPr>
        <w:t xml:space="preserve"> za zelenega </w:t>
      </w:r>
      <w:r w:rsidR="00C2182E">
        <w:rPr>
          <w:lang w:val="sl-SI"/>
        </w:rPr>
        <w:t xml:space="preserve">in nekaj za modrega </w:t>
      </w:r>
      <w:proofErr w:type="spellStart"/>
      <w:r>
        <w:rPr>
          <w:lang w:val="sl-SI"/>
        </w:rPr>
        <w:t>Koduja</w:t>
      </w:r>
      <w:proofErr w:type="spellEnd"/>
      <w:r>
        <w:rPr>
          <w:lang w:val="sl-SI"/>
        </w:rPr>
        <w:t xml:space="preserve">. </w:t>
      </w:r>
      <w:r w:rsidR="00C2182E">
        <w:rPr>
          <w:lang w:val="sl-SI"/>
        </w:rPr>
        <w:t>Program p</w:t>
      </w:r>
      <w:r>
        <w:rPr>
          <w:lang w:val="sl-SI"/>
        </w:rPr>
        <w:t xml:space="preserve">oskusi </w:t>
      </w:r>
      <w:r w:rsidR="00C2182E">
        <w:rPr>
          <w:lang w:val="sl-SI"/>
        </w:rPr>
        <w:t xml:space="preserve">napisati </w:t>
      </w:r>
      <w:r>
        <w:rPr>
          <w:lang w:val="sl-SI"/>
        </w:rPr>
        <w:t xml:space="preserve">sam, če </w:t>
      </w:r>
      <w:r w:rsidR="003A758C">
        <w:rPr>
          <w:lang w:val="sl-SI"/>
        </w:rPr>
        <w:t xml:space="preserve">ne gre </w:t>
      </w:r>
      <w:r w:rsidR="00B76975">
        <w:rPr>
          <w:lang w:val="sl-SI"/>
        </w:rPr>
        <w:t xml:space="preserve">lahko pokukaš </w:t>
      </w:r>
      <w:r w:rsidR="003A758C">
        <w:rPr>
          <w:lang w:val="sl-SI"/>
        </w:rPr>
        <w:t xml:space="preserve"> v rešitve, ki pa so nekoliko premešane</w:t>
      </w:r>
      <w:r>
        <w:rPr>
          <w:lang w:val="sl-SI"/>
        </w:rPr>
        <w:t>.</w:t>
      </w:r>
      <w:r w:rsidR="00C2182E">
        <w:rPr>
          <w:lang w:val="sl-SI"/>
        </w:rPr>
        <w:t xml:space="preserve"> </w:t>
      </w:r>
    </w:p>
    <w:p w:rsidR="003A758C" w:rsidRDefault="003A758C" w:rsidP="003A758C">
      <w:pPr>
        <w:pStyle w:val="Odstavekseznama"/>
        <w:numPr>
          <w:ilvl w:val="0"/>
          <w:numId w:val="4"/>
        </w:numPr>
        <w:rPr>
          <w:lang w:val="sl-SI"/>
        </w:rPr>
      </w:pPr>
      <w:r>
        <w:rPr>
          <w:lang w:val="sl-SI"/>
        </w:rPr>
        <w:t>Ko se modri Kodu zaleti v jabolko</w:t>
      </w:r>
      <w:r w:rsidR="00AD41E4">
        <w:rPr>
          <w:lang w:val="sl-SI"/>
        </w:rPr>
        <w:t>,</w:t>
      </w:r>
      <w:r>
        <w:rPr>
          <w:lang w:val="sl-SI"/>
        </w:rPr>
        <w:t xml:space="preserve"> ga poje</w:t>
      </w:r>
      <w:r w:rsidR="00AD41E4">
        <w:rPr>
          <w:lang w:val="sl-SI"/>
        </w:rPr>
        <w:t>.</w:t>
      </w:r>
    </w:p>
    <w:p w:rsidR="003A758C" w:rsidRDefault="003A758C" w:rsidP="003A758C">
      <w:pPr>
        <w:pStyle w:val="Odstavekseznama"/>
        <w:numPr>
          <w:ilvl w:val="0"/>
          <w:numId w:val="4"/>
        </w:numPr>
        <w:rPr>
          <w:lang w:val="sl-SI"/>
        </w:rPr>
      </w:pPr>
      <w:r>
        <w:rPr>
          <w:lang w:val="sl-SI"/>
        </w:rPr>
        <w:t>Ko zeleni Kodu dobi jabolko, ga zagrabi</w:t>
      </w:r>
      <w:r w:rsidR="00AD41E4">
        <w:rPr>
          <w:lang w:val="sl-SI"/>
        </w:rPr>
        <w:t>.</w:t>
      </w:r>
    </w:p>
    <w:p w:rsidR="00236E42" w:rsidRPr="003A758C" w:rsidRDefault="003A758C" w:rsidP="00236E42">
      <w:pPr>
        <w:pStyle w:val="Odstavekseznama"/>
        <w:numPr>
          <w:ilvl w:val="0"/>
          <w:numId w:val="4"/>
        </w:numPr>
        <w:rPr>
          <w:lang w:val="sl-SI"/>
        </w:rPr>
      </w:pPr>
      <w:r>
        <w:rPr>
          <w:lang w:val="sl-SI"/>
        </w:rPr>
        <w:t>Ko se modri Kodu zaleti v jabolko, dobi 2 rdeči točki.</w:t>
      </w:r>
      <w:r w:rsidR="00236E42" w:rsidRPr="00236E42">
        <w:rPr>
          <w:lang w:val="sl-SI"/>
        </w:rPr>
        <w:t xml:space="preserve"> </w:t>
      </w:r>
    </w:p>
    <w:p w:rsidR="003A758C" w:rsidRDefault="00236E42" w:rsidP="003A758C">
      <w:pPr>
        <w:pStyle w:val="Odstavekseznama"/>
        <w:numPr>
          <w:ilvl w:val="0"/>
          <w:numId w:val="4"/>
        </w:numPr>
        <w:rPr>
          <w:lang w:val="sl-SI"/>
        </w:rPr>
      </w:pPr>
      <w:r>
        <w:rPr>
          <w:lang w:val="sl-SI"/>
        </w:rPr>
        <w:t>Ko zeleni Kodu zagleda grad v svoji bližini, prikaže srčke.</w:t>
      </w:r>
    </w:p>
    <w:p w:rsidR="00AD41E4" w:rsidRDefault="00AD41E4" w:rsidP="003A758C">
      <w:pPr>
        <w:pStyle w:val="Odstavekseznama"/>
        <w:numPr>
          <w:ilvl w:val="0"/>
          <w:numId w:val="4"/>
        </w:numPr>
        <w:rPr>
          <w:lang w:val="sl-SI"/>
        </w:rPr>
      </w:pPr>
      <w:r>
        <w:rPr>
          <w:lang w:val="sl-SI"/>
        </w:rPr>
        <w:t>Ko zeleni Kodu v daljavi zagleda grad reče: »Glej grad, pohitimo!«</w:t>
      </w:r>
    </w:p>
    <w:p w:rsidR="0090144B" w:rsidRDefault="0090144B">
      <w:pPr>
        <w:rPr>
          <w:lang w:val="sl-SI"/>
        </w:rPr>
      </w:pPr>
      <w:r>
        <w:rPr>
          <w:lang w:val="sl-SI"/>
        </w:rPr>
        <w:t>Nasvet: bolje je, da vsako vrstico programa sprva preveriš, kako deluje samostojno.</w:t>
      </w:r>
    </w:p>
    <w:p w:rsidR="003A758C" w:rsidRPr="00745479" w:rsidRDefault="00236E42">
      <w:pPr>
        <w:rPr>
          <w:b/>
          <w:lang w:val="sl-SI"/>
        </w:rPr>
      </w:pPr>
      <w:r w:rsidRPr="00745479">
        <w:rPr>
          <w:b/>
          <w:lang w:val="sl-SI"/>
        </w:rPr>
        <w:t>Rešitve:</w:t>
      </w:r>
    </w:p>
    <w:p w:rsidR="005F0391" w:rsidRPr="003A758C" w:rsidRDefault="0090144B" w:rsidP="003A758C">
      <w:pPr>
        <w:rPr>
          <w:lang w:val="sl-SI"/>
        </w:rPr>
      </w:pPr>
      <w:r>
        <w:rPr>
          <w:noProof/>
          <w:lang w:val="sl-SI" w:eastAsia="sl-SI"/>
        </w:rPr>
        <w:drawing>
          <wp:inline distT="0" distB="0" distL="0" distR="0" wp14:anchorId="50B33C2B" wp14:editId="07181A16">
            <wp:extent cx="3683635" cy="647065"/>
            <wp:effectExtent l="0" t="0" r="0" b="63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63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391" w:rsidRDefault="000D5634" w:rsidP="005F0391">
      <w:pPr>
        <w:rPr>
          <w:lang w:val="sl-SI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60288" behindDoc="0" locked="0" layoutInCell="1" allowOverlap="1" wp14:anchorId="6765B496" wp14:editId="43CDCF7C">
            <wp:simplePos x="0" y="0"/>
            <wp:positionH relativeFrom="margin">
              <wp:posOffset>4071620</wp:posOffset>
            </wp:positionH>
            <wp:positionV relativeFrom="margin">
              <wp:posOffset>5537200</wp:posOffset>
            </wp:positionV>
            <wp:extent cx="2673985" cy="1654175"/>
            <wp:effectExtent l="0" t="0" r="0" b="3175"/>
            <wp:wrapSquare wrapText="bothSides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985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0391">
        <w:rPr>
          <w:noProof/>
          <w:lang w:val="sl-SI" w:eastAsia="sl-SI"/>
        </w:rPr>
        <w:drawing>
          <wp:inline distT="0" distB="0" distL="0" distR="0" wp14:anchorId="6D0A95D9" wp14:editId="4A23A955">
            <wp:extent cx="2536190" cy="647065"/>
            <wp:effectExtent l="0" t="0" r="0" b="63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391" w:rsidRPr="005F0391" w:rsidRDefault="000D5634" w:rsidP="005F0391">
      <w:pPr>
        <w:rPr>
          <w:lang w:val="sl-SI"/>
        </w:rPr>
      </w:pPr>
      <w:r>
        <w:rPr>
          <w:noProof/>
          <w:lang w:val="sl-SI" w:eastAsia="sl-SI"/>
        </w:rPr>
        <w:drawing>
          <wp:inline distT="0" distB="0" distL="0" distR="0">
            <wp:extent cx="3968115" cy="655320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11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391" w:rsidRDefault="00C2182E">
      <w:pPr>
        <w:rPr>
          <w:lang w:val="sl-SI"/>
        </w:rPr>
      </w:pPr>
      <w:r>
        <w:rPr>
          <w:noProof/>
          <w:lang w:val="sl-SI" w:eastAsia="sl-SI"/>
        </w:rPr>
        <w:drawing>
          <wp:inline distT="0" distB="0" distL="0" distR="0" wp14:anchorId="319FF423" wp14:editId="6065BF66">
            <wp:extent cx="3088005" cy="65532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00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44B" w:rsidRDefault="0090144B">
      <w:pPr>
        <w:rPr>
          <w:lang w:val="sl-SI"/>
        </w:rPr>
      </w:pPr>
      <w:r>
        <w:rPr>
          <w:noProof/>
          <w:lang w:val="sl-SI" w:eastAsia="sl-SI"/>
        </w:rPr>
        <w:drawing>
          <wp:inline distT="0" distB="0" distL="0" distR="0" wp14:anchorId="3A6CA058" wp14:editId="74502635">
            <wp:extent cx="3062605" cy="647065"/>
            <wp:effectExtent l="0" t="0" r="4445" b="63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60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44B" w:rsidRPr="00E045FB" w:rsidRDefault="00E045FB">
      <w:pPr>
        <w:rPr>
          <w:b/>
          <w:lang w:val="sl-SI"/>
        </w:rPr>
      </w:pPr>
      <w:r w:rsidRPr="00E045FB">
        <w:rPr>
          <w:b/>
          <w:lang w:val="sl-SI"/>
        </w:rPr>
        <w:t>Naloga:</w:t>
      </w:r>
    </w:p>
    <w:p w:rsidR="00E045FB" w:rsidRDefault="00C3035B">
      <w:pPr>
        <w:rPr>
          <w:lang w:val="sl-SI"/>
        </w:rPr>
      </w:pPr>
      <w:r>
        <w:rPr>
          <w:lang w:val="sl-SI"/>
        </w:rPr>
        <w:t xml:space="preserve">Naredi svojo prvo igro in jo shrani pod imenom </w:t>
      </w:r>
      <w:r w:rsidR="002E6931">
        <w:rPr>
          <w:lang w:val="sl-SI"/>
        </w:rPr>
        <w:t>Grad</w:t>
      </w:r>
      <w:bookmarkStart w:id="0" w:name="_GoBack"/>
      <w:bookmarkEnd w:id="0"/>
      <w:r>
        <w:rPr>
          <w:lang w:val="sl-SI"/>
        </w:rPr>
        <w:t>.</w:t>
      </w:r>
    </w:p>
    <w:p w:rsidR="00745479" w:rsidRDefault="00745479" w:rsidP="00745479">
      <w:pPr>
        <w:pStyle w:val="Odstavekseznama"/>
        <w:numPr>
          <w:ilvl w:val="0"/>
          <w:numId w:val="5"/>
        </w:numPr>
        <w:rPr>
          <w:lang w:val="sl-SI"/>
        </w:rPr>
      </w:pPr>
      <w:r>
        <w:rPr>
          <w:lang w:val="sl-SI"/>
        </w:rPr>
        <w:t>Ustvari preprost svet, v katerem sodelujejo modri Kodu, 3 jabolka in drevo.</w:t>
      </w:r>
    </w:p>
    <w:p w:rsidR="00745479" w:rsidRDefault="00745479" w:rsidP="00745479">
      <w:pPr>
        <w:pStyle w:val="Odstavekseznama"/>
        <w:numPr>
          <w:ilvl w:val="0"/>
          <w:numId w:val="5"/>
        </w:numPr>
        <w:rPr>
          <w:lang w:val="sl-SI"/>
        </w:rPr>
      </w:pPr>
      <w:r>
        <w:rPr>
          <w:lang w:val="sl-SI"/>
        </w:rPr>
        <w:t xml:space="preserve">Modri Kodu se premika s pomočjo tipk na tipkovnici. Njegov cilj je priti do gradu. </w:t>
      </w:r>
    </w:p>
    <w:p w:rsidR="00745479" w:rsidRDefault="00745479" w:rsidP="00745479">
      <w:pPr>
        <w:pStyle w:val="Odstavekseznama"/>
        <w:numPr>
          <w:ilvl w:val="0"/>
          <w:numId w:val="5"/>
        </w:numPr>
        <w:rPr>
          <w:lang w:val="sl-SI"/>
        </w:rPr>
      </w:pPr>
      <w:r>
        <w:rPr>
          <w:lang w:val="sl-SI"/>
        </w:rPr>
        <w:t>Na poti do gradu naj leži nekaj jabolk, ki jih mora</w:t>
      </w:r>
      <w:r w:rsidR="00E576B8">
        <w:rPr>
          <w:lang w:val="sl-SI"/>
        </w:rPr>
        <w:t xml:space="preserve"> </w:t>
      </w:r>
      <w:r>
        <w:rPr>
          <w:lang w:val="sl-SI"/>
        </w:rPr>
        <w:t>Kodu  pobrati. Za vsako jabolko naj dobi 5 modrih točk.</w:t>
      </w:r>
    </w:p>
    <w:p w:rsidR="000F2A95" w:rsidRPr="00F13E64" w:rsidRDefault="00745479" w:rsidP="007D4649">
      <w:pPr>
        <w:pStyle w:val="Odstavekseznama"/>
        <w:numPr>
          <w:ilvl w:val="0"/>
          <w:numId w:val="5"/>
        </w:numPr>
        <w:rPr>
          <w:lang w:val="sl-SI"/>
        </w:rPr>
      </w:pPr>
      <w:r>
        <w:rPr>
          <w:lang w:val="sl-SI"/>
        </w:rPr>
        <w:t>Ko pride do gradu Kodu vzklikne: »Zmagal sem!« in nato naj vidi vse zvezde.</w:t>
      </w:r>
    </w:p>
    <w:sectPr w:rsidR="000F2A95" w:rsidRPr="00F13E64" w:rsidSect="000F2A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3C91"/>
    <w:multiLevelType w:val="hybridMultilevel"/>
    <w:tmpl w:val="978434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D3226"/>
    <w:multiLevelType w:val="hybridMultilevel"/>
    <w:tmpl w:val="29367B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E420D"/>
    <w:multiLevelType w:val="hybridMultilevel"/>
    <w:tmpl w:val="4CFAA2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66F6B"/>
    <w:multiLevelType w:val="hybridMultilevel"/>
    <w:tmpl w:val="5A7232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246F45"/>
    <w:multiLevelType w:val="hybridMultilevel"/>
    <w:tmpl w:val="08F4CC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D9"/>
    <w:rsid w:val="000D5634"/>
    <w:rsid w:val="000F2A95"/>
    <w:rsid w:val="000F2B2C"/>
    <w:rsid w:val="0020286E"/>
    <w:rsid w:val="00236E42"/>
    <w:rsid w:val="00273644"/>
    <w:rsid w:val="002D201A"/>
    <w:rsid w:val="002E2D0F"/>
    <w:rsid w:val="002E6931"/>
    <w:rsid w:val="003A5E95"/>
    <w:rsid w:val="003A758C"/>
    <w:rsid w:val="00410984"/>
    <w:rsid w:val="004246CE"/>
    <w:rsid w:val="00456572"/>
    <w:rsid w:val="00462008"/>
    <w:rsid w:val="004F64E5"/>
    <w:rsid w:val="005012E8"/>
    <w:rsid w:val="005F0391"/>
    <w:rsid w:val="005F5E76"/>
    <w:rsid w:val="006124D9"/>
    <w:rsid w:val="00625728"/>
    <w:rsid w:val="00697B94"/>
    <w:rsid w:val="00745479"/>
    <w:rsid w:val="00793A11"/>
    <w:rsid w:val="007C568F"/>
    <w:rsid w:val="007D4649"/>
    <w:rsid w:val="007F1514"/>
    <w:rsid w:val="00833B78"/>
    <w:rsid w:val="008B47A1"/>
    <w:rsid w:val="0090144B"/>
    <w:rsid w:val="00AA2F90"/>
    <w:rsid w:val="00AD41E4"/>
    <w:rsid w:val="00B209B2"/>
    <w:rsid w:val="00B318EF"/>
    <w:rsid w:val="00B46AE3"/>
    <w:rsid w:val="00B47907"/>
    <w:rsid w:val="00B76975"/>
    <w:rsid w:val="00BB2567"/>
    <w:rsid w:val="00C2182E"/>
    <w:rsid w:val="00C21B16"/>
    <w:rsid w:val="00C3035B"/>
    <w:rsid w:val="00CA1D1D"/>
    <w:rsid w:val="00D52718"/>
    <w:rsid w:val="00D95BA1"/>
    <w:rsid w:val="00E045FB"/>
    <w:rsid w:val="00E576B8"/>
    <w:rsid w:val="00E873B1"/>
    <w:rsid w:val="00EA7D13"/>
    <w:rsid w:val="00F1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2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2A95"/>
    <w:rPr>
      <w:rFonts w:ascii="Tahoma" w:hAnsi="Tahoma" w:cs="Tahoma"/>
      <w:sz w:val="16"/>
      <w:szCs w:val="16"/>
      <w:lang w:val="de-DE"/>
    </w:rPr>
  </w:style>
  <w:style w:type="paragraph" w:styleId="Odstavekseznama">
    <w:name w:val="List Paragraph"/>
    <w:basedOn w:val="Navaden"/>
    <w:uiPriority w:val="34"/>
    <w:qFormat/>
    <w:rsid w:val="007D4649"/>
    <w:pPr>
      <w:ind w:left="720"/>
      <w:contextualSpacing/>
    </w:pPr>
  </w:style>
  <w:style w:type="table" w:styleId="Tabelamrea">
    <w:name w:val="Table Grid"/>
    <w:basedOn w:val="Navadnatabela"/>
    <w:uiPriority w:val="59"/>
    <w:rsid w:val="007D4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slov">
    <w:name w:val="Title"/>
    <w:basedOn w:val="Navaden"/>
    <w:next w:val="Navaden"/>
    <w:link w:val="NaslovZnak"/>
    <w:uiPriority w:val="10"/>
    <w:qFormat/>
    <w:rsid w:val="004620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4620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2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2A95"/>
    <w:rPr>
      <w:rFonts w:ascii="Tahoma" w:hAnsi="Tahoma" w:cs="Tahoma"/>
      <w:sz w:val="16"/>
      <w:szCs w:val="16"/>
      <w:lang w:val="de-DE"/>
    </w:rPr>
  </w:style>
  <w:style w:type="paragraph" w:styleId="Odstavekseznama">
    <w:name w:val="List Paragraph"/>
    <w:basedOn w:val="Navaden"/>
    <w:uiPriority w:val="34"/>
    <w:qFormat/>
    <w:rsid w:val="007D4649"/>
    <w:pPr>
      <w:ind w:left="720"/>
      <w:contextualSpacing/>
    </w:pPr>
  </w:style>
  <w:style w:type="table" w:styleId="Tabelamrea">
    <w:name w:val="Table Grid"/>
    <w:basedOn w:val="Navadnatabela"/>
    <w:uiPriority w:val="59"/>
    <w:rsid w:val="007D4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slov">
    <w:name w:val="Title"/>
    <w:basedOn w:val="Navaden"/>
    <w:next w:val="Navaden"/>
    <w:link w:val="NaslovZnak"/>
    <w:uiPriority w:val="10"/>
    <w:qFormat/>
    <w:rsid w:val="004620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4620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Kolezija</dc:creator>
  <cp:lastModifiedBy>Kolezija</cp:lastModifiedBy>
  <cp:revision>16</cp:revision>
  <dcterms:created xsi:type="dcterms:W3CDTF">2014-03-05T16:41:00Z</dcterms:created>
  <dcterms:modified xsi:type="dcterms:W3CDTF">2014-03-23T14:04:00Z</dcterms:modified>
</cp:coreProperties>
</file>