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AA" w:rsidRPr="0089751F" w:rsidRDefault="00BB62FD" w:rsidP="00BB62FD">
      <w:pPr>
        <w:jc w:val="center"/>
        <w:rPr>
          <w:rFonts w:ascii="Arial" w:hAnsi="Arial" w:cs="Arial"/>
          <w:b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>PRESENT CONTINUOUS</w:t>
      </w:r>
      <w:r>
        <w:rPr>
          <w:rFonts w:ascii="Arial" w:hAnsi="Arial" w:cs="Arial"/>
          <w:sz w:val="24"/>
          <w:szCs w:val="24"/>
        </w:rPr>
        <w:t xml:space="preserve"> </w:t>
      </w:r>
      <w:r w:rsidR="008975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uvod</w:t>
      </w:r>
      <w:r w:rsidR="0089751F">
        <w:rPr>
          <w:rFonts w:ascii="Arial" w:hAnsi="Arial" w:cs="Arial"/>
          <w:sz w:val="24"/>
          <w:szCs w:val="24"/>
        </w:rPr>
        <w:t xml:space="preserve"> </w:t>
      </w:r>
      <w:r w:rsidR="0089751F" w:rsidRPr="0089751F">
        <w:rPr>
          <w:rFonts w:ascii="Arial" w:hAnsi="Arial" w:cs="Arial"/>
          <w:b/>
          <w:sz w:val="24"/>
          <w:szCs w:val="24"/>
        </w:rPr>
        <w:t>PC</w:t>
      </w:r>
    </w:p>
    <w:p w:rsidR="00BB62FD" w:rsidRPr="00BB62FD" w:rsidRDefault="00BB62FD">
      <w:pPr>
        <w:rPr>
          <w:rFonts w:ascii="Arial" w:hAnsi="Arial" w:cs="Arial"/>
          <w:sz w:val="24"/>
          <w:szCs w:val="24"/>
        </w:rPr>
      </w:pPr>
    </w:p>
    <w:p w:rsidR="00BB62FD" w:rsidRPr="00BB62FD" w:rsidRDefault="00BB62FD">
      <w:p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 xml:space="preserve">I </w:t>
      </w:r>
      <w:r w:rsidRPr="0089751F">
        <w:rPr>
          <w:rFonts w:ascii="Arial" w:hAnsi="Arial" w:cs="Arial"/>
          <w:color w:val="FF0000"/>
          <w:sz w:val="24"/>
          <w:szCs w:val="24"/>
        </w:rPr>
        <w:t>am</w:t>
      </w:r>
      <w:r w:rsidRPr="00BB62FD">
        <w:rPr>
          <w:rFonts w:ascii="Arial" w:hAnsi="Arial" w:cs="Arial"/>
          <w:sz w:val="24"/>
          <w:szCs w:val="24"/>
        </w:rPr>
        <w:t xml:space="preserve"> watch</w:t>
      </w:r>
      <w:r w:rsidRPr="0089751F">
        <w:rPr>
          <w:rFonts w:ascii="Arial" w:hAnsi="Arial" w:cs="Arial"/>
          <w:color w:val="FF0000"/>
          <w:sz w:val="24"/>
          <w:szCs w:val="24"/>
        </w:rPr>
        <w:t>ing</w:t>
      </w:r>
      <w:r w:rsidRPr="00BB62FD">
        <w:rPr>
          <w:rFonts w:ascii="Arial" w:hAnsi="Arial" w:cs="Arial"/>
          <w:sz w:val="24"/>
          <w:szCs w:val="24"/>
        </w:rPr>
        <w:t xml:space="preserve"> TV.</w:t>
      </w:r>
    </w:p>
    <w:p w:rsidR="00BB62FD" w:rsidRPr="00BB62FD" w:rsidRDefault="00BB62FD">
      <w:p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 xml:space="preserve">You </w:t>
      </w:r>
      <w:r w:rsidRPr="0089751F">
        <w:rPr>
          <w:rFonts w:ascii="Arial" w:hAnsi="Arial" w:cs="Arial"/>
          <w:color w:val="FF0000"/>
          <w:sz w:val="24"/>
          <w:szCs w:val="24"/>
        </w:rPr>
        <w:t>are</w:t>
      </w:r>
      <w:r w:rsidRPr="00BB62FD">
        <w:rPr>
          <w:rFonts w:ascii="Arial" w:hAnsi="Arial" w:cs="Arial"/>
          <w:sz w:val="24"/>
          <w:szCs w:val="24"/>
        </w:rPr>
        <w:t xml:space="preserve"> watch</w:t>
      </w:r>
      <w:r w:rsidRPr="0089751F">
        <w:rPr>
          <w:rFonts w:ascii="Arial" w:hAnsi="Arial" w:cs="Arial"/>
          <w:color w:val="FF0000"/>
          <w:sz w:val="24"/>
          <w:szCs w:val="24"/>
        </w:rPr>
        <w:t xml:space="preserve">ing </w:t>
      </w:r>
      <w:r w:rsidRPr="00BB62FD">
        <w:rPr>
          <w:rFonts w:ascii="Arial" w:hAnsi="Arial" w:cs="Arial"/>
          <w:sz w:val="24"/>
          <w:szCs w:val="24"/>
        </w:rPr>
        <w:t>TV.</w:t>
      </w:r>
    </w:p>
    <w:p w:rsidR="00BB62FD" w:rsidRDefault="00BB62FD">
      <w:p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 xml:space="preserve">He </w:t>
      </w:r>
      <w:r w:rsidRPr="0089751F">
        <w:rPr>
          <w:rFonts w:ascii="Arial" w:hAnsi="Arial" w:cs="Arial"/>
          <w:color w:val="FF0000"/>
          <w:sz w:val="24"/>
          <w:szCs w:val="24"/>
        </w:rPr>
        <w:t>is</w:t>
      </w:r>
      <w:r w:rsidRPr="00BB62FD">
        <w:rPr>
          <w:rFonts w:ascii="Arial" w:hAnsi="Arial" w:cs="Arial"/>
          <w:sz w:val="24"/>
          <w:szCs w:val="24"/>
        </w:rPr>
        <w:t xml:space="preserve"> watch</w:t>
      </w:r>
      <w:r w:rsidRPr="0089751F">
        <w:rPr>
          <w:rFonts w:ascii="Arial" w:hAnsi="Arial" w:cs="Arial"/>
          <w:color w:val="FF0000"/>
          <w:sz w:val="24"/>
          <w:szCs w:val="24"/>
        </w:rPr>
        <w:t>ing</w:t>
      </w:r>
      <w:r w:rsidRPr="00BB62FD">
        <w:rPr>
          <w:rFonts w:ascii="Arial" w:hAnsi="Arial" w:cs="Arial"/>
          <w:sz w:val="24"/>
          <w:szCs w:val="24"/>
        </w:rPr>
        <w:t xml:space="preserve"> TV.</w:t>
      </w:r>
    </w:p>
    <w:p w:rsidR="0089751F" w:rsidRPr="0089751F" w:rsidRDefault="0089751F" w:rsidP="0089751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Sestavljen iz </w:t>
      </w:r>
      <w:r w:rsidRPr="0089751F">
        <w:rPr>
          <w:rFonts w:ascii="Arial" w:hAnsi="Arial" w:cs="Arial"/>
          <w:color w:val="FF0000"/>
          <w:sz w:val="24"/>
          <w:szCs w:val="24"/>
        </w:rPr>
        <w:t>2 delov</w:t>
      </w:r>
    </w:p>
    <w:p w:rsidR="0089751F" w:rsidRPr="00BB62FD" w:rsidRDefault="0089751F">
      <w:pPr>
        <w:rPr>
          <w:rFonts w:ascii="Arial" w:hAnsi="Arial" w:cs="Arial"/>
          <w:sz w:val="24"/>
          <w:szCs w:val="24"/>
        </w:rPr>
      </w:pPr>
    </w:p>
    <w:p w:rsidR="00BB62FD" w:rsidRPr="00BB62FD" w:rsidRDefault="00BB62FD" w:rsidP="00BB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>Glagolski čas – sedanjik</w:t>
      </w:r>
    </w:p>
    <w:p w:rsidR="00BB62FD" w:rsidRPr="00BB62FD" w:rsidRDefault="00BB62FD" w:rsidP="00BB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 xml:space="preserve">Opisuje dogajanje </w:t>
      </w:r>
      <w:r w:rsidRPr="0089751F">
        <w:rPr>
          <w:rFonts w:ascii="Arial" w:hAnsi="Arial" w:cs="Arial"/>
          <w:color w:val="FF0000"/>
          <w:sz w:val="24"/>
          <w:szCs w:val="24"/>
        </w:rPr>
        <w:t>v tem trenutku</w:t>
      </w:r>
      <w:r w:rsidRPr="00BB62FD">
        <w:rPr>
          <w:rFonts w:ascii="Arial" w:hAnsi="Arial" w:cs="Arial"/>
          <w:sz w:val="24"/>
          <w:szCs w:val="24"/>
        </w:rPr>
        <w:t xml:space="preserve"> – zdaj</w:t>
      </w:r>
    </w:p>
    <w:p w:rsidR="00BB62FD" w:rsidRPr="00BB62FD" w:rsidRDefault="00BB62FD" w:rsidP="00BB62F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 xml:space="preserve">Časovni izrazi: </w:t>
      </w:r>
      <w:r w:rsidRPr="0089751F">
        <w:rPr>
          <w:rFonts w:ascii="Arial" w:hAnsi="Arial" w:cs="Arial"/>
          <w:color w:val="FF0000"/>
          <w:sz w:val="24"/>
          <w:szCs w:val="24"/>
        </w:rPr>
        <w:t>now</w:t>
      </w:r>
      <w:r w:rsidRPr="00BB62FD">
        <w:rPr>
          <w:rFonts w:ascii="Arial" w:hAnsi="Arial" w:cs="Arial"/>
          <w:sz w:val="24"/>
          <w:szCs w:val="24"/>
        </w:rPr>
        <w:t xml:space="preserve">, </w:t>
      </w:r>
      <w:r w:rsidRPr="0089751F">
        <w:rPr>
          <w:rFonts w:ascii="Arial" w:hAnsi="Arial" w:cs="Arial"/>
          <w:color w:val="FF0000"/>
          <w:sz w:val="24"/>
          <w:szCs w:val="24"/>
        </w:rPr>
        <w:t>a</w:t>
      </w:r>
      <w:r w:rsidR="0089751F" w:rsidRPr="0089751F">
        <w:rPr>
          <w:rFonts w:ascii="Arial" w:hAnsi="Arial" w:cs="Arial"/>
          <w:color w:val="FF0000"/>
          <w:sz w:val="24"/>
          <w:szCs w:val="24"/>
        </w:rPr>
        <w:t>t the moment</w:t>
      </w:r>
      <w:r w:rsidR="0089751F">
        <w:rPr>
          <w:rFonts w:ascii="Arial" w:hAnsi="Arial" w:cs="Arial"/>
          <w:sz w:val="24"/>
          <w:szCs w:val="24"/>
        </w:rPr>
        <w:t>, at present ; ob i</w:t>
      </w:r>
      <w:r w:rsidRPr="00BB62FD">
        <w:rPr>
          <w:rFonts w:ascii="Arial" w:hAnsi="Arial" w:cs="Arial"/>
          <w:sz w:val="24"/>
          <w:szCs w:val="24"/>
        </w:rPr>
        <w:t xml:space="preserve">zrazih </w:t>
      </w:r>
      <w:r w:rsidRPr="0089751F">
        <w:rPr>
          <w:rFonts w:ascii="Arial" w:hAnsi="Arial" w:cs="Arial"/>
          <w:color w:val="FF0000"/>
          <w:sz w:val="24"/>
          <w:szCs w:val="24"/>
        </w:rPr>
        <w:t>Look!,</w:t>
      </w:r>
      <w:r w:rsidRPr="00BB62FD">
        <w:rPr>
          <w:rFonts w:ascii="Arial" w:hAnsi="Arial" w:cs="Arial"/>
          <w:sz w:val="24"/>
          <w:szCs w:val="24"/>
        </w:rPr>
        <w:t xml:space="preserve"> Listen!</w:t>
      </w:r>
    </w:p>
    <w:p w:rsidR="00BB62FD" w:rsidRPr="00BB62FD" w:rsidRDefault="00BB62FD" w:rsidP="00BB62FD">
      <w:pPr>
        <w:rPr>
          <w:rFonts w:ascii="Arial" w:hAnsi="Arial" w:cs="Arial"/>
          <w:sz w:val="24"/>
          <w:szCs w:val="24"/>
        </w:rPr>
      </w:pPr>
    </w:p>
    <w:p w:rsidR="00BB62FD" w:rsidRDefault="00B11652" w:rsidP="00BB62F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3.4pt;margin-top:24.6pt;width:38.25pt;height:34.5pt;z-index:251662336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sl-SI"/>
        </w:rPr>
        <w:pict>
          <v:shape id="_x0000_s1029" type="#_x0000_t32" style="position:absolute;left:0;text-align:left;margin-left:220.9pt;margin-top:24.6pt;width:60pt;height:38.25pt;z-index:251661312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sl-SI"/>
        </w:rPr>
        <w:pict>
          <v:shape id="_x0000_s1028" type="#_x0000_t32" style="position:absolute;left:0;text-align:left;margin-left:176.65pt;margin-top:17.1pt;width:27pt;height:42pt;z-index:251660288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sl-SI"/>
        </w:rPr>
        <w:pict>
          <v:shape id="_x0000_s1027" type="#_x0000_t32" style="position:absolute;left:0;text-align:left;margin-left:139.9pt;margin-top:17.1pt;width:.75pt;height:42pt;flip:x;z-index:251659264" o:connectortype="straight">
            <v:stroke endarrow="block"/>
          </v:shape>
        </w:pict>
      </w:r>
      <w:r>
        <w:rPr>
          <w:rFonts w:ascii="Comic Sans MS" w:hAnsi="Comic Sans MS"/>
          <w:noProof/>
          <w:sz w:val="28"/>
          <w:szCs w:val="28"/>
          <w:lang w:eastAsia="sl-SI"/>
        </w:rPr>
        <w:pict>
          <v:shape id="_x0000_s1026" type="#_x0000_t32" style="position:absolute;left:0;text-align:left;margin-left:63.4pt;margin-top:17.1pt;width:44.25pt;height:11.25pt;flip:x;z-index:251658240" o:connectortype="straight">
            <v:stroke endarrow="block"/>
          </v:shape>
        </w:pict>
      </w:r>
      <w:r w:rsidR="00BB62FD" w:rsidRPr="00BB62FD">
        <w:rPr>
          <w:rFonts w:ascii="Comic Sans MS" w:hAnsi="Comic Sans MS"/>
          <w:sz w:val="28"/>
          <w:szCs w:val="28"/>
        </w:rPr>
        <w:t xml:space="preserve">I am </w:t>
      </w:r>
      <w:r w:rsidR="00BB62FD" w:rsidRPr="00336B71">
        <w:rPr>
          <w:rFonts w:ascii="Comic Sans MS" w:hAnsi="Comic Sans MS"/>
          <w:color w:val="FF0000"/>
          <w:sz w:val="28"/>
          <w:szCs w:val="28"/>
        </w:rPr>
        <w:t>eat</w:t>
      </w:r>
      <w:r w:rsidR="00BB62FD" w:rsidRPr="00BB62FD">
        <w:rPr>
          <w:rFonts w:ascii="Comic Sans MS" w:hAnsi="Comic Sans MS"/>
          <w:sz w:val="28"/>
          <w:szCs w:val="28"/>
        </w:rPr>
        <w:t>ing pizz</w:t>
      </w:r>
      <w:r w:rsidR="00BB62FD">
        <w:rPr>
          <w:rFonts w:ascii="Comic Sans MS" w:hAnsi="Comic Sans MS"/>
          <w:sz w:val="28"/>
          <w:szCs w:val="28"/>
        </w:rPr>
        <w:t>a at the moment.</w:t>
      </w:r>
    </w:p>
    <w:p w:rsidR="00BB62FD" w:rsidRDefault="00BB62FD" w:rsidP="00BB62F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Oseba</w:t>
      </w:r>
    </w:p>
    <w:p w:rsidR="00BB62FD" w:rsidRDefault="00BB62FD" w:rsidP="00BB62F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Pomožni gl.   Glagol+ing       predmet        časovni izraz   </w:t>
      </w:r>
    </w:p>
    <w:p w:rsidR="00BB62FD" w:rsidRPr="00BB62FD" w:rsidRDefault="00BB62FD" w:rsidP="00BB62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>Tvorba: oseba + pomožni glagol + glagol + ing ...</w:t>
      </w:r>
    </w:p>
    <w:p w:rsidR="00BB62FD" w:rsidRPr="00BB62FD" w:rsidRDefault="00BB62FD" w:rsidP="00BB62FD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18"/>
        <w:gridCol w:w="1559"/>
        <w:gridCol w:w="1559"/>
      </w:tblGrid>
      <w:tr w:rsidR="00BB62FD" w:rsidRPr="00BB62FD" w:rsidTr="00BB62FD">
        <w:tc>
          <w:tcPr>
            <w:tcW w:w="2518" w:type="dxa"/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I</w:t>
            </w:r>
          </w:p>
        </w:tc>
        <w:tc>
          <w:tcPr>
            <w:tcW w:w="1559" w:type="dxa"/>
            <w:tcBorders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 xml:space="preserve"> singing.</w:t>
            </w:r>
          </w:p>
        </w:tc>
      </w:tr>
      <w:tr w:rsidR="00BB62FD" w:rsidRPr="00BB62FD" w:rsidTr="00BB62FD">
        <w:tc>
          <w:tcPr>
            <w:tcW w:w="2518" w:type="dxa"/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 xml:space="preserve"> He, she, it</w:t>
            </w:r>
          </w:p>
        </w:tc>
        <w:tc>
          <w:tcPr>
            <w:tcW w:w="1559" w:type="dxa"/>
            <w:tcBorders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dancing.</w:t>
            </w:r>
          </w:p>
        </w:tc>
      </w:tr>
      <w:tr w:rsidR="00BB62FD" w:rsidRPr="00BB62FD" w:rsidTr="00BB62FD">
        <w:tc>
          <w:tcPr>
            <w:tcW w:w="2518" w:type="dxa"/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We, you , they</w:t>
            </w:r>
          </w:p>
        </w:tc>
        <w:tc>
          <w:tcPr>
            <w:tcW w:w="1559" w:type="dxa"/>
            <w:tcBorders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ARE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B62FD" w:rsidRPr="00BB62FD" w:rsidRDefault="00BB62FD" w:rsidP="00BB62FD">
            <w:pPr>
              <w:rPr>
                <w:rFonts w:ascii="Comic Sans MS" w:hAnsi="Comic Sans MS"/>
                <w:sz w:val="24"/>
                <w:szCs w:val="24"/>
              </w:rPr>
            </w:pPr>
            <w:r w:rsidRPr="00BB62FD">
              <w:rPr>
                <w:rFonts w:ascii="Comic Sans MS" w:hAnsi="Comic Sans MS"/>
                <w:sz w:val="24"/>
                <w:szCs w:val="24"/>
              </w:rPr>
              <w:t>listening.</w:t>
            </w:r>
          </w:p>
        </w:tc>
      </w:tr>
    </w:tbl>
    <w:p w:rsidR="00BB62FD" w:rsidRDefault="00BB62FD" w:rsidP="00BB62FD">
      <w:pPr>
        <w:rPr>
          <w:rFonts w:ascii="Comic Sans MS" w:hAnsi="Comic Sans MS"/>
          <w:sz w:val="28"/>
          <w:szCs w:val="28"/>
        </w:rPr>
      </w:pPr>
    </w:p>
    <w:p w:rsidR="00BB62FD" w:rsidRPr="00BB62FD" w:rsidRDefault="00BB62FD" w:rsidP="00BB62F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>Tvorimo povedi:</w:t>
      </w:r>
    </w:p>
    <w:p w:rsidR="00BB62FD" w:rsidRPr="00BB62FD" w:rsidRDefault="00BB62FD" w:rsidP="00BB62FD">
      <w:pPr>
        <w:pStyle w:val="ListParagraph"/>
        <w:rPr>
          <w:rFonts w:ascii="Arial" w:hAnsi="Arial" w:cs="Arial"/>
          <w:sz w:val="24"/>
          <w:szCs w:val="24"/>
        </w:rPr>
      </w:pPr>
      <w:r w:rsidRPr="00BB62FD">
        <w:rPr>
          <w:rFonts w:ascii="Arial" w:hAnsi="Arial" w:cs="Arial"/>
          <w:sz w:val="24"/>
          <w:szCs w:val="24"/>
        </w:rPr>
        <w:t>Sam/play; Bill/cook; children/sleep; cat/ chase mice; mum and dad/work</w:t>
      </w:r>
    </w:p>
    <w:p w:rsidR="00BB62FD" w:rsidRDefault="00BB62FD" w:rsidP="00BB62FD">
      <w:pPr>
        <w:pStyle w:val="ListParagraph"/>
        <w:rPr>
          <w:rFonts w:ascii="Comic Sans MS" w:hAnsi="Comic Sans MS"/>
          <w:sz w:val="28"/>
          <w:szCs w:val="28"/>
        </w:rPr>
      </w:pPr>
    </w:p>
    <w:p w:rsidR="00BB62FD" w:rsidRDefault="00BB62FD" w:rsidP="00BB62FD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Tvorba glagolov – ing oblika</w:t>
      </w:r>
    </w:p>
    <w:tbl>
      <w:tblPr>
        <w:tblStyle w:val="TableGrid"/>
        <w:tblW w:w="0" w:type="auto"/>
        <w:tblInd w:w="720" w:type="dxa"/>
        <w:tblLook w:val="04A0"/>
      </w:tblPr>
      <w:tblGrid>
        <w:gridCol w:w="1728"/>
        <w:gridCol w:w="1782"/>
        <w:gridCol w:w="1646"/>
        <w:gridCol w:w="1695"/>
        <w:gridCol w:w="1717"/>
      </w:tblGrid>
      <w:tr w:rsidR="00BB62FD" w:rsidTr="00336B71">
        <w:tc>
          <w:tcPr>
            <w:tcW w:w="1842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Navadni</w:t>
            </w:r>
          </w:p>
        </w:tc>
        <w:tc>
          <w:tcPr>
            <w:tcW w:w="1842" w:type="dxa"/>
            <w:shd w:val="clear" w:color="auto" w:fill="FFFF00"/>
          </w:tcPr>
          <w:p w:rsidR="00BB62FD" w:rsidRDefault="00BB62FD" w:rsidP="00BB62FD">
            <w:pPr>
              <w:pStyle w:val="ListParagrap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Črka E</w:t>
            </w:r>
          </w:p>
        </w:tc>
        <w:tc>
          <w:tcPr>
            <w:tcW w:w="1842" w:type="dxa"/>
            <w:shd w:val="clear" w:color="auto" w:fill="FFFF00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Črka Y</w:t>
            </w:r>
          </w:p>
        </w:tc>
        <w:tc>
          <w:tcPr>
            <w:tcW w:w="1843" w:type="dxa"/>
            <w:shd w:val="clear" w:color="auto" w:fill="FFFF00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kratki</w:t>
            </w:r>
          </w:p>
        </w:tc>
        <w:tc>
          <w:tcPr>
            <w:tcW w:w="1843" w:type="dxa"/>
            <w:shd w:val="clear" w:color="auto" w:fill="FFFF00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Posebni - izjeme</w:t>
            </w:r>
          </w:p>
        </w:tc>
      </w:tr>
      <w:tr w:rsidR="00BB62FD" w:rsidTr="00BB62FD">
        <w:tc>
          <w:tcPr>
            <w:tcW w:w="1842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</w:t>
            </w:r>
          </w:p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Open</w:t>
            </w:r>
          </w:p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BB62FD" w:rsidRDefault="00BB62FD" w:rsidP="00BB62FD">
            <w:pPr>
              <w:pStyle w:val="ListParagraph"/>
              <w:ind w:hanging="615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Drive</w:t>
            </w:r>
          </w:p>
          <w:p w:rsidR="00BB62FD" w:rsidRDefault="00BB62FD" w:rsidP="00BB62FD">
            <w:pPr>
              <w:pStyle w:val="ListParagraph"/>
              <w:ind w:left="105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Make</w:t>
            </w:r>
          </w:p>
          <w:p w:rsidR="00BB62FD" w:rsidRDefault="00B11652" w:rsidP="00BB62FD">
            <w:pPr>
              <w:pStyle w:val="ListParagraph"/>
              <w:ind w:left="105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pict>
                <v:shape id="_x0000_s1031" type="#_x0000_t32" style="position:absolute;left:0;text-align:left;margin-left:11.45pt;margin-top:17.5pt;width:15.75pt;height:24pt;z-index:251663360" o:connectortype="straight"/>
              </w:pict>
            </w:r>
          </w:p>
        </w:tc>
        <w:tc>
          <w:tcPr>
            <w:tcW w:w="1842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Stay</w:t>
            </w:r>
          </w:p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cry</w:t>
            </w:r>
          </w:p>
        </w:tc>
        <w:tc>
          <w:tcPr>
            <w:tcW w:w="1843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</w:t>
            </w:r>
            <w:r w:rsidRPr="00BB62FD">
              <w:rPr>
                <w:rFonts w:ascii="Comic Sans MS" w:hAnsi="Comic Sans MS"/>
                <w:color w:val="FF0000"/>
                <w:sz w:val="28"/>
                <w:szCs w:val="28"/>
              </w:rPr>
              <w:t>o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</w:p>
          <w:p w:rsidR="00BB62FD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="00BB62FD">
              <w:rPr>
                <w:rFonts w:ascii="Comic Sans MS" w:hAnsi="Comic Sans MS"/>
                <w:sz w:val="28"/>
                <w:szCs w:val="28"/>
              </w:rPr>
              <w:t>it</w:t>
            </w:r>
          </w:p>
          <w:p w:rsidR="00336B71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sl-SI"/>
              </w:rPr>
              <w:pict>
                <v:shape id="_x0000_s1032" type="#_x0000_t32" style="position:absolute;margin-left:-2.4pt;margin-top:-.55pt;width:31.5pt;height:18.05pt;z-index:251664384" o:connectortype="straight"/>
              </w:pict>
            </w:r>
            <w:r>
              <w:rPr>
                <w:rFonts w:ascii="Comic Sans MS" w:hAnsi="Comic Sans MS"/>
                <w:sz w:val="28"/>
                <w:szCs w:val="28"/>
              </w:rPr>
              <w:t>eat</w:t>
            </w:r>
          </w:p>
        </w:tc>
        <w:tc>
          <w:tcPr>
            <w:tcW w:w="1843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tr</w:t>
            </w:r>
            <w:r w:rsidRPr="00BB62FD">
              <w:rPr>
                <w:rFonts w:ascii="Comic Sans MS" w:hAnsi="Comic Sans MS"/>
                <w:color w:val="FF0000"/>
                <w:sz w:val="28"/>
                <w:szCs w:val="28"/>
              </w:rPr>
              <w:t>a</w:t>
            </w:r>
            <w:r>
              <w:rPr>
                <w:rFonts w:ascii="Comic Sans MS" w:hAnsi="Comic Sans MS"/>
                <w:sz w:val="28"/>
                <w:szCs w:val="28"/>
              </w:rPr>
              <w:t>v</w:t>
            </w:r>
            <w:r w:rsidRPr="00BB62FD">
              <w:rPr>
                <w:rFonts w:ascii="Comic Sans MS" w:hAnsi="Comic Sans MS"/>
                <w:color w:val="FF0000"/>
                <w:sz w:val="28"/>
                <w:szCs w:val="28"/>
              </w:rPr>
              <w:t>e</w:t>
            </w:r>
            <w:r>
              <w:rPr>
                <w:rFonts w:ascii="Comic Sans MS" w:hAnsi="Comic Sans MS"/>
                <w:sz w:val="28"/>
                <w:szCs w:val="28"/>
              </w:rPr>
              <w:t>l</w:t>
            </w:r>
          </w:p>
        </w:tc>
      </w:tr>
      <w:tr w:rsidR="00BB62FD" w:rsidTr="00BB62FD">
        <w:tc>
          <w:tcPr>
            <w:tcW w:w="1842" w:type="dxa"/>
          </w:tcPr>
          <w:p w:rsidR="00BB62FD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+ ing</w:t>
            </w:r>
          </w:p>
          <w:p w:rsidR="00BB62FD" w:rsidRDefault="00BB62FD" w:rsidP="00336B71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BB62FD" w:rsidRDefault="00BB62FD" w:rsidP="00BB62FD">
            <w:pPr>
              <w:pStyle w:val="ListParagraph"/>
              <w:ind w:hanging="615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+ E + ing</w:t>
            </w:r>
          </w:p>
        </w:tc>
        <w:tc>
          <w:tcPr>
            <w:tcW w:w="1842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+ ing</w:t>
            </w:r>
          </w:p>
        </w:tc>
        <w:tc>
          <w:tcPr>
            <w:tcW w:w="1843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+ zadnja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črka + ing</w:t>
            </w:r>
          </w:p>
        </w:tc>
        <w:tc>
          <w:tcPr>
            <w:tcW w:w="1843" w:type="dxa"/>
          </w:tcPr>
          <w:p w:rsidR="00BB62FD" w:rsidRDefault="00BB62FD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+ zadnja </w:t>
            </w:r>
            <w:r>
              <w:rPr>
                <w:rFonts w:ascii="Comic Sans MS" w:hAnsi="Comic Sans MS"/>
                <w:sz w:val="28"/>
                <w:szCs w:val="28"/>
              </w:rPr>
              <w:lastRenderedPageBreak/>
              <w:t>črka + ing</w:t>
            </w:r>
          </w:p>
        </w:tc>
      </w:tr>
      <w:tr w:rsidR="00336B71" w:rsidTr="00BB62FD">
        <w:tc>
          <w:tcPr>
            <w:tcW w:w="1842" w:type="dxa"/>
          </w:tcPr>
          <w:p w:rsidR="00336B71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6B71" w:rsidRDefault="00336B71" w:rsidP="00BB62FD">
            <w:pPr>
              <w:pStyle w:val="ListParagraph"/>
              <w:ind w:hanging="615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6B71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6B71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6B71" w:rsidRDefault="00336B71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53754" w:rsidTr="00BB62FD">
        <w:tc>
          <w:tcPr>
            <w:tcW w:w="1842" w:type="dxa"/>
          </w:tcPr>
          <w:p w:rsidR="00653754" w:rsidRDefault="00653754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3754" w:rsidRDefault="00653754" w:rsidP="00BB62FD">
            <w:pPr>
              <w:pStyle w:val="ListParagraph"/>
              <w:ind w:hanging="615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3754" w:rsidRDefault="00653754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3754" w:rsidRDefault="00653754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</w:tcPr>
          <w:p w:rsidR="00653754" w:rsidRDefault="00653754" w:rsidP="00BB62FD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BB62FD" w:rsidRPr="00BB62FD" w:rsidRDefault="00BB62FD" w:rsidP="00BB62FD">
      <w:pPr>
        <w:rPr>
          <w:rFonts w:ascii="Comic Sans MS" w:hAnsi="Comic Sans MS"/>
          <w:sz w:val="28"/>
          <w:szCs w:val="28"/>
        </w:rPr>
      </w:pPr>
    </w:p>
    <w:sectPr w:rsidR="00BB62FD" w:rsidRPr="00BB62FD" w:rsidSect="00B3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FEE"/>
    <w:multiLevelType w:val="hybridMultilevel"/>
    <w:tmpl w:val="5F163B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C10E1"/>
    <w:multiLevelType w:val="hybridMultilevel"/>
    <w:tmpl w:val="23D2819E"/>
    <w:lvl w:ilvl="0" w:tplc="F8B24A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963F6"/>
    <w:multiLevelType w:val="hybridMultilevel"/>
    <w:tmpl w:val="89E69CD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417D"/>
    <w:multiLevelType w:val="hybridMultilevel"/>
    <w:tmpl w:val="F0F8EE92"/>
    <w:lvl w:ilvl="0" w:tplc="9E7466E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B62FD"/>
    <w:rsid w:val="00336B71"/>
    <w:rsid w:val="005B13F2"/>
    <w:rsid w:val="00653754"/>
    <w:rsid w:val="0089751F"/>
    <w:rsid w:val="00B11652"/>
    <w:rsid w:val="00B30AAA"/>
    <w:rsid w:val="00BB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2FD"/>
    <w:pPr>
      <w:ind w:left="720"/>
      <w:contextualSpacing/>
    </w:pPr>
  </w:style>
  <w:style w:type="table" w:styleId="TableGrid">
    <w:name w:val="Table Grid"/>
    <w:basedOn w:val="TableNormal"/>
    <w:uiPriority w:val="59"/>
    <w:rsid w:val="00BB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Selak</dc:creator>
  <cp:lastModifiedBy>Tatjana Selak</cp:lastModifiedBy>
  <cp:revision>2</cp:revision>
  <dcterms:created xsi:type="dcterms:W3CDTF">2020-11-23T07:54:00Z</dcterms:created>
  <dcterms:modified xsi:type="dcterms:W3CDTF">2020-11-24T11:09:00Z</dcterms:modified>
</cp:coreProperties>
</file>