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4EF" w:rsidRDefault="007C1101">
      <w:pPr>
        <w:rPr>
          <w:rFonts w:ascii="Calibri" w:eastAsia="Calibri" w:hAnsi="Calibri" w:cs="Times New Roman"/>
        </w:rPr>
      </w:pPr>
      <w:r>
        <w:rPr>
          <w:noProof/>
          <w:lang w:eastAsia="sl-SI"/>
        </w:rPr>
        <w:drawing>
          <wp:inline distT="0" distB="0" distL="0" distR="0">
            <wp:extent cx="2781300" cy="952500"/>
            <wp:effectExtent l="0" t="0" r="0" b="0"/>
            <wp:docPr id="1" name="Slika 1" descr="logo zgo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gora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952500"/>
                    </a:xfrm>
                    <a:prstGeom prst="rect">
                      <a:avLst/>
                    </a:prstGeom>
                    <a:noFill/>
                    <a:ln>
                      <a:noFill/>
                    </a:ln>
                  </pic:spPr>
                </pic:pic>
              </a:graphicData>
            </a:graphic>
          </wp:inline>
        </w:drawing>
      </w:r>
      <w:r>
        <w:t xml:space="preserve">                                   </w:t>
      </w:r>
      <w:r w:rsidRPr="00255515">
        <w:rPr>
          <w:rFonts w:ascii="Calibri" w:eastAsia="Calibri" w:hAnsi="Calibri" w:cs="Times New Roman"/>
        </w:rPr>
        <w:object w:dxaOrig="1175" w:dyaOrig="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74.4pt" o:ole="">
            <v:imagedata r:id="rId6" o:title=""/>
          </v:shape>
          <o:OLEObject Type="Embed" ProgID="CorelDraw.Graphic.16" ShapeID="_x0000_i1025" DrawAspect="Content" ObjectID="_1696410899" r:id="rId7"/>
        </w:object>
      </w:r>
    </w:p>
    <w:p w:rsidR="007C1101" w:rsidRDefault="007C1101">
      <w:pPr>
        <w:rPr>
          <w:rFonts w:ascii="Calibri" w:eastAsia="Calibri" w:hAnsi="Calibri" w:cs="Times New Roman"/>
        </w:rPr>
      </w:pPr>
    </w:p>
    <w:p w:rsidR="007C1101" w:rsidRDefault="00D83563">
      <w:pPr>
        <w:rPr>
          <w:rFonts w:ascii="Calibri" w:eastAsia="Calibri" w:hAnsi="Calibri" w:cs="Times New Roman"/>
        </w:rPr>
      </w:pPr>
      <w:r>
        <w:rPr>
          <w:rFonts w:ascii="Calibri" w:eastAsia="Calibri" w:hAnsi="Calibri" w:cs="Times New Roman"/>
          <w:noProof/>
          <w:lang w:eastAsia="sl-SI"/>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223519</wp:posOffset>
                </wp:positionV>
                <wp:extent cx="5800725" cy="1038225"/>
                <wp:effectExtent l="0" t="0" r="28575" b="28575"/>
                <wp:wrapNone/>
                <wp:docPr id="2" name="Zaobljeni pravokotnik 2"/>
                <wp:cNvGraphicFramePr/>
                <a:graphic xmlns:a="http://schemas.openxmlformats.org/drawingml/2006/main">
                  <a:graphicData uri="http://schemas.microsoft.com/office/word/2010/wordprocessingShape">
                    <wps:wsp>
                      <wps:cNvSpPr/>
                      <wps:spPr>
                        <a:xfrm>
                          <a:off x="0" y="0"/>
                          <a:ext cx="5800725" cy="1038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3563" w:rsidRPr="00D83563" w:rsidRDefault="00D83563" w:rsidP="00D83563">
                            <w:pPr>
                              <w:jc w:val="center"/>
                              <w:rPr>
                                <w:rFonts w:ascii="French Script MT" w:hAnsi="French Script MT"/>
                                <w:i/>
                                <w:color w:val="833C0B" w:themeColor="accent2" w:themeShade="80"/>
                                <w:sz w:val="48"/>
                                <w:szCs w:val="48"/>
                              </w:rPr>
                            </w:pPr>
                            <w:r w:rsidRPr="00D83563">
                              <w:rPr>
                                <w:rFonts w:ascii="French Script MT" w:hAnsi="French Script MT"/>
                                <w:i/>
                                <w:color w:val="833C0B" w:themeColor="accent2" w:themeShade="80"/>
                                <w:sz w:val="48"/>
                                <w:szCs w:val="48"/>
                              </w:rPr>
                              <w:t>»Ko bi jaz vedela!«</w:t>
                            </w:r>
                          </w:p>
                          <w:p w:rsidR="00D83563" w:rsidRPr="00D83563" w:rsidRDefault="00D83563" w:rsidP="00D83563">
                            <w:pPr>
                              <w:jc w:val="center"/>
                              <w:rPr>
                                <w:i/>
                                <w:sz w:val="44"/>
                                <w:szCs w:val="44"/>
                              </w:rPr>
                            </w:pPr>
                            <w:r w:rsidRPr="00D83563">
                              <w:rPr>
                                <w:i/>
                                <w:sz w:val="44"/>
                                <w:szCs w:val="44"/>
                              </w:rPr>
                              <w:t>Doživljanje ljudske pesmi danes in nekoč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Zaobljeni pravokotnik 2" o:spid="_x0000_s1026" style="position:absolute;margin-left:1.9pt;margin-top:17.6pt;width:456.75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" fillcolor="#5b9bd5 [3204]" strokecolor="#1f4d78 [1604]" strokeweight="1pt">
                <v:stroke joinstyle="miter"/>
                <v:textbox>
                  <w:txbxContent>
                    <w:p w:rsidR="00D83563" w:rsidRPr="00D83563" w:rsidRDefault="00D83563" w:rsidP="00D83563">
                      <w:pPr>
                        <w:jc w:val="center"/>
                        <w:rPr>
                          <w:rFonts w:ascii="French Script MT" w:hAnsi="French Script MT"/>
                          <w:i/>
                          <w:color w:val="833C0B" w:themeColor="accent2" w:themeShade="80"/>
                          <w:sz w:val="48"/>
                          <w:szCs w:val="48"/>
                        </w:rPr>
                      </w:pPr>
                      <w:r w:rsidRPr="00D83563">
                        <w:rPr>
                          <w:rFonts w:ascii="French Script MT" w:hAnsi="French Script MT"/>
                          <w:i/>
                          <w:color w:val="833C0B" w:themeColor="accent2" w:themeShade="80"/>
                          <w:sz w:val="48"/>
                          <w:szCs w:val="48"/>
                        </w:rPr>
                        <w:t>»Ko bi jaz vedela!«</w:t>
                      </w:r>
                    </w:p>
                    <w:p w:rsidR="00D83563" w:rsidRPr="00D83563" w:rsidRDefault="00D83563" w:rsidP="00D83563">
                      <w:pPr>
                        <w:jc w:val="center"/>
                        <w:rPr>
                          <w:i/>
                          <w:sz w:val="44"/>
                          <w:szCs w:val="44"/>
                        </w:rPr>
                      </w:pPr>
                      <w:r w:rsidRPr="00D83563">
                        <w:rPr>
                          <w:i/>
                          <w:sz w:val="44"/>
                          <w:szCs w:val="44"/>
                        </w:rPr>
                        <w:t>Doživljanje ljudske pesmi danes in nekoč</w:t>
                      </w:r>
                    </w:p>
                  </w:txbxContent>
                </v:textbox>
              </v:roundrect>
            </w:pict>
          </mc:Fallback>
        </mc:AlternateContent>
      </w:r>
    </w:p>
    <w:p w:rsidR="007C1101" w:rsidRDefault="007C1101">
      <w:pPr>
        <w:rPr>
          <w:rFonts w:ascii="Calibri" w:eastAsia="Calibri" w:hAnsi="Calibri" w:cs="Times New Roman"/>
        </w:rPr>
      </w:pPr>
    </w:p>
    <w:p w:rsidR="007C1101" w:rsidRDefault="007C1101"/>
    <w:p w:rsidR="00D83563" w:rsidRDefault="00D83563"/>
    <w:p w:rsidR="00D83563" w:rsidRDefault="00D83563"/>
    <w:p w:rsidR="00D83563" w:rsidRDefault="00D83563"/>
    <w:p w:rsidR="00D83563" w:rsidRPr="007A4BE5" w:rsidRDefault="00D83563" w:rsidP="007A4BE5">
      <w:pPr>
        <w:jc w:val="both"/>
        <w:rPr>
          <w:sz w:val="24"/>
          <w:szCs w:val="24"/>
        </w:rPr>
      </w:pPr>
      <w:r w:rsidRPr="007A4BE5">
        <w:rPr>
          <w:sz w:val="24"/>
          <w:szCs w:val="24"/>
        </w:rPr>
        <w:t>Spoštovane mentorice in mentorji v nacionalni Unescovi mreži vrtcev, osnovnih in srednjih šol!</w:t>
      </w:r>
    </w:p>
    <w:p w:rsidR="00D83563" w:rsidRPr="007A4BE5" w:rsidRDefault="00D83563" w:rsidP="007A4BE5">
      <w:pPr>
        <w:jc w:val="both"/>
        <w:rPr>
          <w:b/>
          <w:i/>
          <w:sz w:val="24"/>
          <w:szCs w:val="24"/>
        </w:rPr>
      </w:pPr>
      <w:r w:rsidRPr="007A4BE5">
        <w:rPr>
          <w:sz w:val="24"/>
          <w:szCs w:val="24"/>
        </w:rPr>
        <w:t xml:space="preserve">Vabimo vas, da se pridružite nacionalnemu projektu z naslovom </w:t>
      </w:r>
      <w:r w:rsidRPr="007A4BE5">
        <w:rPr>
          <w:b/>
          <w:i/>
          <w:sz w:val="24"/>
          <w:szCs w:val="24"/>
        </w:rPr>
        <w:t>Ko bi jaz vedela!</w:t>
      </w:r>
    </w:p>
    <w:p w:rsidR="00B6713F" w:rsidRPr="007A4BE5" w:rsidRDefault="00B6713F" w:rsidP="007A4BE5">
      <w:pPr>
        <w:jc w:val="both"/>
        <w:rPr>
          <w:b/>
          <w:sz w:val="24"/>
          <w:szCs w:val="24"/>
        </w:rPr>
      </w:pPr>
      <w:r w:rsidRPr="007A4BE5">
        <w:rPr>
          <w:b/>
          <w:sz w:val="24"/>
          <w:szCs w:val="24"/>
        </w:rPr>
        <w:t>VSEBINA PROJEKTA:</w:t>
      </w:r>
    </w:p>
    <w:p w:rsidR="00B6713F" w:rsidRPr="007A4BE5" w:rsidRDefault="00B6713F" w:rsidP="007A4BE5">
      <w:pPr>
        <w:jc w:val="both"/>
        <w:rPr>
          <w:i/>
          <w:sz w:val="24"/>
          <w:szCs w:val="24"/>
        </w:rPr>
      </w:pPr>
      <w:r w:rsidRPr="007A4BE5">
        <w:rPr>
          <w:i/>
          <w:sz w:val="24"/>
          <w:szCs w:val="24"/>
        </w:rPr>
        <w:t>Ko bi jaz vedela!</w:t>
      </w:r>
    </w:p>
    <w:p w:rsidR="00B6713F" w:rsidRPr="007A4BE5" w:rsidRDefault="00B6713F" w:rsidP="007A4BE5">
      <w:pPr>
        <w:jc w:val="both"/>
        <w:rPr>
          <w:sz w:val="24"/>
          <w:szCs w:val="24"/>
        </w:rPr>
      </w:pPr>
      <w:r w:rsidRPr="007A4BE5">
        <w:rPr>
          <w:sz w:val="24"/>
          <w:szCs w:val="24"/>
        </w:rPr>
        <w:t>Rada bi vedela / radi bi vedeli, kakšna je bila pot ljudske pesmi skozi zgodovino in kakšen je njen položaj danes.</w:t>
      </w:r>
    </w:p>
    <w:p w:rsidR="00B6713F" w:rsidRPr="007A4BE5" w:rsidRDefault="00B6713F" w:rsidP="007A4BE5">
      <w:pPr>
        <w:jc w:val="both"/>
        <w:rPr>
          <w:b/>
          <w:sz w:val="24"/>
          <w:szCs w:val="24"/>
        </w:rPr>
      </w:pPr>
      <w:r w:rsidRPr="007A4BE5">
        <w:rPr>
          <w:b/>
          <w:sz w:val="24"/>
          <w:szCs w:val="24"/>
        </w:rPr>
        <w:t>PREDMET RAZISKOVANJA:</w:t>
      </w:r>
    </w:p>
    <w:p w:rsidR="00B6713F" w:rsidRPr="007A4BE5" w:rsidRDefault="00B6713F" w:rsidP="007A4BE5">
      <w:pPr>
        <w:jc w:val="both"/>
        <w:rPr>
          <w:sz w:val="24"/>
          <w:szCs w:val="24"/>
        </w:rPr>
      </w:pPr>
      <w:r w:rsidRPr="007A4BE5">
        <w:rPr>
          <w:sz w:val="24"/>
          <w:szCs w:val="24"/>
        </w:rPr>
        <w:t>V projektu se bomo ukvarjali z naslednjimi izhodišči:</w:t>
      </w:r>
    </w:p>
    <w:p w:rsidR="00B6713F" w:rsidRPr="007A4BE5" w:rsidRDefault="00B6713F" w:rsidP="007A4BE5">
      <w:pPr>
        <w:pStyle w:val="Odstavekseznama"/>
        <w:numPr>
          <w:ilvl w:val="0"/>
          <w:numId w:val="1"/>
        </w:numPr>
        <w:jc w:val="both"/>
        <w:rPr>
          <w:sz w:val="24"/>
          <w:szCs w:val="24"/>
        </w:rPr>
      </w:pPr>
      <w:r w:rsidRPr="007A4BE5">
        <w:rPr>
          <w:sz w:val="24"/>
          <w:szCs w:val="24"/>
        </w:rPr>
        <w:t xml:space="preserve">Kako zaživi ljudska pesem v otroških srcih, kako jo doživi starostnik, kako se dotakne mladostnika? </w:t>
      </w:r>
    </w:p>
    <w:p w:rsidR="00B6713F" w:rsidRPr="007A4BE5" w:rsidRDefault="00B6713F" w:rsidP="007A4BE5">
      <w:pPr>
        <w:pStyle w:val="Odstavekseznama"/>
        <w:numPr>
          <w:ilvl w:val="0"/>
          <w:numId w:val="1"/>
        </w:numPr>
        <w:jc w:val="both"/>
        <w:rPr>
          <w:sz w:val="24"/>
          <w:szCs w:val="24"/>
        </w:rPr>
      </w:pPr>
      <w:r w:rsidRPr="007A4BE5">
        <w:rPr>
          <w:sz w:val="24"/>
          <w:szCs w:val="24"/>
        </w:rPr>
        <w:t>Kako se skozi njo izraža nekdanji vsakdanjik, delo, obrti, prosti čas, zgodovina, geografija, družbeno in socialno življenje?</w:t>
      </w:r>
    </w:p>
    <w:p w:rsidR="00B6713F" w:rsidRPr="007A4BE5" w:rsidRDefault="00B6713F" w:rsidP="007A4BE5">
      <w:pPr>
        <w:pStyle w:val="Odstavekseznama"/>
        <w:numPr>
          <w:ilvl w:val="0"/>
          <w:numId w:val="1"/>
        </w:numPr>
        <w:jc w:val="both"/>
        <w:rPr>
          <w:sz w:val="24"/>
          <w:szCs w:val="24"/>
        </w:rPr>
      </w:pPr>
      <w:r w:rsidRPr="007A4BE5">
        <w:rPr>
          <w:sz w:val="24"/>
          <w:szCs w:val="24"/>
        </w:rPr>
        <w:t>Kakšna je vloga ljudske pesmi danes?</w:t>
      </w:r>
    </w:p>
    <w:p w:rsidR="00B6713F" w:rsidRPr="007A4BE5" w:rsidRDefault="00B6713F" w:rsidP="007A4BE5">
      <w:pPr>
        <w:pStyle w:val="Odstavekseznama"/>
        <w:numPr>
          <w:ilvl w:val="0"/>
          <w:numId w:val="1"/>
        </w:numPr>
        <w:jc w:val="both"/>
        <w:rPr>
          <w:sz w:val="24"/>
          <w:szCs w:val="24"/>
        </w:rPr>
      </w:pPr>
      <w:r w:rsidRPr="007A4BE5">
        <w:rPr>
          <w:sz w:val="24"/>
          <w:szCs w:val="24"/>
        </w:rPr>
        <w:t>Je uspela ohraniti svoje mesto v glasbeni, likovni, besedni, … umetnosti?</w:t>
      </w:r>
    </w:p>
    <w:p w:rsidR="00B6713F" w:rsidRPr="007A4BE5" w:rsidRDefault="00B6713F" w:rsidP="007A4BE5">
      <w:pPr>
        <w:pStyle w:val="Odstavekseznama"/>
        <w:numPr>
          <w:ilvl w:val="0"/>
          <w:numId w:val="1"/>
        </w:numPr>
        <w:jc w:val="both"/>
        <w:rPr>
          <w:sz w:val="24"/>
          <w:szCs w:val="24"/>
        </w:rPr>
      </w:pPr>
      <w:r w:rsidRPr="007A4BE5">
        <w:rPr>
          <w:sz w:val="24"/>
          <w:szCs w:val="24"/>
        </w:rPr>
        <w:t>Je ljudska pesem še del našega vsakdanjika, družabnega življenja, jo še pojemo, pripovedujemo, …?</w:t>
      </w:r>
    </w:p>
    <w:p w:rsidR="00B6713F" w:rsidRPr="007A4BE5" w:rsidRDefault="00B6713F" w:rsidP="007A4BE5">
      <w:pPr>
        <w:jc w:val="both"/>
        <w:rPr>
          <w:b/>
          <w:sz w:val="24"/>
          <w:szCs w:val="24"/>
        </w:rPr>
      </w:pPr>
      <w:r w:rsidRPr="007A4BE5">
        <w:rPr>
          <w:b/>
          <w:sz w:val="24"/>
          <w:szCs w:val="24"/>
        </w:rPr>
        <w:t>POTEK DELA:</w:t>
      </w:r>
    </w:p>
    <w:p w:rsidR="00B6713F" w:rsidRPr="007A4BE5" w:rsidRDefault="00B6713F" w:rsidP="007A4BE5">
      <w:pPr>
        <w:jc w:val="both"/>
        <w:rPr>
          <w:sz w:val="24"/>
          <w:szCs w:val="24"/>
        </w:rPr>
      </w:pPr>
      <w:r w:rsidRPr="007A4BE5">
        <w:rPr>
          <w:sz w:val="24"/>
          <w:szCs w:val="24"/>
        </w:rPr>
        <w:t xml:space="preserve">Mentorji lahko s svojo skupino otrok, učencev ali dijakov ustvarjajo na svojih matičnih ustanovah pri pouku, krožkih, interesnih dejavnostih, izbirnih vsebinah. </w:t>
      </w:r>
      <w:r w:rsidR="006361B4" w:rsidRPr="007A4BE5">
        <w:rPr>
          <w:sz w:val="24"/>
          <w:szCs w:val="24"/>
        </w:rPr>
        <w:t xml:space="preserve">Med nastalimi materiali izberejo tiste, ki bi jih želeli predstaviti širši javnosti – predvidoma na skupni zaključni prireditvi v mesecu </w:t>
      </w:r>
      <w:r w:rsidR="0020660A">
        <w:rPr>
          <w:sz w:val="24"/>
          <w:szCs w:val="24"/>
        </w:rPr>
        <w:t xml:space="preserve">marcu oz. </w:t>
      </w:r>
      <w:r w:rsidR="006361B4" w:rsidRPr="007A4BE5">
        <w:rPr>
          <w:sz w:val="24"/>
          <w:szCs w:val="24"/>
        </w:rPr>
        <w:t xml:space="preserve">aprilu na naši šoli, SEŠG Maribor. Predstaviti je mogoče likovne izdelke, fotografije, kratke prispevke o rezultatih raziskav, ples, posnetke, ipd. Podrobnosti bomo dorekli pred prireditvijo. </w:t>
      </w:r>
    </w:p>
    <w:p w:rsidR="006361B4" w:rsidRPr="007A4BE5" w:rsidRDefault="006361B4" w:rsidP="007A4BE5">
      <w:pPr>
        <w:tabs>
          <w:tab w:val="left" w:pos="3090"/>
        </w:tabs>
        <w:jc w:val="both"/>
        <w:rPr>
          <w:b/>
          <w:sz w:val="24"/>
          <w:szCs w:val="24"/>
        </w:rPr>
      </w:pPr>
      <w:r w:rsidRPr="007A4BE5">
        <w:rPr>
          <w:b/>
          <w:sz w:val="24"/>
          <w:szCs w:val="24"/>
        </w:rPr>
        <w:lastRenderedPageBreak/>
        <w:t>CILJI PROJEKTA:</w:t>
      </w:r>
      <w:r w:rsidR="007A4BE5" w:rsidRPr="007A4BE5">
        <w:rPr>
          <w:b/>
          <w:sz w:val="24"/>
          <w:szCs w:val="24"/>
        </w:rPr>
        <w:tab/>
      </w:r>
    </w:p>
    <w:p w:rsidR="00665B14" w:rsidRDefault="00665B14" w:rsidP="007A4BE5">
      <w:pPr>
        <w:jc w:val="both"/>
        <w:rPr>
          <w:rFonts w:cs="Tahoma"/>
          <w:sz w:val="24"/>
          <w:szCs w:val="24"/>
        </w:rPr>
      </w:pPr>
      <w:r w:rsidRPr="007A4BE5">
        <w:rPr>
          <w:rFonts w:cs="Tahoma"/>
          <w:sz w:val="24"/>
          <w:szCs w:val="24"/>
        </w:rPr>
        <w:t xml:space="preserve">S projektom želimo povezati različne generacije v smislu sodelovanja pri odkrivanju kulturne dediščine naših prednikov. Osredotočili se bomo na pesem – tisto zapeto (v okviru ljudskih pesmi) in tisto zapisano. Tudi sami se bomo preizkusili v pisanju pesmi, se potrudili biti drug drugemu navdih pri iskanju rim in si predstaviti izdelke, ki smo jih uspeli ustvariti. </w:t>
      </w:r>
    </w:p>
    <w:p w:rsidR="004E2AEE" w:rsidRPr="004E2AEE" w:rsidRDefault="004E2AEE" w:rsidP="007A4BE5">
      <w:pPr>
        <w:jc w:val="both"/>
        <w:rPr>
          <w:rFonts w:cs="Tahoma"/>
          <w:b/>
          <w:sz w:val="24"/>
          <w:szCs w:val="24"/>
        </w:rPr>
      </w:pPr>
      <w:r w:rsidRPr="004C1BB0">
        <w:rPr>
          <w:rFonts w:cs="Tahoma"/>
          <w:b/>
          <w:sz w:val="24"/>
          <w:szCs w:val="24"/>
          <w:highlight w:val="yellow"/>
        </w:rPr>
        <w:t>NOVO: V letošnjem let</w:t>
      </w:r>
      <w:r w:rsidR="00F54E71" w:rsidRPr="004C1BB0">
        <w:rPr>
          <w:rFonts w:cs="Tahoma"/>
          <w:b/>
          <w:sz w:val="24"/>
          <w:szCs w:val="24"/>
          <w:highlight w:val="yellow"/>
        </w:rPr>
        <w:t>u</w:t>
      </w:r>
      <w:r w:rsidRPr="004C1BB0">
        <w:rPr>
          <w:rFonts w:cs="Tahoma"/>
          <w:b/>
          <w:sz w:val="24"/>
          <w:szCs w:val="24"/>
          <w:highlight w:val="yellow"/>
        </w:rPr>
        <w:t xml:space="preserve"> bomo k </w:t>
      </w:r>
      <w:r w:rsidR="00F54E71" w:rsidRPr="004C1BB0">
        <w:rPr>
          <w:rFonts w:cs="Tahoma"/>
          <w:b/>
          <w:sz w:val="24"/>
          <w:szCs w:val="24"/>
          <w:highlight w:val="yellow"/>
        </w:rPr>
        <w:t xml:space="preserve">raziskovanju </w:t>
      </w:r>
      <w:r w:rsidRPr="004C1BB0">
        <w:rPr>
          <w:rFonts w:cs="Tahoma"/>
          <w:b/>
          <w:sz w:val="24"/>
          <w:szCs w:val="24"/>
          <w:highlight w:val="yellow"/>
        </w:rPr>
        <w:t>slovensk</w:t>
      </w:r>
      <w:r w:rsidR="00F54E71" w:rsidRPr="004C1BB0">
        <w:rPr>
          <w:rFonts w:cs="Tahoma"/>
          <w:b/>
          <w:sz w:val="24"/>
          <w:szCs w:val="24"/>
          <w:highlight w:val="yellow"/>
        </w:rPr>
        <w:t>e</w:t>
      </w:r>
      <w:r w:rsidRPr="004C1BB0">
        <w:rPr>
          <w:rFonts w:cs="Tahoma"/>
          <w:b/>
          <w:sz w:val="24"/>
          <w:szCs w:val="24"/>
          <w:highlight w:val="yellow"/>
        </w:rPr>
        <w:t xml:space="preserve"> </w:t>
      </w:r>
      <w:r w:rsidR="00F54E71" w:rsidRPr="004C1BB0">
        <w:rPr>
          <w:rFonts w:cs="Tahoma"/>
          <w:b/>
          <w:sz w:val="24"/>
          <w:szCs w:val="24"/>
          <w:highlight w:val="yellow"/>
        </w:rPr>
        <w:t xml:space="preserve">ljudske pesmi in folklore dodali tudi tujo. V projekt bomo vključili učence in dijake, ki prihajajo iz </w:t>
      </w:r>
      <w:r w:rsidR="00D823A1" w:rsidRPr="004C1BB0">
        <w:rPr>
          <w:rFonts w:cs="Tahoma"/>
          <w:b/>
          <w:sz w:val="24"/>
          <w:szCs w:val="24"/>
          <w:highlight w:val="yellow"/>
        </w:rPr>
        <w:t>tujih držav. Spodbudili jih bomo, da tudi oni s pomočjo svojih staršev in starih staršev pobrskajo po svoji narodni folklorni zakladnici in nam pomagajo narediti nabor ljudskega izročila, ki ga želimo obvarovati pred pozabo</w:t>
      </w:r>
      <w:r w:rsidR="004C1BB0" w:rsidRPr="004C1BB0">
        <w:rPr>
          <w:rFonts w:cs="Tahoma"/>
          <w:b/>
          <w:sz w:val="24"/>
          <w:szCs w:val="24"/>
          <w:highlight w:val="yellow"/>
        </w:rPr>
        <w:t>.</w:t>
      </w:r>
    </w:p>
    <w:p w:rsidR="00665B14" w:rsidRPr="007A4BE5" w:rsidRDefault="00665B14" w:rsidP="007A4BE5">
      <w:pPr>
        <w:jc w:val="both"/>
        <w:rPr>
          <w:rFonts w:cs="Tahoma"/>
          <w:sz w:val="24"/>
          <w:szCs w:val="24"/>
        </w:rPr>
      </w:pPr>
      <w:r w:rsidRPr="007A4BE5">
        <w:rPr>
          <w:rFonts w:cs="Tahoma"/>
          <w:sz w:val="24"/>
          <w:szCs w:val="24"/>
        </w:rPr>
        <w:t>Pričakujemo nova znanstva, nove izkušnje, nova spoznanja in znanja, predvsem pa si želimo s skupnimi močmi in povezanim delom, sodelovanjem ustvariti pozitivno atmosfero delovnega okolja, ki bo omogočilo in spodbudilo kreativnost na področjih, ki se jih morda sami pri sebi niti ne zavedamo, da bi jih lahko razvijali, krepili, negovali. Želimo ustvariti okolje, ki bi vsakemu posamezniku dalo občutek sprejetosti, pohvalo, občutek vrednosti.</w:t>
      </w:r>
    </w:p>
    <w:p w:rsidR="00665B14" w:rsidRPr="007A4BE5" w:rsidRDefault="00665B14" w:rsidP="007A4BE5">
      <w:pPr>
        <w:jc w:val="both"/>
        <w:rPr>
          <w:rFonts w:cs="Tahoma"/>
          <w:sz w:val="24"/>
          <w:szCs w:val="24"/>
        </w:rPr>
      </w:pPr>
      <w:r w:rsidRPr="007A4BE5">
        <w:rPr>
          <w:rFonts w:cs="Tahoma"/>
          <w:sz w:val="24"/>
          <w:szCs w:val="24"/>
        </w:rPr>
        <w:t xml:space="preserve">Prijavnice zbiramo </w:t>
      </w:r>
      <w:r w:rsidRPr="007A4BE5">
        <w:rPr>
          <w:rFonts w:cs="Tahoma"/>
          <w:b/>
          <w:sz w:val="24"/>
          <w:szCs w:val="24"/>
        </w:rPr>
        <w:t xml:space="preserve">do </w:t>
      </w:r>
      <w:r w:rsidR="004E2AEE">
        <w:rPr>
          <w:rFonts w:cs="Tahoma"/>
          <w:b/>
          <w:sz w:val="24"/>
          <w:szCs w:val="24"/>
        </w:rPr>
        <w:t>5</w:t>
      </w:r>
      <w:r w:rsidRPr="007A4BE5">
        <w:rPr>
          <w:rFonts w:cs="Tahoma"/>
          <w:b/>
          <w:sz w:val="24"/>
          <w:szCs w:val="24"/>
        </w:rPr>
        <w:t>.1</w:t>
      </w:r>
      <w:r w:rsidR="004E2AEE">
        <w:rPr>
          <w:rFonts w:cs="Tahoma"/>
          <w:b/>
          <w:sz w:val="24"/>
          <w:szCs w:val="24"/>
        </w:rPr>
        <w:t>1</w:t>
      </w:r>
      <w:r w:rsidRPr="007A4BE5">
        <w:rPr>
          <w:rFonts w:cs="Tahoma"/>
          <w:b/>
          <w:sz w:val="24"/>
          <w:szCs w:val="24"/>
        </w:rPr>
        <w:t>.20</w:t>
      </w:r>
      <w:r w:rsidR="004E2AEE">
        <w:rPr>
          <w:rFonts w:cs="Tahoma"/>
          <w:b/>
          <w:sz w:val="24"/>
          <w:szCs w:val="24"/>
        </w:rPr>
        <w:t xml:space="preserve">21 </w:t>
      </w:r>
      <w:r w:rsidRPr="007A4BE5">
        <w:rPr>
          <w:rFonts w:cs="Tahoma"/>
          <w:sz w:val="24"/>
          <w:szCs w:val="24"/>
        </w:rPr>
        <w:t xml:space="preserve">na naslov </w:t>
      </w:r>
      <w:hyperlink r:id="rId8" w:history="1">
        <w:r w:rsidRPr="007A4BE5">
          <w:rPr>
            <w:rStyle w:val="Hiperpovezava"/>
            <w:rFonts w:cs="Tahoma"/>
            <w:sz w:val="24"/>
            <w:szCs w:val="24"/>
          </w:rPr>
          <w:t>natasa.bauman@ses-mb.si</w:t>
        </w:r>
      </w:hyperlink>
      <w:r w:rsidRPr="007A4BE5">
        <w:rPr>
          <w:rFonts w:cs="Tahoma"/>
          <w:sz w:val="24"/>
          <w:szCs w:val="24"/>
        </w:rPr>
        <w:t xml:space="preserve">. </w:t>
      </w:r>
    </w:p>
    <w:p w:rsidR="00665B14" w:rsidRPr="007A4BE5" w:rsidRDefault="00665B14" w:rsidP="007A4BE5">
      <w:pPr>
        <w:jc w:val="both"/>
        <w:rPr>
          <w:rFonts w:cs="Tahoma"/>
          <w:sz w:val="24"/>
          <w:szCs w:val="24"/>
        </w:rPr>
      </w:pPr>
      <w:r w:rsidRPr="007A4BE5">
        <w:rPr>
          <w:rFonts w:cs="Tahoma"/>
          <w:sz w:val="24"/>
          <w:szCs w:val="24"/>
        </w:rPr>
        <w:t>Veselimo se vašega sodelovanja v projektu in upam, da nam bo uspelo ustvariti odlično skupno prireditev.</w:t>
      </w:r>
    </w:p>
    <w:p w:rsidR="00665B14" w:rsidRPr="007A4BE5" w:rsidRDefault="00665B14" w:rsidP="00665B14">
      <w:pPr>
        <w:rPr>
          <w:rFonts w:cs="Tahoma"/>
          <w:sz w:val="24"/>
          <w:szCs w:val="24"/>
        </w:rPr>
      </w:pPr>
    </w:p>
    <w:p w:rsidR="00665B14" w:rsidRPr="007A4BE5" w:rsidRDefault="00665B14" w:rsidP="00665B14">
      <w:pPr>
        <w:rPr>
          <w:rFonts w:cs="Tahoma"/>
          <w:sz w:val="24"/>
          <w:szCs w:val="24"/>
        </w:rPr>
      </w:pPr>
      <w:r w:rsidRPr="007A4BE5">
        <w:rPr>
          <w:rFonts w:cs="Tahoma"/>
          <w:sz w:val="24"/>
          <w:szCs w:val="24"/>
        </w:rPr>
        <w:t>Lep pozdrav</w:t>
      </w:r>
    </w:p>
    <w:p w:rsidR="00665B14" w:rsidRPr="007A4BE5" w:rsidRDefault="00665B14" w:rsidP="00665B14">
      <w:pPr>
        <w:rPr>
          <w:rFonts w:cs="Tahoma"/>
          <w:sz w:val="24"/>
          <w:szCs w:val="24"/>
        </w:rPr>
      </w:pPr>
    </w:p>
    <w:p w:rsidR="00665B14" w:rsidRPr="007A4BE5" w:rsidRDefault="00665B14" w:rsidP="00665B14">
      <w:pPr>
        <w:rPr>
          <w:rFonts w:cs="Tahoma"/>
          <w:sz w:val="24"/>
          <w:szCs w:val="24"/>
        </w:rPr>
      </w:pPr>
      <w:r w:rsidRPr="007A4BE5">
        <w:rPr>
          <w:rFonts w:cs="Tahoma"/>
          <w:sz w:val="24"/>
          <w:szCs w:val="24"/>
        </w:rPr>
        <w:t>Mag. Nataša Bauman, prof.                                                              Mag. Andreja Zver Dobaj, prof.</w:t>
      </w:r>
    </w:p>
    <w:p w:rsidR="00665B14" w:rsidRPr="007A4BE5" w:rsidRDefault="00665B14" w:rsidP="00665B14">
      <w:pPr>
        <w:rPr>
          <w:rFonts w:cs="Tahoma"/>
          <w:sz w:val="24"/>
          <w:szCs w:val="24"/>
        </w:rPr>
      </w:pPr>
      <w:r w:rsidRPr="007A4BE5">
        <w:rPr>
          <w:rFonts w:cs="Tahoma"/>
          <w:sz w:val="24"/>
          <w:szCs w:val="24"/>
        </w:rPr>
        <w:t>ASP Unesco koordinatorica                                                               ravnateljica</w:t>
      </w:r>
    </w:p>
    <w:p w:rsidR="00665B14" w:rsidRPr="007A4BE5" w:rsidRDefault="00665B14" w:rsidP="00665B14">
      <w:pPr>
        <w:rPr>
          <w:rFonts w:cs="Tahoma"/>
          <w:sz w:val="24"/>
          <w:szCs w:val="24"/>
        </w:rPr>
      </w:pPr>
    </w:p>
    <w:p w:rsidR="00665B14" w:rsidRPr="007A4BE5" w:rsidRDefault="00665B14" w:rsidP="00665B14">
      <w:pPr>
        <w:rPr>
          <w:rFonts w:cs="Tahoma"/>
          <w:sz w:val="24"/>
          <w:szCs w:val="24"/>
        </w:rPr>
      </w:pPr>
    </w:p>
    <w:p w:rsidR="00665B14" w:rsidRPr="007A4BE5" w:rsidRDefault="00665B14" w:rsidP="00665B14">
      <w:pPr>
        <w:rPr>
          <w:rFonts w:cs="Tahoma"/>
          <w:sz w:val="24"/>
          <w:szCs w:val="24"/>
        </w:rPr>
      </w:pPr>
    </w:p>
    <w:p w:rsidR="00665B14" w:rsidRPr="007A4BE5" w:rsidRDefault="00665B14" w:rsidP="00665B14">
      <w:pPr>
        <w:rPr>
          <w:rFonts w:cs="Tahoma"/>
          <w:sz w:val="24"/>
          <w:szCs w:val="24"/>
        </w:rPr>
      </w:pPr>
    </w:p>
    <w:p w:rsidR="00665B14" w:rsidRPr="007A4BE5" w:rsidRDefault="00665B14" w:rsidP="00665B14">
      <w:pPr>
        <w:rPr>
          <w:sz w:val="24"/>
          <w:szCs w:val="24"/>
        </w:rPr>
      </w:pPr>
      <w:r w:rsidRPr="007A4BE5">
        <w:rPr>
          <w:rFonts w:cs="Tahoma"/>
          <w:sz w:val="24"/>
          <w:szCs w:val="24"/>
        </w:rPr>
        <w:t xml:space="preserve">Maribor, </w:t>
      </w:r>
      <w:r w:rsidR="004C1BB0">
        <w:rPr>
          <w:rFonts w:cs="Tahoma"/>
          <w:sz w:val="24"/>
          <w:szCs w:val="24"/>
        </w:rPr>
        <w:t>15. 10. 2021</w:t>
      </w:r>
      <w:bookmarkStart w:id="0" w:name="_GoBack"/>
      <w:bookmarkEnd w:id="0"/>
    </w:p>
    <w:sectPr w:rsidR="00665B14" w:rsidRPr="007A4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06E87"/>
    <w:multiLevelType w:val="hybridMultilevel"/>
    <w:tmpl w:val="B9EE5CE8"/>
    <w:lvl w:ilvl="0" w:tplc="BA224CE0">
      <w:start w:val="5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01"/>
    <w:rsid w:val="0020660A"/>
    <w:rsid w:val="004C1BB0"/>
    <w:rsid w:val="004E2AEE"/>
    <w:rsid w:val="006361B4"/>
    <w:rsid w:val="00665B14"/>
    <w:rsid w:val="007A4BE5"/>
    <w:rsid w:val="007C1101"/>
    <w:rsid w:val="00B6713F"/>
    <w:rsid w:val="00CE04EF"/>
    <w:rsid w:val="00D823A1"/>
    <w:rsid w:val="00D83563"/>
    <w:rsid w:val="00E7042D"/>
    <w:rsid w:val="00F54E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170B"/>
  <w15:chartTrackingRefBased/>
  <w15:docId w15:val="{5E46864C-B0BD-4989-A682-AE52A71B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6713F"/>
    <w:pPr>
      <w:ind w:left="720"/>
      <w:contextualSpacing/>
    </w:pPr>
  </w:style>
  <w:style w:type="character" w:styleId="Hiperpovezava">
    <w:name w:val="Hyperlink"/>
    <w:basedOn w:val="Privzetapisavaodstavka"/>
    <w:uiPriority w:val="99"/>
    <w:unhideWhenUsed/>
    <w:rsid w:val="00665B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a.bauman@ses-mb.si"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Bauman</dc:creator>
  <cp:keywords/>
  <dc:description/>
  <cp:lastModifiedBy>Admin</cp:lastModifiedBy>
  <cp:revision>2</cp:revision>
  <dcterms:created xsi:type="dcterms:W3CDTF">2021-10-22T10:29:00Z</dcterms:created>
  <dcterms:modified xsi:type="dcterms:W3CDTF">2021-10-22T10:29:00Z</dcterms:modified>
</cp:coreProperties>
</file>