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pPr w:leftFromText="141" w:rightFromText="141" w:vertAnchor="page" w:horzAnchor="page" w:tblpX="1129" w:tblpY="1669"/>
        <w:tblW w:w="0" w:type="dxa"/>
        <w:tblInd w:w="0" w:type="dxa"/>
        <w:tblLayout w:type="fixed"/>
        <w:tblLook w:val="04A0" w:firstRow="1" w:lastRow="0" w:firstColumn="1" w:lastColumn="0" w:noHBand="0" w:noVBand="1"/>
      </w:tblPr>
      <w:tblGrid>
        <w:gridCol w:w="1129"/>
        <w:gridCol w:w="8647"/>
      </w:tblGrid>
      <w:tr w:rsidR="005F252B" w:rsidTr="005F252B">
        <w:tc>
          <w:tcPr>
            <w:tcW w:w="9776" w:type="dxa"/>
            <w:gridSpan w:val="2"/>
            <w:tcBorders>
              <w:top w:val="single" w:sz="4" w:space="0" w:color="auto"/>
              <w:left w:val="single" w:sz="4" w:space="0" w:color="auto"/>
              <w:bottom w:val="single" w:sz="4" w:space="0" w:color="auto"/>
              <w:right w:val="single" w:sz="4" w:space="0" w:color="auto"/>
            </w:tcBorders>
          </w:tcPr>
          <w:p w:rsidR="005F252B" w:rsidRDefault="005F252B">
            <w:pPr>
              <w:spacing w:line="240" w:lineRule="auto"/>
              <w:jc w:val="center"/>
              <w:rPr>
                <w:rFonts w:ascii="Arial" w:hAnsi="Arial" w:cs="Arial"/>
                <w:b/>
                <w:color w:val="0070C0"/>
                <w:sz w:val="28"/>
                <w:szCs w:val="28"/>
              </w:rPr>
            </w:pPr>
            <w:r>
              <w:rPr>
                <w:noProof/>
                <w:lang w:eastAsia="sl-SI"/>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77470</wp:posOffset>
                  </wp:positionV>
                  <wp:extent cx="693420" cy="693420"/>
                  <wp:effectExtent l="0" t="0" r="0" b="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70C0"/>
                <w:sz w:val="40"/>
                <w:szCs w:val="28"/>
              </w:rPr>
              <w:t>Pozdravljeni</w:t>
            </w:r>
            <w:r w:rsidR="000E266D">
              <w:rPr>
                <w:rFonts w:ascii="Arial" w:hAnsi="Arial" w:cs="Arial"/>
                <w:b/>
                <w:color w:val="0070C0"/>
                <w:sz w:val="40"/>
                <w:szCs w:val="28"/>
              </w:rPr>
              <w:t>,</w:t>
            </w:r>
            <w:r>
              <w:rPr>
                <w:rFonts w:ascii="Arial" w:hAnsi="Arial" w:cs="Arial"/>
                <w:b/>
                <w:color w:val="0070C0"/>
                <w:sz w:val="40"/>
                <w:szCs w:val="28"/>
              </w:rPr>
              <w:t xml:space="preserve"> </w:t>
            </w:r>
            <w:r w:rsidR="000E266D">
              <w:rPr>
                <w:rFonts w:ascii="Arial" w:hAnsi="Arial" w:cs="Arial"/>
                <w:b/>
                <w:color w:val="0070C0"/>
                <w:sz w:val="40"/>
                <w:szCs w:val="28"/>
              </w:rPr>
              <w:t>petošolci</w:t>
            </w:r>
            <w:r>
              <w:rPr>
                <mc:AlternateContent>
                  <mc:Choice Requires="w16se">
                    <w:rFonts w:ascii="Arial" w:hAnsi="Arial" w:cs="Arial"/>
                  </mc:Choice>
                  <mc:Fallback>
                    <w:rFonts w:ascii="Segoe UI Emoji" w:eastAsia="Segoe UI Emoji" w:hAnsi="Segoe UI Emoji" w:cs="Segoe UI Emoji"/>
                  </mc:Fallback>
                </mc:AlternateContent>
                <w:b/>
                <w:color w:val="0070C0"/>
                <w:sz w:val="40"/>
                <w:szCs w:val="28"/>
              </w:rPr>
              <mc:AlternateContent>
                <mc:Choice Requires="w16se">
                  <w16se:symEx w16se:font="Segoe UI Emoji" w16se:char="1F60A"/>
                </mc:Choice>
                <mc:Fallback>
                  <w:t>😊</w:t>
                </mc:Fallback>
              </mc:AlternateContent>
            </w:r>
            <w:r>
              <w:rPr>
                <w:rFonts w:ascii="Arial" w:hAnsi="Arial" w:cs="Arial"/>
                <w:b/>
                <w:color w:val="0070C0"/>
                <w:sz w:val="28"/>
                <w:szCs w:val="28"/>
              </w:rPr>
              <w:t>!</w:t>
            </w:r>
          </w:p>
          <w:p w:rsidR="00ED2F58" w:rsidRDefault="00ED2F58">
            <w:pPr>
              <w:spacing w:line="240" w:lineRule="auto"/>
              <w:jc w:val="center"/>
              <w:rPr>
                <w:rFonts w:ascii="Arial" w:hAnsi="Arial" w:cs="Arial"/>
                <w:b/>
                <w:color w:val="C45911" w:themeColor="accent2" w:themeShade="BF"/>
                <w:sz w:val="28"/>
                <w:szCs w:val="28"/>
              </w:rPr>
            </w:pPr>
          </w:p>
          <w:p w:rsidR="005F252B" w:rsidRDefault="000E266D">
            <w:pPr>
              <w:spacing w:line="240" w:lineRule="auto"/>
              <w:jc w:val="center"/>
              <w:rPr>
                <w:rFonts w:ascii="Arial" w:hAnsi="Arial" w:cs="Arial"/>
                <w:sz w:val="28"/>
                <w:szCs w:val="28"/>
              </w:rPr>
            </w:pPr>
            <w:bookmarkStart w:id="0" w:name="_GoBack"/>
            <w:r>
              <w:rPr>
                <w:rFonts w:ascii="Arial" w:hAnsi="Arial" w:cs="Arial"/>
                <w:sz w:val="28"/>
                <w:szCs w:val="28"/>
              </w:rPr>
              <w:t>Pošiljam navodila za današnji dan, jutri pa imamo naravoslovni dan. Že danes preverite, če imate doma maslo, med, kruh, mleko in jabolko, saj bomo obeležili slovenski tradicionalni zajtrk in dan slovenske hrane.</w:t>
            </w:r>
          </w:p>
          <w:bookmarkEnd w:id="0"/>
          <w:p w:rsidR="00ED2F58" w:rsidRDefault="00ED2F58">
            <w:pPr>
              <w:spacing w:line="240" w:lineRule="auto"/>
              <w:jc w:val="center"/>
              <w:rPr>
                <w:rFonts w:ascii="Arial" w:hAnsi="Arial" w:cs="Arial"/>
                <w:sz w:val="28"/>
                <w:szCs w:val="28"/>
              </w:rPr>
            </w:pPr>
          </w:p>
          <w:p w:rsidR="005F252B" w:rsidRDefault="005F252B">
            <w:pPr>
              <w:spacing w:line="240" w:lineRule="auto"/>
              <w:jc w:val="center"/>
              <w:rPr>
                <w:rFonts w:ascii="Arial" w:hAnsi="Arial" w:cs="Arial"/>
                <w:b/>
                <w:color w:val="00B0F0"/>
                <w:sz w:val="44"/>
                <w:szCs w:val="24"/>
              </w:rPr>
            </w:pPr>
            <w:r>
              <w:rPr>
                <w:rFonts w:ascii="Arial" w:hAnsi="Arial" w:cs="Arial"/>
                <w:b/>
                <w:color w:val="00B0F0"/>
                <w:sz w:val="44"/>
                <w:szCs w:val="24"/>
              </w:rPr>
              <w:t>ČETRTEK, 18. 11. 2021</w:t>
            </w:r>
          </w:p>
        </w:tc>
      </w:tr>
      <w:tr w:rsidR="005F252B" w:rsidTr="005F252B">
        <w:tc>
          <w:tcPr>
            <w:tcW w:w="1129" w:type="dxa"/>
            <w:tcBorders>
              <w:top w:val="single" w:sz="4" w:space="0" w:color="auto"/>
              <w:left w:val="single" w:sz="4" w:space="0" w:color="auto"/>
              <w:bottom w:val="single" w:sz="4" w:space="0" w:color="auto"/>
              <w:right w:val="single" w:sz="4" w:space="0" w:color="auto"/>
            </w:tcBorders>
            <w:hideMark/>
          </w:tcPr>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t>NIT</w:t>
            </w:r>
          </w:p>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t>1. ura</w:t>
            </w:r>
          </w:p>
        </w:tc>
        <w:tc>
          <w:tcPr>
            <w:tcW w:w="8647" w:type="dxa"/>
            <w:tcBorders>
              <w:top w:val="single" w:sz="4" w:space="0" w:color="auto"/>
              <w:left w:val="single" w:sz="4" w:space="0" w:color="auto"/>
              <w:bottom w:val="single" w:sz="4" w:space="0" w:color="auto"/>
              <w:right w:val="single" w:sz="4" w:space="0" w:color="auto"/>
            </w:tcBorders>
          </w:tcPr>
          <w:p w:rsidR="00ED4A16" w:rsidRPr="004F51E9" w:rsidRDefault="00ED4A16" w:rsidP="00E5237C">
            <w:pPr>
              <w:spacing w:line="240" w:lineRule="auto"/>
              <w:contextualSpacing/>
              <w:jc w:val="both"/>
              <w:rPr>
                <w:sz w:val="20"/>
              </w:rPr>
            </w:pPr>
            <w:r w:rsidRPr="004F51E9">
              <w:rPr>
                <w:rFonts w:ascii="Arial" w:hAnsi="Arial" w:cs="Arial"/>
                <w:b/>
                <w:color w:val="FF0000"/>
                <w:sz w:val="32"/>
                <w:szCs w:val="24"/>
              </w:rPr>
              <w:t xml:space="preserve">PONOVIMO: </w:t>
            </w:r>
            <w:r w:rsidRPr="004F51E9">
              <w:rPr>
                <w:sz w:val="20"/>
              </w:rPr>
              <w:t xml:space="preserve"> </w:t>
            </w:r>
          </w:p>
          <w:p w:rsidR="00ED4A16" w:rsidRDefault="00ED4A16" w:rsidP="00E5237C">
            <w:pPr>
              <w:spacing w:line="240" w:lineRule="auto"/>
              <w:contextualSpacing/>
              <w:jc w:val="both"/>
            </w:pPr>
          </w:p>
          <w:p w:rsidR="00ED4A16" w:rsidRPr="004F51E9" w:rsidRDefault="00ED4A16" w:rsidP="00ED4A16">
            <w:pPr>
              <w:pStyle w:val="Odstavekseznama"/>
              <w:numPr>
                <w:ilvl w:val="0"/>
                <w:numId w:val="6"/>
              </w:numPr>
              <w:spacing w:line="240" w:lineRule="auto"/>
              <w:jc w:val="both"/>
              <w:rPr>
                <w:rFonts w:ascii="Arial" w:hAnsi="Arial" w:cs="Arial"/>
                <w:b/>
                <w:color w:val="FF0000"/>
                <w:sz w:val="28"/>
                <w:szCs w:val="24"/>
              </w:rPr>
            </w:pPr>
            <w:hyperlink r:id="rId6" w:history="1">
              <w:r w:rsidRPr="004F51E9">
                <w:rPr>
                  <w:rStyle w:val="Hiperpovezava"/>
                  <w:rFonts w:ascii="Arial" w:hAnsi="Arial" w:cs="Arial"/>
                  <w:b/>
                  <w:sz w:val="28"/>
                  <w:szCs w:val="24"/>
                </w:rPr>
                <w:t>https://www.youtube.com/watch?v=3sJXAhripZA</w:t>
              </w:r>
            </w:hyperlink>
          </w:p>
          <w:p w:rsidR="00ED4A16" w:rsidRDefault="00ED4A16" w:rsidP="00E5237C">
            <w:pPr>
              <w:spacing w:line="240" w:lineRule="auto"/>
              <w:contextualSpacing/>
              <w:jc w:val="both"/>
              <w:rPr>
                <w:rFonts w:ascii="Arial" w:hAnsi="Arial" w:cs="Arial"/>
                <w:b/>
                <w:color w:val="FF0000"/>
                <w:sz w:val="36"/>
                <w:szCs w:val="24"/>
              </w:rPr>
            </w:pPr>
          </w:p>
          <w:p w:rsidR="00ED4A16" w:rsidRPr="00ED4A16" w:rsidRDefault="00ED4A16" w:rsidP="00ED4A16">
            <w:pPr>
              <w:pStyle w:val="Odstavekseznama"/>
              <w:numPr>
                <w:ilvl w:val="0"/>
                <w:numId w:val="6"/>
              </w:numPr>
              <w:spacing w:line="240" w:lineRule="auto"/>
              <w:jc w:val="both"/>
              <w:rPr>
                <w:rFonts w:ascii="Arial" w:hAnsi="Arial" w:cs="Arial"/>
                <w:b/>
                <w:color w:val="FF0000"/>
                <w:sz w:val="36"/>
                <w:szCs w:val="24"/>
              </w:rPr>
            </w:pPr>
            <w:r w:rsidRPr="00ED4A16">
              <w:drawing>
                <wp:inline distT="0" distB="0" distL="0" distR="0" wp14:anchorId="4DE7CD7C" wp14:editId="7DDED5B1">
                  <wp:extent cx="3345180" cy="1966399"/>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54016" cy="1971593"/>
                          </a:xfrm>
                          <a:prstGeom prst="rect">
                            <a:avLst/>
                          </a:prstGeom>
                        </pic:spPr>
                      </pic:pic>
                    </a:graphicData>
                  </a:graphic>
                </wp:inline>
              </w:drawing>
            </w:r>
          </w:p>
          <w:p w:rsidR="00470877" w:rsidRDefault="00470877" w:rsidP="00E5237C">
            <w:pPr>
              <w:spacing w:line="240" w:lineRule="auto"/>
              <w:contextualSpacing/>
              <w:jc w:val="both"/>
              <w:rPr>
                <w:rFonts w:ascii="Arial" w:hAnsi="Arial" w:cs="Arial"/>
                <w:b/>
                <w:color w:val="FF0000"/>
                <w:sz w:val="36"/>
                <w:szCs w:val="24"/>
              </w:rPr>
            </w:pPr>
          </w:p>
          <w:p w:rsidR="005F252B" w:rsidRDefault="00E5237C" w:rsidP="00E5237C">
            <w:pPr>
              <w:spacing w:line="240" w:lineRule="auto"/>
              <w:contextualSpacing/>
              <w:jc w:val="both"/>
              <w:rPr>
                <w:rFonts w:ascii="Arial" w:hAnsi="Arial" w:cs="Arial"/>
                <w:sz w:val="24"/>
                <w:szCs w:val="24"/>
              </w:rPr>
            </w:pPr>
            <w:r w:rsidRPr="004F51E9">
              <w:rPr>
                <w:rFonts w:ascii="Arial" w:hAnsi="Arial" w:cs="Arial"/>
                <w:b/>
                <w:color w:val="FF0000"/>
                <w:sz w:val="32"/>
                <w:szCs w:val="24"/>
              </w:rPr>
              <w:t>ŽIVA BITJA IN OKOLJE</w:t>
            </w:r>
            <w:r w:rsidRPr="004F51E9">
              <w:rPr>
                <w:rFonts w:ascii="Arial" w:hAnsi="Arial" w:cs="Arial"/>
                <w:b/>
                <w:color w:val="FF0000"/>
                <w:sz w:val="32"/>
                <w:szCs w:val="24"/>
              </w:rPr>
              <w:t xml:space="preserve">, </w:t>
            </w:r>
            <w:r w:rsidR="00470877">
              <w:rPr>
                <w:rFonts w:ascii="Arial" w:hAnsi="Arial" w:cs="Arial"/>
                <w:sz w:val="24"/>
                <w:szCs w:val="24"/>
              </w:rPr>
              <w:t xml:space="preserve">SDZ/32, </w:t>
            </w:r>
            <w:r>
              <w:rPr>
                <w:rFonts w:ascii="Arial" w:hAnsi="Arial" w:cs="Arial"/>
                <w:sz w:val="24"/>
                <w:szCs w:val="24"/>
              </w:rPr>
              <w:t>34</w:t>
            </w:r>
          </w:p>
          <w:p w:rsidR="004F51E9" w:rsidRDefault="004F51E9" w:rsidP="00E5237C">
            <w:pPr>
              <w:spacing w:line="240" w:lineRule="auto"/>
              <w:contextualSpacing/>
              <w:jc w:val="both"/>
              <w:rPr>
                <w:rFonts w:ascii="Arial" w:hAnsi="Arial" w:cs="Arial"/>
                <w:sz w:val="24"/>
                <w:szCs w:val="24"/>
              </w:rPr>
            </w:pPr>
          </w:p>
          <w:p w:rsidR="005F252B" w:rsidRDefault="004F51E9" w:rsidP="004F51E9">
            <w:pPr>
              <w:spacing w:line="240" w:lineRule="auto"/>
              <w:contextualSpacing/>
              <w:jc w:val="both"/>
              <w:rPr>
                <w:rFonts w:ascii="Arial" w:hAnsi="Arial" w:cs="Arial"/>
                <w:sz w:val="32"/>
                <w:szCs w:val="24"/>
              </w:rPr>
            </w:pPr>
            <w:r>
              <w:rPr>
                <w:rFonts w:ascii="Arial" w:hAnsi="Arial" w:cs="Arial"/>
                <w:sz w:val="24"/>
                <w:szCs w:val="24"/>
              </w:rPr>
              <w:t>Snov je razložena v PP predstavitvi. Vklopi zvok in pritisni na samodejno pre</w:t>
            </w:r>
            <w:r w:rsidR="00ED2F58">
              <w:rPr>
                <w:rFonts w:ascii="Arial" w:hAnsi="Arial" w:cs="Arial"/>
                <w:sz w:val="24"/>
                <w:szCs w:val="24"/>
              </w:rPr>
              <w:t>dvajanje, pri zapisu v zvezek</w:t>
            </w:r>
            <w:r>
              <w:rPr>
                <w:rFonts w:ascii="Arial" w:hAnsi="Arial" w:cs="Arial"/>
                <w:sz w:val="24"/>
                <w:szCs w:val="24"/>
              </w:rPr>
              <w:t xml:space="preserve"> pritisni pavzo. Reši nalogo na strani 34.</w:t>
            </w:r>
          </w:p>
          <w:p w:rsidR="005F252B" w:rsidRDefault="005F252B">
            <w:pPr>
              <w:spacing w:line="240" w:lineRule="auto"/>
              <w:contextualSpacing/>
              <w:jc w:val="both"/>
              <w:rPr>
                <w:rFonts w:ascii="Arial" w:hAnsi="Arial" w:cs="Arial"/>
                <w:b/>
                <w:color w:val="7030A0"/>
                <w:sz w:val="24"/>
                <w:szCs w:val="24"/>
              </w:rPr>
            </w:pPr>
          </w:p>
          <w:p w:rsidR="005F252B" w:rsidRDefault="005F252B">
            <w:pPr>
              <w:spacing w:line="240" w:lineRule="auto"/>
              <w:contextualSpacing/>
              <w:jc w:val="both"/>
              <w:rPr>
                <w:rFonts w:ascii="Arial" w:hAnsi="Arial" w:cs="Arial"/>
                <w:b/>
                <w:color w:val="7030A0"/>
                <w:sz w:val="24"/>
                <w:szCs w:val="24"/>
              </w:rPr>
            </w:pPr>
          </w:p>
        </w:tc>
      </w:tr>
      <w:tr w:rsidR="005F252B" w:rsidTr="005F252B">
        <w:tc>
          <w:tcPr>
            <w:tcW w:w="1129" w:type="dxa"/>
            <w:tcBorders>
              <w:top w:val="single" w:sz="4" w:space="0" w:color="auto"/>
              <w:left w:val="single" w:sz="4" w:space="0" w:color="auto"/>
              <w:bottom w:val="single" w:sz="4" w:space="0" w:color="auto"/>
              <w:right w:val="single" w:sz="4" w:space="0" w:color="auto"/>
            </w:tcBorders>
            <w:hideMark/>
          </w:tcPr>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t>2.</w:t>
            </w:r>
            <w:r w:rsidR="00ED2F58">
              <w:rPr>
                <w:rFonts w:ascii="Arial" w:hAnsi="Arial" w:cs="Arial"/>
                <w:noProof/>
                <w:sz w:val="24"/>
                <w:szCs w:val="24"/>
                <w:lang w:eastAsia="sl-SI"/>
              </w:rPr>
              <w:t xml:space="preserve"> </w:t>
            </w:r>
            <w:r>
              <w:rPr>
                <w:rFonts w:ascii="Arial" w:hAnsi="Arial" w:cs="Arial"/>
                <w:noProof/>
                <w:sz w:val="24"/>
                <w:szCs w:val="24"/>
                <w:lang w:eastAsia="sl-SI"/>
              </w:rPr>
              <w:t>ura</w:t>
            </w:r>
          </w:p>
        </w:tc>
        <w:tc>
          <w:tcPr>
            <w:tcW w:w="8647" w:type="dxa"/>
            <w:tcBorders>
              <w:top w:val="single" w:sz="4" w:space="0" w:color="auto"/>
              <w:left w:val="single" w:sz="4" w:space="0" w:color="auto"/>
              <w:bottom w:val="single" w:sz="4" w:space="0" w:color="auto"/>
              <w:right w:val="single" w:sz="4" w:space="0" w:color="auto"/>
            </w:tcBorders>
          </w:tcPr>
          <w:p w:rsidR="00ED4A16" w:rsidRDefault="00ED4A16">
            <w:pPr>
              <w:spacing w:line="240" w:lineRule="auto"/>
              <w:contextualSpacing/>
              <w:jc w:val="both"/>
              <w:rPr>
                <w:rFonts w:ascii="Arial" w:hAnsi="Arial" w:cs="Arial"/>
                <w:b/>
                <w:color w:val="FF0000"/>
                <w:sz w:val="32"/>
                <w:szCs w:val="24"/>
              </w:rPr>
            </w:pPr>
            <w:r w:rsidRPr="004F51E9">
              <w:rPr>
                <w:rFonts w:ascii="Arial" w:hAnsi="Arial" w:cs="Arial"/>
                <w:b/>
                <w:color w:val="FF0000"/>
                <w:sz w:val="32"/>
                <w:szCs w:val="24"/>
              </w:rPr>
              <w:t>PREHRANJEVALNA VERIGA</w:t>
            </w:r>
          </w:p>
          <w:p w:rsidR="004F51E9" w:rsidRPr="004F51E9" w:rsidRDefault="004F51E9">
            <w:pPr>
              <w:spacing w:line="240" w:lineRule="auto"/>
              <w:contextualSpacing/>
              <w:jc w:val="both"/>
              <w:rPr>
                <w:rFonts w:ascii="Arial" w:hAnsi="Arial" w:cs="Arial"/>
                <w:b/>
                <w:color w:val="FF0000"/>
                <w:sz w:val="32"/>
                <w:szCs w:val="24"/>
              </w:rPr>
            </w:pPr>
          </w:p>
          <w:p w:rsidR="00ED4A16" w:rsidRPr="004F51E9" w:rsidRDefault="00ED4A16">
            <w:pPr>
              <w:spacing w:line="240" w:lineRule="auto"/>
              <w:contextualSpacing/>
              <w:jc w:val="both"/>
              <w:rPr>
                <w:rFonts w:ascii="Arial" w:hAnsi="Arial" w:cs="Arial"/>
                <w:sz w:val="32"/>
              </w:rPr>
            </w:pPr>
            <w:hyperlink r:id="rId8" w:history="1">
              <w:r w:rsidRPr="004F51E9">
                <w:rPr>
                  <w:rStyle w:val="Hiperpovezava"/>
                  <w:rFonts w:ascii="Arial" w:hAnsi="Arial" w:cs="Arial"/>
                  <w:sz w:val="32"/>
                </w:rPr>
                <w:t>https://www.youtube.com/watch?v=wvOOmdxGhV4</w:t>
              </w:r>
            </w:hyperlink>
          </w:p>
          <w:p w:rsidR="005F252B" w:rsidRDefault="004F51E9">
            <w:pPr>
              <w:spacing w:line="240" w:lineRule="auto"/>
              <w:contextualSpacing/>
              <w:jc w:val="both"/>
              <w:rPr>
                <w:rFonts w:ascii="Arial" w:hAnsi="Arial" w:cs="Arial"/>
                <w:b/>
                <w:color w:val="7030A0"/>
                <w:sz w:val="24"/>
                <w:szCs w:val="24"/>
              </w:rPr>
            </w:pPr>
            <w:r w:rsidRPr="004F51E9">
              <w:rPr>
                <w:rFonts w:ascii="Arial" w:hAnsi="Arial" w:cs="Arial"/>
                <w:b/>
                <w:color w:val="7030A0"/>
                <w:sz w:val="24"/>
                <w:szCs w:val="24"/>
              </w:rPr>
              <w:drawing>
                <wp:anchor distT="0" distB="0" distL="114300" distR="114300" simplePos="0" relativeHeight="251660288" behindDoc="1" locked="0" layoutInCell="1" allowOverlap="1">
                  <wp:simplePos x="0" y="0"/>
                  <wp:positionH relativeFrom="column">
                    <wp:posOffset>4497070</wp:posOffset>
                  </wp:positionH>
                  <wp:positionV relativeFrom="paragraph">
                    <wp:posOffset>122555</wp:posOffset>
                  </wp:positionV>
                  <wp:extent cx="922020" cy="866775"/>
                  <wp:effectExtent l="0" t="0" r="0" b="9525"/>
                  <wp:wrapTight wrapText="bothSides">
                    <wp:wrapPolygon edited="0">
                      <wp:start x="0" y="0"/>
                      <wp:lineTo x="0" y="21363"/>
                      <wp:lineTo x="20975" y="21363"/>
                      <wp:lineTo x="20975" y="0"/>
                      <wp:lineTo x="0" y="0"/>
                    </wp:wrapPolygon>
                  </wp:wrapTight>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2020" cy="866775"/>
                          </a:xfrm>
                          <a:prstGeom prst="rect">
                            <a:avLst/>
                          </a:prstGeom>
                        </pic:spPr>
                      </pic:pic>
                    </a:graphicData>
                  </a:graphic>
                </wp:anchor>
              </w:drawing>
            </w:r>
            <w:r w:rsidR="005F252B">
              <w:rPr>
                <w:rFonts w:ascii="Arial" w:hAnsi="Arial" w:cs="Arial"/>
                <w:sz w:val="40"/>
              </w:rPr>
              <w:t xml:space="preserve"> </w:t>
            </w:r>
          </w:p>
          <w:p w:rsidR="005F252B" w:rsidRDefault="004F51E9" w:rsidP="004F51E9">
            <w:pPr>
              <w:pStyle w:val="Odstavekseznama"/>
              <w:numPr>
                <w:ilvl w:val="0"/>
                <w:numId w:val="7"/>
              </w:numPr>
              <w:spacing w:line="240" w:lineRule="auto"/>
              <w:jc w:val="both"/>
              <w:rPr>
                <w:rFonts w:ascii="Arial" w:hAnsi="Arial" w:cs="Arial"/>
                <w:b/>
                <w:color w:val="7030A0"/>
                <w:sz w:val="24"/>
                <w:szCs w:val="24"/>
              </w:rPr>
            </w:pPr>
            <w:r>
              <w:rPr>
                <w:rFonts w:ascii="Arial" w:hAnsi="Arial" w:cs="Arial"/>
                <w:b/>
                <w:color w:val="7030A0"/>
                <w:sz w:val="24"/>
                <w:szCs w:val="24"/>
              </w:rPr>
              <w:t>Pojdi na radovednih pet na internetu, 5. razred, NIT in odpri interaktivna gradiva:</w:t>
            </w:r>
          </w:p>
          <w:p w:rsidR="004F51E9" w:rsidRDefault="004F51E9" w:rsidP="004F51E9">
            <w:pPr>
              <w:spacing w:line="240" w:lineRule="auto"/>
              <w:jc w:val="both"/>
              <w:rPr>
                <w:rFonts w:ascii="Arial" w:hAnsi="Arial" w:cs="Arial"/>
                <w:b/>
                <w:color w:val="7030A0"/>
                <w:sz w:val="24"/>
                <w:szCs w:val="24"/>
              </w:rPr>
            </w:pPr>
          </w:p>
          <w:p w:rsidR="004F51E9" w:rsidRDefault="004F51E9" w:rsidP="004F51E9">
            <w:pPr>
              <w:spacing w:line="240" w:lineRule="auto"/>
              <w:jc w:val="both"/>
              <w:rPr>
                <w:rFonts w:ascii="Arial" w:hAnsi="Arial" w:cs="Arial"/>
                <w:b/>
                <w:color w:val="7030A0"/>
                <w:sz w:val="24"/>
                <w:szCs w:val="24"/>
              </w:rPr>
            </w:pPr>
          </w:p>
          <w:p w:rsidR="004F51E9" w:rsidRDefault="004F51E9" w:rsidP="004F51E9">
            <w:pPr>
              <w:pStyle w:val="Odstavekseznama"/>
              <w:numPr>
                <w:ilvl w:val="0"/>
                <w:numId w:val="7"/>
              </w:numPr>
              <w:spacing w:line="240" w:lineRule="auto"/>
              <w:jc w:val="both"/>
              <w:rPr>
                <w:rFonts w:ascii="Arial" w:hAnsi="Arial" w:cs="Arial"/>
                <w:b/>
                <w:color w:val="7030A0"/>
                <w:sz w:val="24"/>
                <w:szCs w:val="24"/>
              </w:rPr>
            </w:pPr>
            <w:r w:rsidRPr="004F51E9">
              <w:rPr>
                <w:rFonts w:ascii="Arial" w:hAnsi="Arial" w:cs="Arial"/>
                <w:b/>
                <w:color w:val="7030A0"/>
                <w:sz w:val="24"/>
                <w:szCs w:val="24"/>
              </w:rPr>
              <w:drawing>
                <wp:anchor distT="0" distB="0" distL="114300" distR="114300" simplePos="0" relativeHeight="251661312" behindDoc="1" locked="0" layoutInCell="1" allowOverlap="1">
                  <wp:simplePos x="0" y="0"/>
                  <wp:positionH relativeFrom="column">
                    <wp:posOffset>3783330</wp:posOffset>
                  </wp:positionH>
                  <wp:positionV relativeFrom="paragraph">
                    <wp:posOffset>241935</wp:posOffset>
                  </wp:positionV>
                  <wp:extent cx="1541780" cy="769620"/>
                  <wp:effectExtent l="0" t="0" r="1270" b="0"/>
                  <wp:wrapTight wrapText="bothSides">
                    <wp:wrapPolygon edited="0">
                      <wp:start x="0" y="0"/>
                      <wp:lineTo x="0" y="20851"/>
                      <wp:lineTo x="21351" y="20851"/>
                      <wp:lineTo x="21351" y="0"/>
                      <wp:lineTo x="0" y="0"/>
                    </wp:wrapPolygon>
                  </wp:wrapTight>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780" cy="769620"/>
                          </a:xfrm>
                          <a:prstGeom prst="rect">
                            <a:avLst/>
                          </a:prstGeom>
                        </pic:spPr>
                      </pic:pic>
                    </a:graphicData>
                  </a:graphic>
                </wp:anchor>
              </w:drawing>
            </w:r>
            <w:r>
              <w:rPr>
                <w:rFonts w:ascii="Arial" w:hAnsi="Arial" w:cs="Arial"/>
                <w:b/>
                <w:color w:val="7030A0"/>
                <w:sz w:val="24"/>
                <w:szCs w:val="24"/>
              </w:rPr>
              <w:t xml:space="preserve">Poišči prosojnico z </w:t>
            </w:r>
            <w:r w:rsidR="000E266D">
              <w:rPr>
                <w:rFonts w:ascii="Arial" w:hAnsi="Arial" w:cs="Arial"/>
                <w:b/>
                <w:color w:val="7030A0"/>
                <w:sz w:val="24"/>
                <w:szCs w:val="24"/>
              </w:rPr>
              <w:t>naslovom PREHRANJEVALNA VERIGA ter si oglej predstavitev (prvi krogec) in posnetke (3).</w:t>
            </w:r>
          </w:p>
          <w:p w:rsidR="000E266D" w:rsidRDefault="000E266D" w:rsidP="000E266D">
            <w:pPr>
              <w:pStyle w:val="Odstavekseznama"/>
              <w:spacing w:line="240" w:lineRule="auto"/>
              <w:jc w:val="both"/>
              <w:rPr>
                <w:rFonts w:ascii="Arial" w:hAnsi="Arial" w:cs="Arial"/>
                <w:b/>
                <w:color w:val="7030A0"/>
                <w:sz w:val="24"/>
                <w:szCs w:val="24"/>
              </w:rPr>
            </w:pPr>
          </w:p>
          <w:p w:rsidR="000E266D" w:rsidRDefault="000E266D" w:rsidP="000E266D">
            <w:pPr>
              <w:spacing w:line="240" w:lineRule="auto"/>
              <w:jc w:val="both"/>
              <w:rPr>
                <w:rFonts w:ascii="Arial" w:hAnsi="Arial" w:cs="Arial"/>
                <w:b/>
                <w:color w:val="7030A0"/>
                <w:sz w:val="24"/>
                <w:szCs w:val="24"/>
              </w:rPr>
            </w:pPr>
          </w:p>
          <w:p w:rsidR="004F51E9" w:rsidRPr="000E266D" w:rsidRDefault="000E266D" w:rsidP="00F324BE">
            <w:pPr>
              <w:pStyle w:val="Odstavekseznama"/>
              <w:numPr>
                <w:ilvl w:val="0"/>
                <w:numId w:val="7"/>
              </w:numPr>
              <w:spacing w:line="240" w:lineRule="auto"/>
              <w:jc w:val="both"/>
              <w:rPr>
                <w:rFonts w:ascii="Arial" w:hAnsi="Arial" w:cs="Arial"/>
                <w:b/>
                <w:color w:val="7030A0"/>
                <w:sz w:val="24"/>
                <w:szCs w:val="24"/>
              </w:rPr>
            </w:pPr>
            <w:r w:rsidRPr="000E266D">
              <w:rPr>
                <w:rFonts w:ascii="Arial" w:hAnsi="Arial" w:cs="Arial"/>
                <w:b/>
                <w:color w:val="7030A0"/>
                <w:sz w:val="24"/>
                <w:szCs w:val="24"/>
              </w:rPr>
              <w:lastRenderedPageBreak/>
              <w:t xml:space="preserve">V delovnem zvezku preberi snov na strani 35 in reši prvo nalogo na strani 36. </w:t>
            </w:r>
          </w:p>
          <w:p w:rsidR="004F51E9" w:rsidRPr="004F51E9" w:rsidRDefault="004F51E9" w:rsidP="004F51E9">
            <w:pPr>
              <w:spacing w:line="240" w:lineRule="auto"/>
              <w:jc w:val="both"/>
              <w:rPr>
                <w:rFonts w:ascii="Arial" w:hAnsi="Arial" w:cs="Arial"/>
                <w:b/>
                <w:color w:val="7030A0"/>
                <w:sz w:val="24"/>
                <w:szCs w:val="24"/>
              </w:rPr>
            </w:pPr>
          </w:p>
          <w:p w:rsidR="005F252B" w:rsidRDefault="005F252B">
            <w:pPr>
              <w:spacing w:line="240" w:lineRule="auto"/>
              <w:contextualSpacing/>
              <w:jc w:val="both"/>
              <w:rPr>
                <w:rFonts w:ascii="Arial" w:hAnsi="Arial" w:cs="Arial"/>
                <w:b/>
                <w:color w:val="7030A0"/>
                <w:sz w:val="24"/>
                <w:szCs w:val="24"/>
              </w:rPr>
            </w:pPr>
          </w:p>
          <w:p w:rsidR="005F252B" w:rsidRPr="000E266D" w:rsidRDefault="005F252B" w:rsidP="000E266D">
            <w:pPr>
              <w:spacing w:line="240" w:lineRule="auto"/>
              <w:jc w:val="both"/>
              <w:rPr>
                <w:rFonts w:ascii="Arial" w:hAnsi="Arial" w:cs="Arial"/>
                <w:b/>
                <w:color w:val="7030A0"/>
                <w:sz w:val="24"/>
                <w:szCs w:val="24"/>
              </w:rPr>
            </w:pPr>
            <w:r w:rsidRPr="000E266D">
              <w:rPr>
                <w:rFonts w:ascii="Arial" w:hAnsi="Arial" w:cs="Arial"/>
                <w:b/>
                <w:color w:val="7030A0"/>
                <w:sz w:val="24"/>
                <w:szCs w:val="24"/>
              </w:rPr>
              <w:t>PONAVLJAJ SNOV OD ZAČETKA. PRIHODNJI TEDEN</w:t>
            </w:r>
            <w:r w:rsidR="000E266D" w:rsidRPr="000E266D">
              <w:rPr>
                <w:rFonts w:ascii="Arial" w:hAnsi="Arial" w:cs="Arial"/>
                <w:b/>
                <w:color w:val="7030A0"/>
                <w:sz w:val="24"/>
                <w:szCs w:val="24"/>
              </w:rPr>
              <w:t>,</w:t>
            </w:r>
            <w:r w:rsidRPr="000E266D">
              <w:rPr>
                <w:rFonts w:ascii="Arial" w:hAnsi="Arial" w:cs="Arial"/>
                <w:b/>
                <w:color w:val="7030A0"/>
                <w:sz w:val="24"/>
                <w:szCs w:val="24"/>
              </w:rPr>
              <w:t xml:space="preserve">  V ČETRTEK PIŠEMO PREVERJENJE ZNANJA.</w:t>
            </w:r>
          </w:p>
        </w:tc>
      </w:tr>
      <w:tr w:rsidR="005F252B" w:rsidTr="005F252B">
        <w:tc>
          <w:tcPr>
            <w:tcW w:w="1129" w:type="dxa"/>
            <w:tcBorders>
              <w:top w:val="single" w:sz="4" w:space="0" w:color="auto"/>
              <w:left w:val="single" w:sz="4" w:space="0" w:color="auto"/>
              <w:bottom w:val="single" w:sz="4" w:space="0" w:color="auto"/>
              <w:right w:val="single" w:sz="4" w:space="0" w:color="auto"/>
            </w:tcBorders>
            <w:hideMark/>
          </w:tcPr>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lastRenderedPageBreak/>
              <w:t>*rešitve</w:t>
            </w:r>
          </w:p>
        </w:tc>
        <w:tc>
          <w:tcPr>
            <w:tcW w:w="8647" w:type="dxa"/>
            <w:tcBorders>
              <w:top w:val="single" w:sz="4" w:space="0" w:color="auto"/>
              <w:left w:val="single" w:sz="4" w:space="0" w:color="auto"/>
              <w:bottom w:val="single" w:sz="4" w:space="0" w:color="auto"/>
              <w:right w:val="single" w:sz="4" w:space="0" w:color="auto"/>
            </w:tcBorders>
            <w:hideMark/>
          </w:tcPr>
          <w:p w:rsidR="005F252B" w:rsidRDefault="005F252B">
            <w:pPr>
              <w:spacing w:line="240" w:lineRule="auto"/>
              <w:contextualSpacing/>
              <w:jc w:val="both"/>
              <w:rPr>
                <w:rFonts w:ascii="Arial" w:hAnsi="Arial" w:cs="Arial"/>
                <w:b/>
                <w:color w:val="7030A0"/>
                <w:sz w:val="24"/>
                <w:szCs w:val="24"/>
              </w:rPr>
            </w:pPr>
          </w:p>
        </w:tc>
      </w:tr>
      <w:tr w:rsidR="005F252B" w:rsidTr="005F252B">
        <w:tc>
          <w:tcPr>
            <w:tcW w:w="1129" w:type="dxa"/>
            <w:tcBorders>
              <w:top w:val="single" w:sz="4" w:space="0" w:color="auto"/>
              <w:left w:val="single" w:sz="4" w:space="0" w:color="auto"/>
              <w:bottom w:val="single" w:sz="4" w:space="0" w:color="auto"/>
              <w:right w:val="single" w:sz="4" w:space="0" w:color="auto"/>
            </w:tcBorders>
            <w:hideMark/>
          </w:tcPr>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t>LUM</w:t>
            </w:r>
          </w:p>
          <w:p w:rsidR="005F252B" w:rsidRDefault="005F252B">
            <w:pPr>
              <w:spacing w:line="240" w:lineRule="auto"/>
              <w:rPr>
                <w:rFonts w:ascii="Arial" w:hAnsi="Arial" w:cs="Arial"/>
                <w:noProof/>
                <w:sz w:val="24"/>
                <w:szCs w:val="24"/>
                <w:lang w:eastAsia="sl-SI"/>
              </w:rPr>
            </w:pPr>
            <w:r>
              <w:rPr>
                <w:rFonts w:ascii="Arial" w:hAnsi="Arial" w:cs="Arial"/>
                <w:noProof/>
                <w:sz w:val="24"/>
                <w:szCs w:val="24"/>
                <w:lang w:eastAsia="sl-SI"/>
              </w:rPr>
              <w:t>2 uri</w:t>
            </w:r>
          </w:p>
        </w:tc>
        <w:tc>
          <w:tcPr>
            <w:tcW w:w="8647" w:type="dxa"/>
            <w:tcBorders>
              <w:top w:val="single" w:sz="4" w:space="0" w:color="auto"/>
              <w:left w:val="single" w:sz="4" w:space="0" w:color="auto"/>
              <w:bottom w:val="single" w:sz="4" w:space="0" w:color="auto"/>
              <w:right w:val="single" w:sz="4" w:space="0" w:color="auto"/>
            </w:tcBorders>
          </w:tcPr>
          <w:p w:rsidR="005F252B" w:rsidRDefault="005F252B" w:rsidP="006A1783">
            <w:pPr>
              <w:pStyle w:val="Odstavekseznama"/>
              <w:numPr>
                <w:ilvl w:val="0"/>
                <w:numId w:val="3"/>
              </w:numPr>
              <w:spacing w:line="240" w:lineRule="auto"/>
              <w:jc w:val="both"/>
              <w:rPr>
                <w:rFonts w:ascii="Arial" w:hAnsi="Arial" w:cs="Arial"/>
                <w:b/>
                <w:color w:val="FF0000"/>
                <w:sz w:val="24"/>
                <w:szCs w:val="24"/>
              </w:rPr>
            </w:pPr>
            <w:r>
              <w:rPr>
                <w:rFonts w:ascii="Arial" w:hAnsi="Arial" w:cs="Arial"/>
                <w:b/>
                <w:color w:val="FF0000"/>
                <w:sz w:val="24"/>
                <w:szCs w:val="24"/>
              </w:rPr>
              <w:t>ENAKOMERNO RAZPOREJANJE OBLIK V RISBI</w:t>
            </w:r>
          </w:p>
          <w:p w:rsidR="005F252B" w:rsidRDefault="005F252B">
            <w:pPr>
              <w:pStyle w:val="Odstavekseznama"/>
              <w:spacing w:line="240" w:lineRule="auto"/>
              <w:jc w:val="both"/>
              <w:rPr>
                <w:rFonts w:ascii="Arial" w:hAnsi="Arial" w:cs="Arial"/>
                <w:b/>
                <w:color w:val="FF0000"/>
                <w:sz w:val="24"/>
                <w:szCs w:val="24"/>
              </w:rPr>
            </w:pPr>
          </w:p>
          <w:p w:rsidR="005F252B" w:rsidRDefault="005F252B">
            <w:pPr>
              <w:spacing w:line="240" w:lineRule="auto"/>
              <w:jc w:val="both"/>
              <w:rPr>
                <w:rFonts w:ascii="Arial" w:hAnsi="Arial" w:cs="Arial"/>
                <w:sz w:val="28"/>
                <w:szCs w:val="24"/>
              </w:rPr>
            </w:pPr>
            <w:r>
              <w:rPr>
                <w:rFonts w:ascii="Arial" w:hAnsi="Arial" w:cs="Arial"/>
                <w:sz w:val="28"/>
                <w:szCs w:val="24"/>
              </w:rPr>
              <w:t>Ste že slišali za mandale? Seveda, zelo radi jih barvate. Danes se boste sami preizkusili v risanju le-teh. Potrebuješ bel A4 list in črn flumaster. Kroge si lahko pomagaš risati s pomočjo šestila ali drugih pripomočkov, vse ostalo rišeš s prosto roko. Pazi, da so oblike enakomerno razporejene. Primeri so v PP predstavitvi.</w:t>
            </w:r>
          </w:p>
          <w:p w:rsidR="005F252B" w:rsidRDefault="005F252B">
            <w:pPr>
              <w:spacing w:line="240" w:lineRule="auto"/>
              <w:jc w:val="both"/>
              <w:rPr>
                <w:rFonts w:ascii="Arial" w:hAnsi="Arial" w:cs="Arial"/>
                <w:sz w:val="28"/>
                <w:szCs w:val="24"/>
              </w:rPr>
            </w:pPr>
            <w:r>
              <w:rPr>
                <w:rFonts w:ascii="Arial" w:hAnsi="Arial" w:cs="Arial"/>
                <w:sz w:val="28"/>
                <w:szCs w:val="24"/>
              </w:rPr>
              <w:t>Veselo in sproščeno ustvarjanje  ti želim.</w:t>
            </w:r>
          </w:p>
          <w:p w:rsidR="005F252B" w:rsidRDefault="005F252B">
            <w:pPr>
              <w:spacing w:line="240" w:lineRule="auto"/>
              <w:jc w:val="both"/>
              <w:rPr>
                <w:rFonts w:ascii="Arial" w:hAnsi="Arial" w:cs="Arial"/>
                <w:sz w:val="28"/>
                <w:szCs w:val="24"/>
              </w:rPr>
            </w:pPr>
          </w:p>
          <w:p w:rsidR="005F252B" w:rsidRDefault="005F252B">
            <w:pPr>
              <w:spacing w:line="240" w:lineRule="auto"/>
              <w:jc w:val="both"/>
              <w:rPr>
                <w:rFonts w:ascii="Arial" w:hAnsi="Arial" w:cs="Arial"/>
                <w:sz w:val="28"/>
                <w:szCs w:val="24"/>
              </w:rPr>
            </w:pPr>
            <w:r>
              <w:rPr>
                <w:rFonts w:ascii="Arial" w:hAnsi="Arial" w:cs="Arial"/>
                <w:sz w:val="28"/>
                <w:szCs w:val="24"/>
              </w:rPr>
              <w:t>Pošiljam tudi umirjeno glasbo, ki te bo popeljala v svet domišljije.</w:t>
            </w:r>
          </w:p>
          <w:p w:rsidR="005F252B" w:rsidRDefault="005F252B">
            <w:pPr>
              <w:spacing w:line="240" w:lineRule="auto"/>
              <w:jc w:val="both"/>
              <w:rPr>
                <w:rFonts w:ascii="Arial" w:hAnsi="Arial" w:cs="Arial"/>
                <w:sz w:val="28"/>
                <w:szCs w:val="24"/>
              </w:rPr>
            </w:pPr>
          </w:p>
          <w:p w:rsidR="005F252B" w:rsidRDefault="005F252B">
            <w:pPr>
              <w:spacing w:line="240" w:lineRule="auto"/>
              <w:jc w:val="both"/>
              <w:rPr>
                <w:rFonts w:ascii="Arial" w:hAnsi="Arial" w:cs="Arial"/>
                <w:color w:val="7030A0"/>
                <w:sz w:val="24"/>
                <w:szCs w:val="24"/>
              </w:rPr>
            </w:pPr>
            <w:hyperlink r:id="rId11" w:history="1">
              <w:r>
                <w:rPr>
                  <w:rStyle w:val="Hiperpovezava"/>
                  <w:rFonts w:ascii="Arial" w:hAnsi="Arial" w:cs="Arial"/>
                  <w:sz w:val="24"/>
                  <w:szCs w:val="24"/>
                </w:rPr>
                <w:t>https://www.youtube.com/watch?v=p9Jx4vso25Y</w:t>
              </w:r>
            </w:hyperlink>
          </w:p>
          <w:p w:rsidR="005F252B" w:rsidRDefault="005F252B">
            <w:pPr>
              <w:spacing w:line="240" w:lineRule="auto"/>
              <w:jc w:val="both"/>
              <w:rPr>
                <w:rFonts w:ascii="Arial" w:hAnsi="Arial" w:cs="Arial"/>
                <w:color w:val="7030A0"/>
                <w:sz w:val="24"/>
                <w:szCs w:val="24"/>
              </w:rPr>
            </w:pPr>
          </w:p>
        </w:tc>
      </w:tr>
      <w:tr w:rsidR="005F252B" w:rsidTr="00E5237C">
        <w:tc>
          <w:tcPr>
            <w:tcW w:w="1129" w:type="dxa"/>
            <w:tcBorders>
              <w:top w:val="single" w:sz="4" w:space="0" w:color="auto"/>
              <w:left w:val="single" w:sz="4" w:space="0" w:color="auto"/>
              <w:bottom w:val="single" w:sz="4" w:space="0" w:color="auto"/>
              <w:right w:val="single" w:sz="4" w:space="0" w:color="auto"/>
            </w:tcBorders>
          </w:tcPr>
          <w:p w:rsidR="005F252B" w:rsidRDefault="005F252B">
            <w:pPr>
              <w:spacing w:line="240" w:lineRule="auto"/>
              <w:rPr>
                <w:rFonts w:ascii="Arial" w:hAnsi="Arial" w:cs="Arial"/>
                <w:noProof/>
                <w:sz w:val="24"/>
                <w:szCs w:val="24"/>
                <w:lang w:eastAsia="sl-SI"/>
              </w:rPr>
            </w:pPr>
          </w:p>
        </w:tc>
        <w:tc>
          <w:tcPr>
            <w:tcW w:w="8647" w:type="dxa"/>
            <w:tcBorders>
              <w:top w:val="single" w:sz="4" w:space="0" w:color="auto"/>
              <w:left w:val="single" w:sz="4" w:space="0" w:color="auto"/>
              <w:bottom w:val="single" w:sz="4" w:space="0" w:color="auto"/>
              <w:right w:val="single" w:sz="4" w:space="0" w:color="auto"/>
            </w:tcBorders>
          </w:tcPr>
          <w:p w:rsidR="005F252B" w:rsidRDefault="005F252B">
            <w:pPr>
              <w:spacing w:line="240" w:lineRule="auto"/>
              <w:jc w:val="both"/>
              <w:rPr>
                <w:rFonts w:ascii="Arial" w:hAnsi="Arial" w:cs="Arial"/>
                <w:color w:val="7030A0"/>
                <w:sz w:val="24"/>
                <w:szCs w:val="24"/>
              </w:rPr>
            </w:pPr>
          </w:p>
        </w:tc>
      </w:tr>
    </w:tbl>
    <w:p w:rsidR="005F252B" w:rsidRDefault="005F252B" w:rsidP="005F252B">
      <w:pPr>
        <w:spacing w:line="252" w:lineRule="auto"/>
        <w:rPr>
          <w:rFonts w:ascii="Arial" w:eastAsia="Calibri" w:hAnsi="Arial" w:cs="Arial"/>
          <w:sz w:val="24"/>
          <w:szCs w:val="24"/>
        </w:rPr>
      </w:pPr>
    </w:p>
    <w:p w:rsidR="005F252B" w:rsidRDefault="005F252B" w:rsidP="005F252B">
      <w:pPr>
        <w:spacing w:line="252" w:lineRule="auto"/>
        <w:rPr>
          <w:rFonts w:ascii="Arial" w:eastAsia="Calibri" w:hAnsi="Arial" w:cs="Arial"/>
          <w:sz w:val="24"/>
          <w:szCs w:val="24"/>
        </w:rPr>
      </w:pPr>
      <w:r>
        <w:rPr>
          <w:rFonts w:ascii="Arial" w:eastAsia="Calibri" w:hAnsi="Arial" w:cs="Arial"/>
          <w:sz w:val="24"/>
          <w:szCs w:val="24"/>
        </w:rPr>
        <w:t xml:space="preserve">Lep pozdrav do jutri  </w:t>
      </w:r>
      <w:r>
        <w:rPr>
          <mc:AlternateContent>
            <mc:Choice Requires="w16se">
              <w:rFonts w:ascii="Arial" w:eastAsia="Calibri"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eastAsia="Calibri" w:hAnsi="Arial" w:cs="Arial"/>
          <w:sz w:val="24"/>
          <w:szCs w:val="24"/>
        </w:rPr>
        <w:t xml:space="preserve">                                  </w:t>
      </w:r>
    </w:p>
    <w:p w:rsidR="005F252B" w:rsidRDefault="005F252B" w:rsidP="005F252B">
      <w:pPr>
        <w:spacing w:line="252" w:lineRule="auto"/>
        <w:jc w:val="right"/>
        <w:rPr>
          <w:rFonts w:ascii="Arial" w:eastAsia="Calibri" w:hAnsi="Arial" w:cs="Arial"/>
          <w:sz w:val="24"/>
          <w:szCs w:val="24"/>
        </w:rPr>
      </w:pPr>
      <w:r>
        <w:rPr>
          <w:rFonts w:ascii="Arial" w:eastAsia="Calibri" w:hAnsi="Arial" w:cs="Arial"/>
          <w:sz w:val="24"/>
          <w:szCs w:val="24"/>
        </w:rPr>
        <w:t xml:space="preserve">                           Učiteljica Mateja Škorc</w:t>
      </w:r>
    </w:p>
    <w:p w:rsidR="000E266D" w:rsidRDefault="000E266D" w:rsidP="005F252B">
      <w:pPr>
        <w:spacing w:line="252" w:lineRule="auto"/>
        <w:jc w:val="right"/>
        <w:rPr>
          <w:rFonts w:ascii="Arial" w:eastAsia="Calibri" w:hAnsi="Arial" w:cs="Arial"/>
          <w:sz w:val="24"/>
          <w:szCs w:val="24"/>
        </w:rPr>
      </w:pPr>
    </w:p>
    <w:p w:rsidR="000E266D" w:rsidRDefault="000E266D" w:rsidP="000E266D">
      <w:pPr>
        <w:spacing w:line="252" w:lineRule="auto"/>
        <w:rPr>
          <w:rFonts w:ascii="Arial" w:eastAsia="Calibri" w:hAnsi="Arial" w:cs="Arial"/>
          <w:sz w:val="24"/>
          <w:szCs w:val="24"/>
        </w:rPr>
      </w:pPr>
      <w:r>
        <w:rPr>
          <w:rFonts w:ascii="Arial" w:eastAsia="Calibri" w:hAnsi="Arial" w:cs="Arial"/>
          <w:sz w:val="24"/>
          <w:szCs w:val="24"/>
        </w:rPr>
        <w:t>*Rešitve:</w:t>
      </w:r>
    </w:p>
    <w:p w:rsidR="000E266D" w:rsidRDefault="000E266D" w:rsidP="005F252B">
      <w:pPr>
        <w:spacing w:line="252" w:lineRule="auto"/>
        <w:jc w:val="right"/>
        <w:rPr>
          <w:rFonts w:ascii="Arial" w:eastAsia="Calibri" w:hAnsi="Arial" w:cs="Arial"/>
          <w:sz w:val="24"/>
          <w:szCs w:val="24"/>
        </w:rPr>
      </w:pPr>
    </w:p>
    <w:p w:rsidR="000E266D" w:rsidRDefault="000E266D" w:rsidP="000E266D">
      <w:pPr>
        <w:spacing w:line="252" w:lineRule="auto"/>
        <w:rPr>
          <w:rFonts w:ascii="Arial" w:eastAsia="Calibri" w:hAnsi="Arial" w:cs="Arial"/>
        </w:rPr>
      </w:pPr>
      <w:r w:rsidRPr="000E266D">
        <w:rPr>
          <w:rFonts w:ascii="Arial" w:eastAsia="Calibri" w:hAnsi="Arial" w:cs="Arial"/>
        </w:rPr>
        <w:drawing>
          <wp:inline distT="0" distB="0" distL="0" distR="0" wp14:anchorId="2D7137D0" wp14:editId="500C58F1">
            <wp:extent cx="2476500" cy="2146673"/>
            <wp:effectExtent l="0" t="0" r="0" b="635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3920" cy="2153105"/>
                    </a:xfrm>
                    <a:prstGeom prst="rect">
                      <a:avLst/>
                    </a:prstGeom>
                  </pic:spPr>
                </pic:pic>
              </a:graphicData>
            </a:graphic>
          </wp:inline>
        </w:drawing>
      </w:r>
    </w:p>
    <w:p w:rsidR="005F252B" w:rsidRDefault="000E266D" w:rsidP="005F252B">
      <w:pPr>
        <w:spacing w:line="252" w:lineRule="auto"/>
        <w:rPr>
          <w:rFonts w:ascii="Arial" w:eastAsia="Calibri" w:hAnsi="Arial" w:cs="Arial"/>
        </w:rPr>
      </w:pPr>
      <w:r w:rsidRPr="000E266D">
        <w:rPr>
          <w:rFonts w:ascii="Arial" w:eastAsia="Calibri" w:hAnsi="Arial" w:cs="Arial"/>
        </w:rPr>
        <w:lastRenderedPageBreak/>
        <w:drawing>
          <wp:inline distT="0" distB="0" distL="0" distR="0" wp14:anchorId="004BBFAC" wp14:editId="02F94902">
            <wp:extent cx="3070860" cy="1899501"/>
            <wp:effectExtent l="0" t="0" r="0" b="571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7559" cy="1903644"/>
                    </a:xfrm>
                    <a:prstGeom prst="rect">
                      <a:avLst/>
                    </a:prstGeom>
                  </pic:spPr>
                </pic:pic>
              </a:graphicData>
            </a:graphic>
          </wp:inline>
        </w:drawing>
      </w:r>
    </w:p>
    <w:p w:rsidR="005F252B" w:rsidRDefault="005F252B" w:rsidP="005F252B">
      <w:pPr>
        <w:rPr>
          <w:rFonts w:ascii="Arial" w:hAnsi="Arial" w:cs="Arial"/>
        </w:rPr>
      </w:pPr>
    </w:p>
    <w:p w:rsidR="005F252B" w:rsidRDefault="005F252B" w:rsidP="005F252B">
      <w:pPr>
        <w:rPr>
          <w:rFonts w:ascii="Arial" w:hAnsi="Arial" w:cs="Arial"/>
        </w:rPr>
      </w:pPr>
    </w:p>
    <w:p w:rsidR="005F252B" w:rsidRDefault="005F252B" w:rsidP="005F252B">
      <w:pPr>
        <w:rPr>
          <w:rFonts w:ascii="Arial" w:hAnsi="Arial" w:cs="Arial"/>
        </w:rPr>
      </w:pPr>
    </w:p>
    <w:p w:rsidR="00EB486C" w:rsidRDefault="00EB486C"/>
    <w:sectPr w:rsidR="00EB4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62F1"/>
    <w:multiLevelType w:val="hybridMultilevel"/>
    <w:tmpl w:val="C45C81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542586A"/>
    <w:multiLevelType w:val="hybridMultilevel"/>
    <w:tmpl w:val="482AD47E"/>
    <w:lvl w:ilvl="0" w:tplc="9C2A9D5C">
      <w:start w:val="1"/>
      <w:numFmt w:val="decimal"/>
      <w:lvlText w:val="%1."/>
      <w:lvlJc w:val="left"/>
      <w:pPr>
        <w:ind w:left="720" w:hanging="360"/>
      </w:pPr>
      <w:rPr>
        <w:color w:val="FF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68B81A3C"/>
    <w:multiLevelType w:val="hybridMultilevel"/>
    <w:tmpl w:val="709C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1C84378"/>
    <w:multiLevelType w:val="hybridMultilevel"/>
    <w:tmpl w:val="8D744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9AE6B32"/>
    <w:multiLevelType w:val="hybridMultilevel"/>
    <w:tmpl w:val="A03490B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7D"/>
    <w:rsid w:val="000E266D"/>
    <w:rsid w:val="00470877"/>
    <w:rsid w:val="004F51E9"/>
    <w:rsid w:val="005F252B"/>
    <w:rsid w:val="00AB2B7D"/>
    <w:rsid w:val="00E5237C"/>
    <w:rsid w:val="00EB486C"/>
    <w:rsid w:val="00ED2F58"/>
    <w:rsid w:val="00ED4A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2AD0"/>
  <w15:chartTrackingRefBased/>
  <w15:docId w15:val="{2B18F547-1344-4281-B265-33FCF4DC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252B"/>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F252B"/>
    <w:rPr>
      <w:color w:val="0563C1" w:themeColor="hyperlink"/>
      <w:u w:val="single"/>
    </w:rPr>
  </w:style>
  <w:style w:type="paragraph" w:styleId="Odstavekseznama">
    <w:name w:val="List Paragraph"/>
    <w:basedOn w:val="Navaden"/>
    <w:uiPriority w:val="34"/>
    <w:qFormat/>
    <w:rsid w:val="005F252B"/>
    <w:pPr>
      <w:ind w:left="720"/>
      <w:contextualSpacing/>
    </w:pPr>
  </w:style>
  <w:style w:type="table" w:styleId="Tabelamrea">
    <w:name w:val="Table Grid"/>
    <w:basedOn w:val="Navadnatabela"/>
    <w:uiPriority w:val="39"/>
    <w:rsid w:val="005F25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vOOmdxGhV4"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sJXAhripZA" TargetMode="External"/><Relationship Id="rId11" Type="http://schemas.openxmlformats.org/officeDocument/2006/relationships/hyperlink" Target="https://www.youtube.com/watch?v=p9Jx4vso25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271</Words>
  <Characters>1550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2</cp:revision>
  <dcterms:created xsi:type="dcterms:W3CDTF">2021-11-17T04:26:00Z</dcterms:created>
  <dcterms:modified xsi:type="dcterms:W3CDTF">2021-11-17T06:15:00Z</dcterms:modified>
</cp:coreProperties>
</file>