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8BA" w:rsidRPr="007B64E2" w:rsidRDefault="007468BA">
      <w:pPr>
        <w:rPr>
          <w:sz w:val="28"/>
          <w:szCs w:val="28"/>
        </w:rPr>
      </w:pPr>
      <w:r w:rsidRPr="007B64E2">
        <w:rPr>
          <w:sz w:val="28"/>
          <w:szCs w:val="28"/>
        </w:rPr>
        <w:t>DOMA</w:t>
      </w:r>
      <w:r w:rsidR="007B64E2">
        <w:rPr>
          <w:sz w:val="28"/>
          <w:szCs w:val="28"/>
        </w:rPr>
        <w:t xml:space="preserve">ČI KRAJ, ZNAMENITOSTI, ( </w:t>
      </w:r>
      <w:r w:rsidRPr="007B64E2">
        <w:rPr>
          <w:sz w:val="28"/>
          <w:szCs w:val="28"/>
        </w:rPr>
        <w:t>GRAFIKA – LINOREZ</w:t>
      </w:r>
      <w:r w:rsidR="007B64E2">
        <w:rPr>
          <w:sz w:val="28"/>
          <w:szCs w:val="28"/>
        </w:rPr>
        <w:t xml:space="preserve"> )</w:t>
      </w:r>
    </w:p>
    <w:p w:rsidR="007B64E2" w:rsidRDefault="007B64E2">
      <w:pPr>
        <w:rPr>
          <w:sz w:val="28"/>
          <w:szCs w:val="28"/>
        </w:rPr>
      </w:pPr>
      <w:r w:rsidRPr="007B64E2">
        <w:rPr>
          <w:sz w:val="28"/>
          <w:szCs w:val="28"/>
        </w:rPr>
        <w:t>To likovno nalogo smo v šoli že končali. Učenci, ki se zaradi izrednih razmer izobražujete od doma, pa ta izdelek naredite doma.</w:t>
      </w:r>
      <w:r>
        <w:rPr>
          <w:sz w:val="28"/>
          <w:szCs w:val="28"/>
        </w:rPr>
        <w:t xml:space="preserve"> Motiv so znamenitosti domačega kraja. </w:t>
      </w:r>
      <w:r w:rsidR="00ED1722">
        <w:rPr>
          <w:sz w:val="28"/>
          <w:szCs w:val="28"/>
        </w:rPr>
        <w:t xml:space="preserve">Motiv narišete na linolej ploščico, </w:t>
      </w:r>
      <w:r w:rsidR="00084FEF">
        <w:rPr>
          <w:sz w:val="28"/>
          <w:szCs w:val="28"/>
        </w:rPr>
        <w:t>v šoli smo uporabili velikost 15x20 cm.</w:t>
      </w:r>
      <w:r w:rsidR="00ED1722">
        <w:rPr>
          <w:sz w:val="28"/>
          <w:szCs w:val="28"/>
        </w:rPr>
        <w:t xml:space="preserve"> Z grafičnimi nožki izrežete vse, kar želite, da je natisnjeno kot belo in pustite, kar bo črno. S pomočjo vodotopne </w:t>
      </w:r>
      <w:r w:rsidR="00084FEF">
        <w:rPr>
          <w:sz w:val="28"/>
          <w:szCs w:val="28"/>
        </w:rPr>
        <w:t xml:space="preserve">črne </w:t>
      </w:r>
      <w:r w:rsidR="00ED1722">
        <w:rPr>
          <w:sz w:val="28"/>
          <w:szCs w:val="28"/>
        </w:rPr>
        <w:t>grafične barve in grafičnih valjčkov odtisnete grafiko ter jo podpišete z navadnim, ošiljenim svinčnikom z malimi pisani</w:t>
      </w:r>
      <w:r w:rsidR="00D4510C">
        <w:rPr>
          <w:sz w:val="28"/>
          <w:szCs w:val="28"/>
        </w:rPr>
        <w:t>mi črkami. Označevanje grafičnega lista</w:t>
      </w:r>
      <w:r w:rsidR="00ED1722">
        <w:rPr>
          <w:sz w:val="28"/>
          <w:szCs w:val="28"/>
        </w:rPr>
        <w:t xml:space="preserve"> je v širini grafike, in sicer od leve proti desni: linorez (presledek), naslov dela (presledek), ime in priimek avtorja.</w:t>
      </w:r>
      <w:r w:rsidR="00BA5A29">
        <w:rPr>
          <w:sz w:val="28"/>
          <w:szCs w:val="28"/>
        </w:rPr>
        <w:t xml:space="preserve"> Ohranimo tudi matrico.</w:t>
      </w:r>
      <w:bookmarkStart w:id="0" w:name="_GoBack"/>
      <w:bookmarkEnd w:id="0"/>
    </w:p>
    <w:p w:rsidR="002C646F" w:rsidRPr="007B64E2" w:rsidRDefault="002C646F">
      <w:pPr>
        <w:rPr>
          <w:sz w:val="28"/>
          <w:szCs w:val="28"/>
        </w:rPr>
      </w:pPr>
      <w:r>
        <w:rPr>
          <w:sz w:val="28"/>
          <w:szCs w:val="28"/>
        </w:rPr>
        <w:t>Likovno snovanje imamo dve uri tedensko in sicer do konca januarja. Zaključimo ga v prvi konferenci.</w:t>
      </w:r>
    </w:p>
    <w:p w:rsidR="007468BA" w:rsidRDefault="007468BA">
      <w:pPr>
        <w:rPr>
          <w:sz w:val="44"/>
          <w:szCs w:val="44"/>
        </w:rPr>
      </w:pPr>
    </w:p>
    <w:p w:rsidR="007468BA" w:rsidRPr="007468BA" w:rsidRDefault="007468BA" w:rsidP="007468BA">
      <w:pPr>
        <w:jc w:val="center"/>
        <w:rPr>
          <w:sz w:val="40"/>
          <w:szCs w:val="40"/>
        </w:rPr>
      </w:pPr>
      <w:r>
        <w:rPr>
          <w:noProof/>
          <w:lang w:eastAsia="sl-SI"/>
        </w:rPr>
        <w:drawing>
          <wp:inline distT="0" distB="0" distL="0" distR="0" wp14:anchorId="03C75E09" wp14:editId="0D49FBD4">
            <wp:extent cx="3396066" cy="5030498"/>
            <wp:effectExtent l="0" t="0" r="0" b="0"/>
            <wp:docPr id="2" name="Slika 2" descr="GM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M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1128" cy="5037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468BA" w:rsidRPr="007468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118"/>
    <w:rsid w:val="00084FEF"/>
    <w:rsid w:val="000F6662"/>
    <w:rsid w:val="002C646F"/>
    <w:rsid w:val="006B2118"/>
    <w:rsid w:val="007468BA"/>
    <w:rsid w:val="00797838"/>
    <w:rsid w:val="007B64E2"/>
    <w:rsid w:val="00BA5A29"/>
    <w:rsid w:val="00D4510C"/>
    <w:rsid w:val="00ED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83ACE9-57B1-4970-B8DD-60897E97F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7</cp:revision>
  <dcterms:created xsi:type="dcterms:W3CDTF">2021-11-26T12:02:00Z</dcterms:created>
  <dcterms:modified xsi:type="dcterms:W3CDTF">2021-11-26T13:11:00Z</dcterms:modified>
</cp:coreProperties>
</file>