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625" w:rsidRDefault="00504001" w:rsidP="00504001">
      <w:pPr>
        <w:jc w:val="center"/>
        <w:rPr>
          <w:color w:val="FF0000"/>
          <w:sz w:val="34"/>
          <w:szCs w:val="34"/>
        </w:rPr>
      </w:pPr>
      <w:r w:rsidRPr="00504001">
        <w:rPr>
          <w:color w:val="FF0000"/>
          <w:sz w:val="34"/>
          <w:szCs w:val="34"/>
        </w:rPr>
        <w:t xml:space="preserve">I </w:t>
      </w:r>
      <w:proofErr w:type="spellStart"/>
      <w:r w:rsidRPr="00504001">
        <w:rPr>
          <w:color w:val="FF0000"/>
          <w:sz w:val="34"/>
          <w:szCs w:val="34"/>
        </w:rPr>
        <w:t>can</w:t>
      </w:r>
      <w:proofErr w:type="spellEnd"/>
      <w:r w:rsidRPr="00504001">
        <w:rPr>
          <w:color w:val="FF0000"/>
          <w:sz w:val="34"/>
          <w:szCs w:val="34"/>
        </w:rPr>
        <w:t xml:space="preserve"> </w:t>
      </w:r>
      <w:proofErr w:type="spellStart"/>
      <w:r w:rsidRPr="00504001">
        <w:rPr>
          <w:color w:val="FF0000"/>
          <w:sz w:val="34"/>
          <w:szCs w:val="34"/>
        </w:rPr>
        <w:t>count</w:t>
      </w:r>
      <w:proofErr w:type="spellEnd"/>
      <w:r w:rsidRPr="00504001">
        <w:rPr>
          <w:color w:val="FF0000"/>
          <w:sz w:val="34"/>
          <w:szCs w:val="34"/>
        </w:rPr>
        <w:t xml:space="preserve"> </w:t>
      </w:r>
      <w:proofErr w:type="spellStart"/>
      <w:r w:rsidRPr="00504001">
        <w:rPr>
          <w:color w:val="FF0000"/>
          <w:sz w:val="34"/>
          <w:szCs w:val="34"/>
        </w:rPr>
        <w:t>and</w:t>
      </w:r>
      <w:proofErr w:type="spellEnd"/>
      <w:r w:rsidRPr="00504001">
        <w:rPr>
          <w:color w:val="FF0000"/>
          <w:sz w:val="34"/>
          <w:szCs w:val="34"/>
        </w:rPr>
        <w:t xml:space="preserve"> </w:t>
      </w:r>
      <w:proofErr w:type="spellStart"/>
      <w:r w:rsidRPr="00504001">
        <w:rPr>
          <w:color w:val="FF0000"/>
          <w:sz w:val="34"/>
          <w:szCs w:val="34"/>
        </w:rPr>
        <w:t>calculate</w:t>
      </w:r>
      <w:proofErr w:type="spellEnd"/>
      <w:r w:rsidRPr="00504001">
        <w:rPr>
          <w:color w:val="FF0000"/>
          <w:sz w:val="34"/>
          <w:szCs w:val="34"/>
        </w:rPr>
        <w:t xml:space="preserve"> </w:t>
      </w:r>
      <w:bookmarkStart w:id="0" w:name="_GoBack"/>
      <w:bookmarkEnd w:id="0"/>
      <w:r w:rsidRPr="00504001">
        <w:rPr>
          <w:color w:val="FF0000"/>
          <w:sz w:val="34"/>
          <w:szCs w:val="34"/>
        </w:rPr>
        <w:t>to 20 (Znam šteti in računati do 20)</w:t>
      </w:r>
    </w:p>
    <w:p w:rsidR="00504001" w:rsidRPr="00504001" w:rsidRDefault="00504001" w:rsidP="00504001">
      <w:pPr>
        <w:jc w:val="center"/>
        <w:rPr>
          <w:color w:val="FF0000"/>
          <w:sz w:val="34"/>
          <w:szCs w:val="34"/>
        </w:rPr>
      </w:pPr>
      <w:r>
        <w:rPr>
          <w:noProof/>
          <w:color w:val="FF0000"/>
          <w:sz w:val="34"/>
          <w:szCs w:val="3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-64456</wp:posOffset>
            </wp:positionH>
            <wp:positionV relativeFrom="paragraph">
              <wp:posOffset>280671</wp:posOffset>
            </wp:positionV>
            <wp:extent cx="6703381" cy="6934200"/>
            <wp:effectExtent l="0" t="0" r="254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05" cy="69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4001" w:rsidRPr="00504001" w:rsidSect="00504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9C8"/>
    <w:rsid w:val="000E5625"/>
    <w:rsid w:val="001E2649"/>
    <w:rsid w:val="00504001"/>
    <w:rsid w:val="00D2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92FEA"/>
  <w15:chartTrackingRefBased/>
  <w15:docId w15:val="{496E8BB3-8652-4B88-85E7-ACADE4FC9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</dc:creator>
  <cp:keywords/>
  <dc:description/>
  <cp:lastModifiedBy>tomislav</cp:lastModifiedBy>
  <cp:revision>19</cp:revision>
  <dcterms:created xsi:type="dcterms:W3CDTF">2021-11-28T17:17:00Z</dcterms:created>
  <dcterms:modified xsi:type="dcterms:W3CDTF">2021-11-28T17:19:00Z</dcterms:modified>
</cp:coreProperties>
</file>