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E3" w:rsidRDefault="005C20E3" w:rsidP="005E42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Mutual dictation</w:t>
      </w:r>
    </w:p>
    <w:p w:rsidR="005C20E3" w:rsidRPr="005C20E3" w:rsidRDefault="005C20E3" w:rsidP="005E42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20E3" w:rsidRDefault="005C20E3" w:rsidP="005E42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noProof/>
          <w:sz w:val="24"/>
          <w:szCs w:val="24"/>
          <w:lang w:val="sl-SI" w:eastAsia="sl-SI"/>
        </w:rPr>
        <w:drawing>
          <wp:inline distT="0" distB="0" distL="0" distR="0">
            <wp:extent cx="2016852" cy="1336876"/>
            <wp:effectExtent l="0" t="0" r="2540" b="0"/>
            <wp:docPr id="1" name="Picture 1" descr="http://www.teachingenglish.org.uk/sites/teacheng/files/styles/large/public/images/teens_header_iStock_000018903795XSmall_3.jpg?itok=hbB4B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chingenglish.org.uk/sites/teacheng/files/styles/large/public/images/teens_header_iStock_000018903795XSmall_3.jpg?itok=hbB4B3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37" cy="135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0E3" w:rsidRPr="005C20E3" w:rsidRDefault="005C20E3" w:rsidP="005E42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20E3" w:rsidRPr="005C20E3" w:rsidRDefault="005C20E3" w:rsidP="005E42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Procedure</w:t>
      </w:r>
    </w:p>
    <w:p w:rsidR="005C20E3" w:rsidRPr="005C20E3" w:rsidRDefault="005C20E3" w:rsidP="005E428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sz w:val="24"/>
          <w:szCs w:val="24"/>
          <w:lang w:eastAsia="sl-SI"/>
        </w:rPr>
        <w:t>Get the students into pairs</w:t>
      </w:r>
      <w:r w:rsidR="005E428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C20E3" w:rsidRPr="005C20E3" w:rsidRDefault="005C20E3" w:rsidP="005E428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sz w:val="24"/>
          <w:szCs w:val="24"/>
          <w:lang w:eastAsia="sl-SI"/>
        </w:rPr>
        <w:t>Tell them they each have part of a text and that they must complete the text without looking at each other's worksheet.</w:t>
      </w:r>
    </w:p>
    <w:p w:rsidR="005C20E3" w:rsidRPr="005C20E3" w:rsidRDefault="005C20E3" w:rsidP="005E428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Tell them they do this by taking turns to read part of their text. As one reads, the other partner fills in the gaps in the text, then they change </w:t>
      </w:r>
      <w:r w:rsidR="00820575">
        <w:rPr>
          <w:rFonts w:ascii="Times New Roman" w:eastAsia="Times New Roman" w:hAnsi="Times New Roman" w:cs="Times New Roman"/>
          <w:sz w:val="24"/>
          <w:szCs w:val="24"/>
          <w:lang w:eastAsia="sl-SI"/>
        </w:rPr>
        <w:t>rounds</w:t>
      </w:r>
      <w:bookmarkStart w:id="0" w:name="_GoBack"/>
      <w:bookmarkEnd w:id="0"/>
      <w:r w:rsidRPr="005C20E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until the activity is complete.</w:t>
      </w:r>
    </w:p>
    <w:p w:rsidR="005C20E3" w:rsidRPr="005C20E3" w:rsidRDefault="005C20E3" w:rsidP="005E4281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C20E3">
        <w:rPr>
          <w:rFonts w:ascii="Times New Roman" w:eastAsia="Times New Roman" w:hAnsi="Times New Roman" w:cs="Times New Roman"/>
          <w:sz w:val="24"/>
          <w:szCs w:val="24"/>
          <w:lang w:eastAsia="sl-SI"/>
        </w:rPr>
        <w:t>At the end you can get the students to compare their two halves of the text and correct any mistakes.</w:t>
      </w:r>
    </w:p>
    <w:p w:rsidR="00D61A4B" w:rsidRPr="005C20E3" w:rsidRDefault="00D61A4B" w:rsidP="005E428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61A4B" w:rsidRPr="005C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100B"/>
    <w:multiLevelType w:val="multilevel"/>
    <w:tmpl w:val="5D4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70E5"/>
    <w:multiLevelType w:val="multilevel"/>
    <w:tmpl w:val="811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A4BC9"/>
    <w:multiLevelType w:val="multilevel"/>
    <w:tmpl w:val="3B7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4546B"/>
    <w:multiLevelType w:val="multilevel"/>
    <w:tmpl w:val="8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F2DC5"/>
    <w:multiLevelType w:val="multilevel"/>
    <w:tmpl w:val="3C46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E3"/>
    <w:rsid w:val="005C20E3"/>
    <w:rsid w:val="005E4281"/>
    <w:rsid w:val="00820575"/>
    <w:rsid w:val="00AC3E54"/>
    <w:rsid w:val="00D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A7137-FD50-4656-8763-412DC5CE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0E3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C20E3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mcesubheading">
    <w:name w:val="mce_sub_heading"/>
    <w:basedOn w:val="DefaultParagraphFont"/>
    <w:rsid w:val="005C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4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5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2017-02-20T20:27:00Z</dcterms:created>
  <dcterms:modified xsi:type="dcterms:W3CDTF">2017-02-21T20:56:00Z</dcterms:modified>
</cp:coreProperties>
</file>