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877598B" w:rsidR="00456D83" w:rsidRDefault="00E94943" w:rsidP="00E94943">
      <w:pPr>
        <w:spacing w:after="0" w:line="240" w:lineRule="auto"/>
        <w:jc w:val="center"/>
        <w:rPr>
          <w:b/>
          <w:smallCaps/>
          <w:sz w:val="28"/>
          <w:szCs w:val="28"/>
        </w:rPr>
      </w:pPr>
      <w:r>
        <w:rPr>
          <w:b/>
          <w:smallCaps/>
          <w:sz w:val="28"/>
          <w:szCs w:val="28"/>
        </w:rPr>
        <w:t>8</w:t>
      </w:r>
      <w:r w:rsidR="00BD59BA">
        <w:rPr>
          <w:b/>
          <w:smallCaps/>
          <w:sz w:val="28"/>
          <w:szCs w:val="28"/>
        </w:rPr>
        <w:t>. WHAT IS MY SOCIAL NETWORK</w:t>
      </w:r>
    </w:p>
    <w:p w14:paraId="00000003" w14:textId="77777777" w:rsidR="00456D83" w:rsidRDefault="00456D83">
      <w:pPr>
        <w:spacing w:after="0" w:line="240" w:lineRule="auto"/>
        <w:rPr>
          <w:b/>
          <w:smallCaps/>
          <w:sz w:val="28"/>
          <w:szCs w:val="28"/>
        </w:rPr>
      </w:pPr>
    </w:p>
    <w:p w14:paraId="00000004" w14:textId="77777777" w:rsidR="00456D83" w:rsidRDefault="00BD59BA">
      <w:pPr>
        <w:spacing w:after="0" w:line="240" w:lineRule="auto"/>
        <w:rPr>
          <w:b/>
          <w:smallCaps/>
          <w:sz w:val="28"/>
          <w:szCs w:val="28"/>
        </w:rPr>
      </w:pPr>
      <w:r>
        <w:rPr>
          <w:b/>
          <w:smallCaps/>
          <w:sz w:val="28"/>
          <w:szCs w:val="28"/>
        </w:rPr>
        <w:t>FAMILY</w:t>
      </w:r>
    </w:p>
    <w:p w14:paraId="00000005" w14:textId="55B30834" w:rsidR="00456D83" w:rsidRDefault="00456D83">
      <w:pPr>
        <w:spacing w:after="0" w:line="240" w:lineRule="auto"/>
        <w:rPr>
          <w:sz w:val="28"/>
          <w:szCs w:val="28"/>
        </w:rPr>
      </w:pPr>
    </w:p>
    <w:p w14:paraId="504EA382" w14:textId="77777777" w:rsidR="00E94943" w:rsidRDefault="00E94943">
      <w:pPr>
        <w:spacing w:after="0" w:line="240" w:lineRule="auto"/>
        <w:rPr>
          <w:sz w:val="28"/>
          <w:szCs w:val="28"/>
        </w:rPr>
      </w:pPr>
    </w:p>
    <w:p w14:paraId="00000006" w14:textId="77777777" w:rsidR="00456D83" w:rsidRDefault="00BD59BA">
      <w:pPr>
        <w:spacing w:after="0" w:line="240" w:lineRule="auto"/>
        <w:rPr>
          <w:b/>
          <w:sz w:val="28"/>
          <w:szCs w:val="28"/>
          <w:u w:val="single"/>
        </w:rPr>
      </w:pPr>
      <w:r>
        <w:rPr>
          <w:b/>
          <w:sz w:val="28"/>
          <w:szCs w:val="28"/>
          <w:u w:val="single"/>
        </w:rPr>
        <w:t>a) Let´s talk about … (slide 3)</w:t>
      </w:r>
    </w:p>
    <w:p w14:paraId="00000007" w14:textId="77777777" w:rsidR="00456D83" w:rsidRDefault="00456D83">
      <w:pPr>
        <w:spacing w:after="0" w:line="240" w:lineRule="auto"/>
        <w:rPr>
          <w:sz w:val="28"/>
          <w:szCs w:val="28"/>
        </w:rPr>
      </w:pPr>
    </w:p>
    <w:p w14:paraId="00000008" w14:textId="77777777" w:rsidR="00456D83" w:rsidRDefault="00BD59BA">
      <w:pPr>
        <w:spacing w:after="0" w:line="240" w:lineRule="auto"/>
        <w:rPr>
          <w:sz w:val="28"/>
          <w:szCs w:val="28"/>
        </w:rPr>
      </w:pPr>
      <w:r>
        <w:rPr>
          <w:sz w:val="28"/>
          <w:szCs w:val="28"/>
        </w:rPr>
        <w:t>Parents or carers of children and young people with a visual impairment contribute significantly to their upbringing and development, which forms their personality, and prepares them for life in mainstream society.</w:t>
      </w:r>
    </w:p>
    <w:p w14:paraId="00000009" w14:textId="77777777" w:rsidR="00456D83" w:rsidRDefault="00456D83">
      <w:pPr>
        <w:spacing w:after="0" w:line="240" w:lineRule="auto"/>
        <w:rPr>
          <w:sz w:val="28"/>
          <w:szCs w:val="28"/>
        </w:rPr>
      </w:pPr>
    </w:p>
    <w:p w14:paraId="0000000A" w14:textId="77777777" w:rsidR="00456D83" w:rsidRDefault="00BD59BA">
      <w:pPr>
        <w:spacing w:after="0" w:line="240" w:lineRule="auto"/>
        <w:rPr>
          <w:sz w:val="28"/>
          <w:szCs w:val="28"/>
        </w:rPr>
      </w:pPr>
      <w:r>
        <w:rPr>
          <w:sz w:val="28"/>
          <w:szCs w:val="28"/>
        </w:rPr>
        <w:t xml:space="preserve">Each family is unique and has its own specific style of upbringing, which irreversibly affects the child and their personality. </w:t>
      </w:r>
    </w:p>
    <w:p w14:paraId="0000000B" w14:textId="77777777" w:rsidR="00456D83" w:rsidRDefault="00456D83">
      <w:pPr>
        <w:spacing w:after="0" w:line="240" w:lineRule="auto"/>
        <w:rPr>
          <w:sz w:val="28"/>
          <w:szCs w:val="28"/>
        </w:rPr>
      </w:pPr>
    </w:p>
    <w:p w14:paraId="0000000C" w14:textId="77777777" w:rsidR="00456D83" w:rsidRDefault="00BD59BA">
      <w:pPr>
        <w:spacing w:after="0" w:line="240" w:lineRule="auto"/>
        <w:rPr>
          <w:sz w:val="28"/>
          <w:szCs w:val="28"/>
        </w:rPr>
      </w:pPr>
      <w:r>
        <w:rPr>
          <w:sz w:val="28"/>
          <w:szCs w:val="28"/>
        </w:rPr>
        <w:t xml:space="preserve">Parents who accept the child's visual impairment will create natural conditions within the family home and the child’s environment. This child will encounter everything that a child without a disability would. As parents focus on potential, solutions will be found to support the child to ‘do’ and ‘learn’ in a different way. </w:t>
      </w:r>
    </w:p>
    <w:p w14:paraId="0000000D" w14:textId="77777777" w:rsidR="00456D83" w:rsidRDefault="00456D83">
      <w:pPr>
        <w:spacing w:after="0" w:line="240" w:lineRule="auto"/>
        <w:rPr>
          <w:sz w:val="28"/>
          <w:szCs w:val="28"/>
        </w:rPr>
      </w:pPr>
    </w:p>
    <w:p w14:paraId="0000000E" w14:textId="77777777" w:rsidR="00456D83" w:rsidRDefault="00BD59BA">
      <w:pPr>
        <w:spacing w:after="0" w:line="240" w:lineRule="auto"/>
        <w:rPr>
          <w:sz w:val="28"/>
          <w:szCs w:val="28"/>
        </w:rPr>
      </w:pPr>
      <w:r>
        <w:rPr>
          <w:sz w:val="28"/>
          <w:szCs w:val="28"/>
        </w:rPr>
        <w:t xml:space="preserve">It is paramount that parents see beyond the disability, believe in their own competence, and receive the right support. If this happens, then social skills will be positively reflected into adulthood. </w:t>
      </w:r>
    </w:p>
    <w:p w14:paraId="0000000F" w14:textId="73E38C4A" w:rsidR="00456D83" w:rsidRDefault="00456D83">
      <w:pPr>
        <w:spacing w:after="0" w:line="240" w:lineRule="auto"/>
        <w:rPr>
          <w:sz w:val="28"/>
          <w:szCs w:val="28"/>
        </w:rPr>
      </w:pPr>
    </w:p>
    <w:p w14:paraId="7B89D975" w14:textId="77777777" w:rsidR="00E94943" w:rsidRDefault="00E94943">
      <w:pPr>
        <w:spacing w:after="0" w:line="240" w:lineRule="auto"/>
        <w:rPr>
          <w:sz w:val="28"/>
          <w:szCs w:val="28"/>
        </w:rPr>
      </w:pPr>
    </w:p>
    <w:p w14:paraId="00000010" w14:textId="77777777" w:rsidR="00456D83" w:rsidRDefault="00BD59BA">
      <w:pPr>
        <w:spacing w:after="0" w:line="240" w:lineRule="auto"/>
        <w:rPr>
          <w:b/>
          <w:sz w:val="28"/>
          <w:szCs w:val="28"/>
          <w:u w:val="single"/>
        </w:rPr>
      </w:pPr>
      <w:r>
        <w:rPr>
          <w:b/>
          <w:sz w:val="28"/>
          <w:szCs w:val="28"/>
          <w:u w:val="single"/>
        </w:rPr>
        <w:t>b) Reflect (slide 4)</w:t>
      </w:r>
    </w:p>
    <w:p w14:paraId="00000011" w14:textId="77777777" w:rsidR="00456D83" w:rsidRDefault="00456D83">
      <w:pPr>
        <w:spacing w:after="0" w:line="240" w:lineRule="auto"/>
        <w:rPr>
          <w:sz w:val="28"/>
          <w:szCs w:val="28"/>
        </w:rPr>
      </w:pPr>
    </w:p>
    <w:p w14:paraId="00000012" w14:textId="77777777" w:rsidR="00456D83" w:rsidRDefault="00BD59BA">
      <w:pPr>
        <w:numPr>
          <w:ilvl w:val="0"/>
          <w:numId w:val="4"/>
        </w:numPr>
        <w:pBdr>
          <w:top w:val="nil"/>
          <w:left w:val="nil"/>
          <w:bottom w:val="nil"/>
          <w:right w:val="nil"/>
          <w:between w:val="nil"/>
        </w:pBdr>
        <w:spacing w:after="0" w:line="240" w:lineRule="auto"/>
        <w:rPr>
          <w:color w:val="000000"/>
          <w:sz w:val="28"/>
          <w:szCs w:val="28"/>
        </w:rPr>
      </w:pPr>
      <w:r>
        <w:rPr>
          <w:color w:val="000000"/>
          <w:sz w:val="28"/>
          <w:szCs w:val="28"/>
        </w:rPr>
        <w:t>How do you support relationships between your children?</w:t>
      </w:r>
    </w:p>
    <w:p w14:paraId="00000013" w14:textId="77777777" w:rsidR="00456D83" w:rsidRDefault="00BD59BA">
      <w:pPr>
        <w:numPr>
          <w:ilvl w:val="0"/>
          <w:numId w:val="4"/>
        </w:numPr>
        <w:pBdr>
          <w:top w:val="nil"/>
          <w:left w:val="nil"/>
          <w:bottom w:val="nil"/>
          <w:right w:val="nil"/>
          <w:between w:val="nil"/>
        </w:pBdr>
        <w:spacing w:after="0" w:line="240" w:lineRule="auto"/>
        <w:rPr>
          <w:color w:val="000000"/>
          <w:sz w:val="28"/>
          <w:szCs w:val="28"/>
        </w:rPr>
      </w:pPr>
      <w:r>
        <w:rPr>
          <w:color w:val="000000"/>
          <w:sz w:val="28"/>
          <w:szCs w:val="28"/>
        </w:rPr>
        <w:t>How do siblings express their feelings about their brother/sister with VI?</w:t>
      </w:r>
    </w:p>
    <w:p w14:paraId="00000014" w14:textId="77777777" w:rsidR="00456D83" w:rsidRDefault="00BD59BA">
      <w:pPr>
        <w:numPr>
          <w:ilvl w:val="0"/>
          <w:numId w:val="4"/>
        </w:numPr>
        <w:pBdr>
          <w:top w:val="nil"/>
          <w:left w:val="nil"/>
          <w:bottom w:val="nil"/>
          <w:right w:val="nil"/>
          <w:between w:val="nil"/>
        </w:pBdr>
        <w:spacing w:after="0" w:line="240" w:lineRule="auto"/>
        <w:rPr>
          <w:color w:val="000000"/>
          <w:sz w:val="28"/>
          <w:szCs w:val="28"/>
        </w:rPr>
      </w:pPr>
      <w:r>
        <w:rPr>
          <w:color w:val="000000"/>
          <w:sz w:val="28"/>
          <w:szCs w:val="28"/>
        </w:rPr>
        <w:t>Do you talk about visual impairment in your family circle?</w:t>
      </w:r>
    </w:p>
    <w:p w14:paraId="00000015" w14:textId="77777777" w:rsidR="00456D83" w:rsidRDefault="00BD59BA">
      <w:pPr>
        <w:numPr>
          <w:ilvl w:val="0"/>
          <w:numId w:val="4"/>
        </w:numPr>
        <w:pBdr>
          <w:top w:val="nil"/>
          <w:left w:val="nil"/>
          <w:bottom w:val="nil"/>
          <w:right w:val="nil"/>
          <w:between w:val="nil"/>
        </w:pBdr>
        <w:spacing w:after="0" w:line="240" w:lineRule="auto"/>
        <w:rPr>
          <w:color w:val="000000"/>
          <w:sz w:val="28"/>
          <w:szCs w:val="28"/>
        </w:rPr>
      </w:pPr>
      <w:r>
        <w:rPr>
          <w:color w:val="000000"/>
          <w:sz w:val="28"/>
          <w:szCs w:val="28"/>
        </w:rPr>
        <w:t>How often do you engage in social events? Family/ Friends</w:t>
      </w:r>
    </w:p>
    <w:p w14:paraId="00000016" w14:textId="77777777" w:rsidR="00456D83" w:rsidRDefault="00BD59BA">
      <w:pPr>
        <w:numPr>
          <w:ilvl w:val="0"/>
          <w:numId w:val="4"/>
        </w:numPr>
        <w:pBdr>
          <w:top w:val="nil"/>
          <w:left w:val="nil"/>
          <w:bottom w:val="nil"/>
          <w:right w:val="nil"/>
          <w:between w:val="nil"/>
        </w:pBdr>
        <w:spacing w:after="0" w:line="240" w:lineRule="auto"/>
        <w:rPr>
          <w:color w:val="000000"/>
          <w:sz w:val="28"/>
          <w:szCs w:val="28"/>
        </w:rPr>
      </w:pPr>
      <w:r>
        <w:rPr>
          <w:color w:val="000000"/>
          <w:sz w:val="28"/>
          <w:szCs w:val="28"/>
        </w:rPr>
        <w:t>Do you meet other people/families (with children without a visual impairment)?</w:t>
      </w:r>
    </w:p>
    <w:p w14:paraId="00000017" w14:textId="77777777" w:rsidR="00456D83" w:rsidRDefault="00BD59BA">
      <w:pPr>
        <w:numPr>
          <w:ilvl w:val="0"/>
          <w:numId w:val="4"/>
        </w:numPr>
        <w:pBdr>
          <w:top w:val="nil"/>
          <w:left w:val="nil"/>
          <w:bottom w:val="nil"/>
          <w:right w:val="nil"/>
          <w:between w:val="nil"/>
        </w:pBdr>
        <w:spacing w:after="0" w:line="240" w:lineRule="auto"/>
        <w:rPr>
          <w:color w:val="000000"/>
          <w:sz w:val="28"/>
          <w:szCs w:val="28"/>
        </w:rPr>
      </w:pPr>
      <w:r>
        <w:rPr>
          <w:color w:val="000000"/>
          <w:sz w:val="28"/>
          <w:szCs w:val="28"/>
        </w:rPr>
        <w:t>Do you attend any support group events for children with a VI?</w:t>
      </w:r>
    </w:p>
    <w:p w14:paraId="00000018" w14:textId="77777777" w:rsidR="00456D83" w:rsidRDefault="00BD59BA">
      <w:pPr>
        <w:numPr>
          <w:ilvl w:val="0"/>
          <w:numId w:val="4"/>
        </w:numPr>
        <w:pBdr>
          <w:top w:val="nil"/>
          <w:left w:val="nil"/>
          <w:bottom w:val="nil"/>
          <w:right w:val="nil"/>
          <w:between w:val="nil"/>
        </w:pBdr>
        <w:spacing w:after="0" w:line="240" w:lineRule="auto"/>
        <w:rPr>
          <w:color w:val="000000"/>
          <w:sz w:val="28"/>
          <w:szCs w:val="28"/>
        </w:rPr>
      </w:pPr>
      <w:r>
        <w:rPr>
          <w:color w:val="000000"/>
          <w:sz w:val="28"/>
          <w:szCs w:val="28"/>
        </w:rPr>
        <w:t>Are you satisfied with support organisations for VI in your area?</w:t>
      </w:r>
    </w:p>
    <w:p w14:paraId="00000019" w14:textId="726850F7" w:rsidR="00456D83" w:rsidRDefault="00456D83">
      <w:pPr>
        <w:spacing w:after="0" w:line="240" w:lineRule="auto"/>
        <w:rPr>
          <w:sz w:val="28"/>
          <w:szCs w:val="28"/>
        </w:rPr>
      </w:pPr>
    </w:p>
    <w:p w14:paraId="26F7107D" w14:textId="5B851452" w:rsidR="00E94943" w:rsidRDefault="00E94943">
      <w:pPr>
        <w:spacing w:after="0" w:line="240" w:lineRule="auto"/>
        <w:rPr>
          <w:sz w:val="28"/>
          <w:szCs w:val="28"/>
        </w:rPr>
      </w:pPr>
    </w:p>
    <w:p w14:paraId="1B697F9C" w14:textId="395133C7" w:rsidR="00E94943" w:rsidRDefault="00E94943">
      <w:pPr>
        <w:spacing w:after="0" w:line="240" w:lineRule="auto"/>
        <w:rPr>
          <w:sz w:val="28"/>
          <w:szCs w:val="28"/>
        </w:rPr>
      </w:pPr>
    </w:p>
    <w:p w14:paraId="7B3C244B" w14:textId="4D494AA1" w:rsidR="00E94943" w:rsidRDefault="00E94943">
      <w:pPr>
        <w:spacing w:after="0" w:line="240" w:lineRule="auto"/>
        <w:rPr>
          <w:sz w:val="28"/>
          <w:szCs w:val="28"/>
        </w:rPr>
      </w:pPr>
    </w:p>
    <w:p w14:paraId="0FC0E639" w14:textId="77777777" w:rsidR="00E94943" w:rsidRDefault="00E94943">
      <w:pPr>
        <w:spacing w:after="0" w:line="240" w:lineRule="auto"/>
        <w:rPr>
          <w:sz w:val="28"/>
          <w:szCs w:val="28"/>
        </w:rPr>
      </w:pPr>
    </w:p>
    <w:p w14:paraId="0000001A" w14:textId="31EFE731" w:rsidR="00456D83" w:rsidRDefault="00BD59BA">
      <w:pPr>
        <w:spacing w:after="0" w:line="240" w:lineRule="auto"/>
        <w:rPr>
          <w:b/>
          <w:sz w:val="28"/>
          <w:szCs w:val="28"/>
          <w:u w:val="single"/>
        </w:rPr>
      </w:pPr>
      <w:r>
        <w:rPr>
          <w:b/>
          <w:sz w:val="28"/>
          <w:szCs w:val="28"/>
          <w:u w:val="single"/>
        </w:rPr>
        <w:lastRenderedPageBreak/>
        <w:t xml:space="preserve">c) </w:t>
      </w:r>
      <w:r w:rsidR="00E94943">
        <w:rPr>
          <w:b/>
          <w:sz w:val="28"/>
          <w:szCs w:val="28"/>
          <w:u w:val="single"/>
        </w:rPr>
        <w:t>Possible causes</w:t>
      </w:r>
      <w:r>
        <w:rPr>
          <w:b/>
          <w:sz w:val="28"/>
          <w:szCs w:val="28"/>
          <w:u w:val="single"/>
        </w:rPr>
        <w:t xml:space="preserve"> (slide 5)</w:t>
      </w:r>
    </w:p>
    <w:p w14:paraId="0000001B" w14:textId="77777777" w:rsidR="00456D83" w:rsidRDefault="00456D83">
      <w:pPr>
        <w:spacing w:after="0" w:line="240" w:lineRule="auto"/>
        <w:rPr>
          <w:b/>
          <w:sz w:val="28"/>
          <w:szCs w:val="28"/>
          <w:u w:val="single"/>
        </w:rPr>
      </w:pPr>
    </w:p>
    <w:p w14:paraId="0000001C" w14:textId="77777777" w:rsidR="00456D83" w:rsidRDefault="00BD59BA">
      <w:pPr>
        <w:spacing w:after="0" w:line="240" w:lineRule="auto"/>
        <w:rPr>
          <w:sz w:val="28"/>
          <w:szCs w:val="28"/>
        </w:rPr>
      </w:pPr>
      <w:r>
        <w:rPr>
          <w:sz w:val="28"/>
          <w:szCs w:val="28"/>
        </w:rPr>
        <w:t>It is only natural for a parent to feel sad, shocked, worried, depressed, angry and hopeless when they discover their child has a visual impairment. Some can even feel denial with the diagnosis. These are valid feelings and must be recognised. Over time and with great determination, families can adapt to the situation and develop skills to support their child.</w:t>
      </w:r>
    </w:p>
    <w:p w14:paraId="0000001D" w14:textId="77777777" w:rsidR="00456D83" w:rsidRDefault="00456D83">
      <w:pPr>
        <w:spacing w:after="0" w:line="240" w:lineRule="auto"/>
        <w:rPr>
          <w:sz w:val="28"/>
          <w:szCs w:val="28"/>
        </w:rPr>
      </w:pPr>
    </w:p>
    <w:p w14:paraId="0000001E" w14:textId="77777777" w:rsidR="00456D83" w:rsidRDefault="00BD59BA">
      <w:pPr>
        <w:spacing w:after="0" w:line="240" w:lineRule="auto"/>
        <w:rPr>
          <w:sz w:val="28"/>
          <w:szCs w:val="28"/>
        </w:rPr>
      </w:pPr>
      <w:r>
        <w:rPr>
          <w:sz w:val="28"/>
          <w:szCs w:val="28"/>
        </w:rPr>
        <w:t>Some attitudes that impact on social skills are ‘over-protection’ and ‘social stigma’.</w:t>
      </w:r>
    </w:p>
    <w:p w14:paraId="0000001F" w14:textId="77777777" w:rsidR="00456D83" w:rsidRDefault="00456D83">
      <w:pPr>
        <w:spacing w:after="0" w:line="240" w:lineRule="auto"/>
        <w:rPr>
          <w:sz w:val="28"/>
          <w:szCs w:val="28"/>
        </w:rPr>
      </w:pPr>
    </w:p>
    <w:p w14:paraId="00000020" w14:textId="77777777" w:rsidR="00456D83" w:rsidRDefault="00BD59BA">
      <w:pPr>
        <w:spacing w:after="0" w:line="240" w:lineRule="auto"/>
        <w:rPr>
          <w:sz w:val="28"/>
          <w:szCs w:val="28"/>
        </w:rPr>
      </w:pPr>
      <w:r>
        <w:rPr>
          <w:sz w:val="28"/>
          <w:szCs w:val="28"/>
        </w:rPr>
        <w:t xml:space="preserve">‘Over protection’ - If a child with a visual impairment has an overprotective upbringing, this can lead to ‘passivity’ in the child and hinder their development. The consequences of this style of upbringing are particularly evident in socialization and social skills. The child will find it difficult to establish friendships/relationships with others and independence will be diminished as they rely on parents for all their needs. </w:t>
      </w:r>
    </w:p>
    <w:p w14:paraId="00000021" w14:textId="77777777" w:rsidR="00456D83" w:rsidRDefault="00456D83">
      <w:pPr>
        <w:spacing w:after="0" w:line="240" w:lineRule="auto"/>
        <w:rPr>
          <w:sz w:val="28"/>
          <w:szCs w:val="28"/>
        </w:rPr>
      </w:pPr>
    </w:p>
    <w:p w14:paraId="00000022" w14:textId="764CC31D" w:rsidR="00456D83" w:rsidRDefault="00BD59BA">
      <w:pPr>
        <w:spacing w:after="0" w:line="240" w:lineRule="auto"/>
        <w:rPr>
          <w:sz w:val="28"/>
          <w:szCs w:val="28"/>
        </w:rPr>
      </w:pPr>
      <w:r>
        <w:rPr>
          <w:sz w:val="28"/>
          <w:szCs w:val="28"/>
        </w:rPr>
        <w:t xml:space="preserve">We are thankful the world is becoming more aware of people with a disability but at times ‘social stigma’ can be a difficulty for families. Due to this, families may feel that they do not want to expose their children to negative or uneducated attitudes and the feeling of being inferior. Sadly this ‘hiding away’, results in less opportunities for the family and individual, a diminished experience of life and joy, which impacts greatly on self-esteem. </w:t>
      </w:r>
    </w:p>
    <w:p w14:paraId="00000023" w14:textId="77777777" w:rsidR="00456D83" w:rsidRDefault="00456D83">
      <w:pPr>
        <w:spacing w:after="0" w:line="240" w:lineRule="auto"/>
        <w:rPr>
          <w:sz w:val="28"/>
          <w:szCs w:val="28"/>
        </w:rPr>
      </w:pPr>
    </w:p>
    <w:p w14:paraId="00000024" w14:textId="77777777" w:rsidR="00456D83" w:rsidRDefault="00BD59BA">
      <w:pPr>
        <w:spacing w:after="0" w:line="240" w:lineRule="auto"/>
        <w:rPr>
          <w:sz w:val="28"/>
          <w:szCs w:val="28"/>
        </w:rPr>
      </w:pPr>
      <w:r>
        <w:rPr>
          <w:sz w:val="28"/>
          <w:szCs w:val="28"/>
        </w:rPr>
        <w:t xml:space="preserve">When the child is accepted and understood within their family/ family circle this results in opportunities to develop their personality, independence, and autonomy. Relationships can be naturally fostered, and opportunities created with grandparents and cousins allowing parents/siblings to have the time necessary for them. It can’t always be about the visually impaired person, there must be a healthy balance. </w:t>
      </w:r>
    </w:p>
    <w:p w14:paraId="00000025" w14:textId="79E62864" w:rsidR="00456D83" w:rsidRDefault="00456D83">
      <w:pPr>
        <w:spacing w:after="0" w:line="240" w:lineRule="auto"/>
        <w:rPr>
          <w:sz w:val="28"/>
          <w:szCs w:val="28"/>
        </w:rPr>
      </w:pPr>
    </w:p>
    <w:p w14:paraId="0DA88416" w14:textId="77777777" w:rsidR="00E94943" w:rsidRDefault="00E94943">
      <w:pPr>
        <w:spacing w:after="0" w:line="240" w:lineRule="auto"/>
        <w:rPr>
          <w:sz w:val="28"/>
          <w:szCs w:val="28"/>
        </w:rPr>
      </w:pPr>
    </w:p>
    <w:p w14:paraId="00000026" w14:textId="77777777" w:rsidR="00456D83" w:rsidRDefault="00BD59BA">
      <w:pPr>
        <w:spacing w:after="0" w:line="240" w:lineRule="auto"/>
        <w:rPr>
          <w:b/>
          <w:sz w:val="28"/>
          <w:szCs w:val="28"/>
          <w:u w:val="single"/>
        </w:rPr>
      </w:pPr>
      <w:r>
        <w:rPr>
          <w:b/>
          <w:sz w:val="28"/>
          <w:szCs w:val="28"/>
          <w:u w:val="single"/>
        </w:rPr>
        <w:t>d) Consequences (slide 6)</w:t>
      </w:r>
    </w:p>
    <w:p w14:paraId="00000027" w14:textId="77777777" w:rsidR="00456D83" w:rsidRDefault="00456D83">
      <w:pPr>
        <w:spacing w:after="0" w:line="240" w:lineRule="auto"/>
        <w:rPr>
          <w:sz w:val="28"/>
          <w:szCs w:val="28"/>
        </w:rPr>
      </w:pPr>
    </w:p>
    <w:p w14:paraId="00000028" w14:textId="77777777" w:rsidR="00456D83" w:rsidRDefault="00BD59BA">
      <w:pPr>
        <w:spacing w:after="0" w:line="240" w:lineRule="auto"/>
        <w:rPr>
          <w:sz w:val="28"/>
          <w:szCs w:val="28"/>
        </w:rPr>
      </w:pPr>
      <w:r>
        <w:rPr>
          <w:sz w:val="28"/>
          <w:szCs w:val="28"/>
        </w:rPr>
        <w:t xml:space="preserve">If the family do not enjoy a normal family life within the family circle, there are consequences that can affect the whole family </w:t>
      </w:r>
    </w:p>
    <w:p w14:paraId="00000029" w14:textId="77777777" w:rsidR="00456D83" w:rsidRDefault="00BD59BA">
      <w:pPr>
        <w:numPr>
          <w:ilvl w:val="0"/>
          <w:numId w:val="2"/>
        </w:numPr>
        <w:pBdr>
          <w:top w:val="nil"/>
          <w:left w:val="nil"/>
          <w:bottom w:val="nil"/>
          <w:right w:val="nil"/>
          <w:between w:val="nil"/>
        </w:pBdr>
        <w:spacing w:after="0" w:line="240" w:lineRule="auto"/>
        <w:rPr>
          <w:color w:val="000000"/>
          <w:sz w:val="28"/>
          <w:szCs w:val="28"/>
        </w:rPr>
      </w:pPr>
      <w:r>
        <w:rPr>
          <w:color w:val="000000"/>
          <w:sz w:val="28"/>
          <w:szCs w:val="28"/>
        </w:rPr>
        <w:t>Low self-esteem</w:t>
      </w:r>
    </w:p>
    <w:p w14:paraId="0000002A" w14:textId="77777777" w:rsidR="00456D83" w:rsidRDefault="00BD59BA">
      <w:pPr>
        <w:numPr>
          <w:ilvl w:val="0"/>
          <w:numId w:val="2"/>
        </w:numPr>
        <w:pBdr>
          <w:top w:val="nil"/>
          <w:left w:val="nil"/>
          <w:bottom w:val="nil"/>
          <w:right w:val="nil"/>
          <w:between w:val="nil"/>
        </w:pBdr>
        <w:spacing w:after="0" w:line="240" w:lineRule="auto"/>
        <w:rPr>
          <w:color w:val="000000"/>
          <w:sz w:val="28"/>
          <w:szCs w:val="28"/>
        </w:rPr>
      </w:pPr>
      <w:r>
        <w:rPr>
          <w:color w:val="000000"/>
          <w:sz w:val="28"/>
          <w:szCs w:val="28"/>
        </w:rPr>
        <w:t xml:space="preserve">Social isolation </w:t>
      </w:r>
    </w:p>
    <w:p w14:paraId="0000002B" w14:textId="77777777" w:rsidR="00456D83" w:rsidRDefault="00BD59BA">
      <w:pPr>
        <w:numPr>
          <w:ilvl w:val="0"/>
          <w:numId w:val="2"/>
        </w:numPr>
        <w:pBdr>
          <w:top w:val="nil"/>
          <w:left w:val="nil"/>
          <w:bottom w:val="nil"/>
          <w:right w:val="nil"/>
          <w:between w:val="nil"/>
        </w:pBdr>
        <w:spacing w:after="0" w:line="240" w:lineRule="auto"/>
        <w:rPr>
          <w:color w:val="000000"/>
          <w:sz w:val="28"/>
          <w:szCs w:val="28"/>
        </w:rPr>
      </w:pPr>
      <w:r>
        <w:rPr>
          <w:color w:val="000000"/>
          <w:sz w:val="28"/>
          <w:szCs w:val="28"/>
        </w:rPr>
        <w:t>Depression</w:t>
      </w:r>
    </w:p>
    <w:p w14:paraId="0000002C" w14:textId="77777777" w:rsidR="00456D83" w:rsidRDefault="00BD59BA">
      <w:pPr>
        <w:numPr>
          <w:ilvl w:val="0"/>
          <w:numId w:val="2"/>
        </w:numPr>
        <w:pBdr>
          <w:top w:val="nil"/>
          <w:left w:val="nil"/>
          <w:bottom w:val="nil"/>
          <w:right w:val="nil"/>
          <w:between w:val="nil"/>
        </w:pBdr>
        <w:spacing w:after="0" w:line="240" w:lineRule="auto"/>
        <w:rPr>
          <w:color w:val="000000"/>
          <w:sz w:val="28"/>
          <w:szCs w:val="28"/>
        </w:rPr>
      </w:pPr>
      <w:r>
        <w:rPr>
          <w:color w:val="000000"/>
          <w:sz w:val="28"/>
          <w:szCs w:val="28"/>
        </w:rPr>
        <w:lastRenderedPageBreak/>
        <w:t xml:space="preserve">Limited opportunities which impact on the future. </w:t>
      </w:r>
    </w:p>
    <w:p w14:paraId="0000002D" w14:textId="77777777" w:rsidR="00456D83" w:rsidRDefault="00456D83">
      <w:pPr>
        <w:spacing w:after="0" w:line="240" w:lineRule="auto"/>
        <w:rPr>
          <w:sz w:val="28"/>
          <w:szCs w:val="28"/>
          <w:u w:val="single"/>
        </w:rPr>
      </w:pPr>
    </w:p>
    <w:p w14:paraId="0000002E" w14:textId="77777777" w:rsidR="00456D83" w:rsidRDefault="00456D83">
      <w:pPr>
        <w:spacing w:after="0" w:line="240" w:lineRule="auto"/>
        <w:rPr>
          <w:sz w:val="28"/>
          <w:szCs w:val="28"/>
          <w:u w:val="single"/>
        </w:rPr>
      </w:pPr>
    </w:p>
    <w:p w14:paraId="0000002F" w14:textId="77777777" w:rsidR="00456D83" w:rsidRDefault="00BD59BA">
      <w:pPr>
        <w:spacing w:after="0" w:line="240" w:lineRule="auto"/>
        <w:rPr>
          <w:b/>
          <w:sz w:val="28"/>
          <w:szCs w:val="28"/>
          <w:u w:val="single"/>
        </w:rPr>
      </w:pPr>
      <w:r>
        <w:rPr>
          <w:b/>
          <w:sz w:val="28"/>
          <w:szCs w:val="28"/>
          <w:u w:val="single"/>
        </w:rPr>
        <w:t>e) How to support (slide 7)</w:t>
      </w:r>
    </w:p>
    <w:p w14:paraId="00000030" w14:textId="77777777" w:rsidR="00456D83" w:rsidRDefault="00456D83">
      <w:pPr>
        <w:spacing w:after="0" w:line="240" w:lineRule="auto"/>
        <w:rPr>
          <w:b/>
          <w:sz w:val="28"/>
          <w:szCs w:val="28"/>
          <w:u w:val="single"/>
        </w:rPr>
      </w:pPr>
    </w:p>
    <w:p w14:paraId="00000031" w14:textId="77777777" w:rsidR="00456D83" w:rsidRDefault="00BD59BA">
      <w:pPr>
        <w:spacing w:after="0" w:line="240" w:lineRule="auto"/>
        <w:rPr>
          <w:b/>
          <w:sz w:val="28"/>
          <w:szCs w:val="28"/>
          <w:u w:val="single"/>
        </w:rPr>
      </w:pPr>
      <w:r>
        <w:rPr>
          <w:b/>
          <w:sz w:val="28"/>
          <w:szCs w:val="28"/>
          <w:u w:val="single"/>
        </w:rPr>
        <w:t>Family</w:t>
      </w:r>
    </w:p>
    <w:p w14:paraId="00000032" w14:textId="77777777" w:rsidR="00456D83" w:rsidRDefault="00BD59BA">
      <w:pPr>
        <w:numPr>
          <w:ilvl w:val="0"/>
          <w:numId w:val="3"/>
        </w:numPr>
        <w:pBdr>
          <w:top w:val="nil"/>
          <w:left w:val="nil"/>
          <w:bottom w:val="nil"/>
          <w:right w:val="nil"/>
          <w:between w:val="nil"/>
        </w:pBdr>
        <w:spacing w:after="0" w:line="240" w:lineRule="auto"/>
        <w:rPr>
          <w:color w:val="000000"/>
          <w:sz w:val="28"/>
          <w:szCs w:val="28"/>
        </w:rPr>
      </w:pPr>
      <w:r>
        <w:rPr>
          <w:color w:val="000000"/>
          <w:sz w:val="28"/>
          <w:szCs w:val="28"/>
        </w:rPr>
        <w:t>Build positive relationships</w:t>
      </w:r>
    </w:p>
    <w:p w14:paraId="00000033" w14:textId="77777777" w:rsidR="00456D83" w:rsidRDefault="00BD59BA">
      <w:pPr>
        <w:numPr>
          <w:ilvl w:val="0"/>
          <w:numId w:val="3"/>
        </w:numPr>
        <w:pBdr>
          <w:top w:val="nil"/>
          <w:left w:val="nil"/>
          <w:bottom w:val="nil"/>
          <w:right w:val="nil"/>
          <w:between w:val="nil"/>
        </w:pBdr>
        <w:spacing w:after="0" w:line="240" w:lineRule="auto"/>
        <w:rPr>
          <w:color w:val="000000"/>
          <w:sz w:val="28"/>
          <w:szCs w:val="28"/>
        </w:rPr>
      </w:pPr>
      <w:r>
        <w:rPr>
          <w:color w:val="000000"/>
          <w:sz w:val="28"/>
          <w:szCs w:val="28"/>
        </w:rPr>
        <w:t xml:space="preserve">Spend time together </w:t>
      </w:r>
      <w:r>
        <w:rPr>
          <w:sz w:val="28"/>
          <w:szCs w:val="28"/>
        </w:rPr>
        <w:t>and apart</w:t>
      </w:r>
      <w:r>
        <w:rPr>
          <w:color w:val="000000"/>
          <w:sz w:val="28"/>
          <w:szCs w:val="28"/>
        </w:rPr>
        <w:t xml:space="preserve">: activities, games to promote turn taking, going out </w:t>
      </w:r>
    </w:p>
    <w:p w14:paraId="00000034" w14:textId="77777777" w:rsidR="00456D83" w:rsidRDefault="00BD59BA">
      <w:pPr>
        <w:numPr>
          <w:ilvl w:val="0"/>
          <w:numId w:val="3"/>
        </w:numPr>
        <w:pBdr>
          <w:top w:val="nil"/>
          <w:left w:val="nil"/>
          <w:bottom w:val="nil"/>
          <w:right w:val="nil"/>
          <w:between w:val="nil"/>
        </w:pBdr>
        <w:spacing w:after="0" w:line="240" w:lineRule="auto"/>
        <w:rPr>
          <w:color w:val="000000"/>
          <w:sz w:val="28"/>
          <w:szCs w:val="28"/>
        </w:rPr>
      </w:pPr>
      <w:r>
        <w:rPr>
          <w:color w:val="000000"/>
          <w:sz w:val="28"/>
          <w:szCs w:val="28"/>
        </w:rPr>
        <w:t>Develop a rich social life for everyone!</w:t>
      </w:r>
    </w:p>
    <w:p w14:paraId="00000035" w14:textId="77777777" w:rsidR="00456D83" w:rsidRDefault="00BD59BA">
      <w:pPr>
        <w:numPr>
          <w:ilvl w:val="0"/>
          <w:numId w:val="3"/>
        </w:numPr>
        <w:pBdr>
          <w:top w:val="nil"/>
          <w:left w:val="nil"/>
          <w:bottom w:val="nil"/>
          <w:right w:val="nil"/>
          <w:between w:val="nil"/>
        </w:pBdr>
        <w:spacing w:after="0" w:line="240" w:lineRule="auto"/>
        <w:rPr>
          <w:color w:val="000000"/>
          <w:sz w:val="28"/>
          <w:szCs w:val="28"/>
        </w:rPr>
      </w:pPr>
      <w:r>
        <w:rPr>
          <w:color w:val="000000"/>
          <w:sz w:val="28"/>
          <w:szCs w:val="28"/>
        </w:rPr>
        <w:t>Meet with the wider family</w:t>
      </w:r>
    </w:p>
    <w:p w14:paraId="00000036" w14:textId="77777777" w:rsidR="00456D83" w:rsidRDefault="00BD59BA">
      <w:pPr>
        <w:numPr>
          <w:ilvl w:val="0"/>
          <w:numId w:val="3"/>
        </w:numPr>
        <w:pBdr>
          <w:top w:val="nil"/>
          <w:left w:val="nil"/>
          <w:bottom w:val="nil"/>
          <w:right w:val="nil"/>
          <w:between w:val="nil"/>
        </w:pBdr>
        <w:spacing w:after="0" w:line="240" w:lineRule="auto"/>
        <w:rPr>
          <w:color w:val="000000"/>
          <w:sz w:val="28"/>
          <w:szCs w:val="28"/>
        </w:rPr>
      </w:pPr>
      <w:r>
        <w:rPr>
          <w:color w:val="000000"/>
          <w:sz w:val="28"/>
          <w:szCs w:val="28"/>
        </w:rPr>
        <w:t>Educate the family circle how to be ‘inclusive’ by using audio description, modelling, and consistent when supporting opportunities for independence</w:t>
      </w:r>
    </w:p>
    <w:p w14:paraId="00000037" w14:textId="77777777" w:rsidR="00456D83" w:rsidRDefault="00BD59BA">
      <w:pPr>
        <w:numPr>
          <w:ilvl w:val="0"/>
          <w:numId w:val="3"/>
        </w:numPr>
        <w:pBdr>
          <w:top w:val="nil"/>
          <w:left w:val="nil"/>
          <w:bottom w:val="nil"/>
          <w:right w:val="nil"/>
          <w:between w:val="nil"/>
        </w:pBdr>
        <w:spacing w:after="0" w:line="240" w:lineRule="auto"/>
        <w:rPr>
          <w:color w:val="000000"/>
          <w:sz w:val="28"/>
          <w:szCs w:val="28"/>
        </w:rPr>
      </w:pPr>
      <w:r>
        <w:rPr>
          <w:color w:val="000000"/>
          <w:sz w:val="28"/>
          <w:szCs w:val="28"/>
        </w:rPr>
        <w:t>Nurture and support good relationships with sighted siblings – a common interest</w:t>
      </w:r>
    </w:p>
    <w:p w14:paraId="00000038" w14:textId="77777777" w:rsidR="00456D83" w:rsidRDefault="00BD59BA">
      <w:pPr>
        <w:numPr>
          <w:ilvl w:val="0"/>
          <w:numId w:val="3"/>
        </w:numPr>
        <w:pBdr>
          <w:top w:val="nil"/>
          <w:left w:val="nil"/>
          <w:bottom w:val="nil"/>
          <w:right w:val="nil"/>
          <w:between w:val="nil"/>
        </w:pBdr>
        <w:spacing w:after="0" w:line="240" w:lineRule="auto"/>
        <w:rPr>
          <w:color w:val="000000"/>
          <w:sz w:val="28"/>
          <w:szCs w:val="28"/>
        </w:rPr>
      </w:pPr>
      <w:r>
        <w:rPr>
          <w:color w:val="000000"/>
          <w:sz w:val="28"/>
          <w:szCs w:val="28"/>
        </w:rPr>
        <w:t>Make time for your other children and YOU!</w:t>
      </w:r>
    </w:p>
    <w:p w14:paraId="00000039" w14:textId="77777777" w:rsidR="00456D83" w:rsidRDefault="00BD59BA">
      <w:pPr>
        <w:numPr>
          <w:ilvl w:val="0"/>
          <w:numId w:val="3"/>
        </w:numPr>
        <w:pBdr>
          <w:top w:val="nil"/>
          <w:left w:val="nil"/>
          <w:bottom w:val="nil"/>
          <w:right w:val="nil"/>
          <w:between w:val="nil"/>
        </w:pBdr>
        <w:spacing w:after="0" w:line="240" w:lineRule="auto"/>
        <w:rPr>
          <w:color w:val="000000"/>
          <w:sz w:val="28"/>
          <w:szCs w:val="28"/>
        </w:rPr>
      </w:pPr>
      <w:r>
        <w:rPr>
          <w:color w:val="000000"/>
          <w:sz w:val="28"/>
          <w:szCs w:val="28"/>
        </w:rPr>
        <w:t>Engage with support groups/ attend summer schemes</w:t>
      </w:r>
    </w:p>
    <w:p w14:paraId="0000003A" w14:textId="77777777" w:rsidR="00456D83" w:rsidRDefault="00456D83">
      <w:pPr>
        <w:spacing w:after="0" w:line="240" w:lineRule="auto"/>
        <w:rPr>
          <w:b/>
          <w:sz w:val="28"/>
          <w:szCs w:val="28"/>
          <w:u w:val="single"/>
        </w:rPr>
      </w:pPr>
    </w:p>
    <w:p w14:paraId="0000003B" w14:textId="77777777" w:rsidR="00456D83" w:rsidRDefault="00BD59BA">
      <w:pPr>
        <w:spacing w:after="0" w:line="240" w:lineRule="auto"/>
        <w:rPr>
          <w:b/>
          <w:sz w:val="28"/>
          <w:szCs w:val="28"/>
          <w:u w:val="single"/>
        </w:rPr>
      </w:pPr>
      <w:r>
        <w:rPr>
          <w:b/>
          <w:sz w:val="28"/>
          <w:szCs w:val="28"/>
          <w:u w:val="single"/>
        </w:rPr>
        <w:t>Specialists/Support Groups can assist parents and families by</w:t>
      </w:r>
    </w:p>
    <w:p w14:paraId="0000003C" w14:textId="77777777" w:rsidR="00456D83" w:rsidRDefault="00BD59BA">
      <w:pPr>
        <w:numPr>
          <w:ilvl w:val="0"/>
          <w:numId w:val="1"/>
        </w:numPr>
        <w:spacing w:after="0" w:line="240" w:lineRule="auto"/>
        <w:rPr>
          <w:sz w:val="28"/>
          <w:szCs w:val="28"/>
        </w:rPr>
      </w:pPr>
      <w:r>
        <w:rPr>
          <w:sz w:val="28"/>
          <w:szCs w:val="28"/>
        </w:rPr>
        <w:t xml:space="preserve">promoting an ‘inclusive’ attitude for the child with a visual impairment. </w:t>
      </w:r>
    </w:p>
    <w:p w14:paraId="0000003D" w14:textId="77777777" w:rsidR="00456D83" w:rsidRDefault="00BD59BA">
      <w:pPr>
        <w:numPr>
          <w:ilvl w:val="0"/>
          <w:numId w:val="1"/>
        </w:numPr>
        <w:spacing w:after="0" w:line="240" w:lineRule="auto"/>
        <w:rPr>
          <w:sz w:val="28"/>
          <w:szCs w:val="28"/>
        </w:rPr>
      </w:pPr>
      <w:r>
        <w:rPr>
          <w:sz w:val="28"/>
          <w:szCs w:val="28"/>
        </w:rPr>
        <w:t xml:space="preserve">providing an environment in which members can be themselves, being certain that others will understand and accept them without judgement as they have similar experiences. </w:t>
      </w:r>
    </w:p>
    <w:p w14:paraId="0000003E" w14:textId="77777777" w:rsidR="00456D83" w:rsidRDefault="00BD59BA">
      <w:pPr>
        <w:numPr>
          <w:ilvl w:val="0"/>
          <w:numId w:val="1"/>
        </w:numPr>
        <w:spacing w:after="0" w:line="240" w:lineRule="auto"/>
        <w:rPr>
          <w:sz w:val="28"/>
          <w:szCs w:val="28"/>
        </w:rPr>
      </w:pPr>
      <w:r>
        <w:rPr>
          <w:sz w:val="28"/>
          <w:szCs w:val="28"/>
        </w:rPr>
        <w:t>providing inclusive/adapted activities for the visually impaired individual</w:t>
      </w:r>
    </w:p>
    <w:p w14:paraId="0000003F" w14:textId="77777777" w:rsidR="00456D83" w:rsidRDefault="00BD59BA">
      <w:pPr>
        <w:numPr>
          <w:ilvl w:val="0"/>
          <w:numId w:val="1"/>
        </w:numPr>
        <w:spacing w:after="0" w:line="240" w:lineRule="auto"/>
        <w:rPr>
          <w:sz w:val="28"/>
          <w:szCs w:val="28"/>
        </w:rPr>
      </w:pPr>
      <w:r>
        <w:rPr>
          <w:sz w:val="28"/>
          <w:szCs w:val="28"/>
        </w:rPr>
        <w:t>passing on information</w:t>
      </w:r>
    </w:p>
    <w:p w14:paraId="00000040" w14:textId="77777777" w:rsidR="00456D83" w:rsidRDefault="00BD59BA">
      <w:pPr>
        <w:numPr>
          <w:ilvl w:val="0"/>
          <w:numId w:val="1"/>
        </w:numPr>
        <w:spacing w:after="0" w:line="240" w:lineRule="auto"/>
        <w:rPr>
          <w:sz w:val="28"/>
          <w:szCs w:val="28"/>
        </w:rPr>
      </w:pPr>
      <w:r>
        <w:rPr>
          <w:sz w:val="28"/>
          <w:szCs w:val="28"/>
        </w:rPr>
        <w:t>providing respite for the family</w:t>
      </w:r>
    </w:p>
    <w:p w14:paraId="00000041" w14:textId="77777777" w:rsidR="00456D83" w:rsidRDefault="00BD59BA">
      <w:pPr>
        <w:numPr>
          <w:ilvl w:val="0"/>
          <w:numId w:val="1"/>
        </w:numPr>
        <w:spacing w:after="0" w:line="240" w:lineRule="auto"/>
        <w:rPr>
          <w:sz w:val="28"/>
          <w:szCs w:val="28"/>
        </w:rPr>
      </w:pPr>
      <w:r>
        <w:rPr>
          <w:sz w:val="28"/>
          <w:szCs w:val="28"/>
        </w:rPr>
        <w:t>opportunities to re-evaluate or upskill</w:t>
      </w:r>
    </w:p>
    <w:p w14:paraId="00000042" w14:textId="77777777" w:rsidR="00456D83" w:rsidRDefault="00456D83">
      <w:pPr>
        <w:spacing w:after="0" w:line="240" w:lineRule="auto"/>
        <w:rPr>
          <w:i/>
          <w:sz w:val="28"/>
          <w:szCs w:val="28"/>
        </w:rPr>
      </w:pPr>
    </w:p>
    <w:p w14:paraId="00000043" w14:textId="77777777" w:rsidR="00456D83" w:rsidRDefault="00456D83">
      <w:pPr>
        <w:spacing w:after="0" w:line="240" w:lineRule="auto"/>
        <w:rPr>
          <w:sz w:val="28"/>
          <w:szCs w:val="28"/>
        </w:rPr>
      </w:pPr>
    </w:p>
    <w:p w14:paraId="00000046" w14:textId="6CD1682E" w:rsidR="00456D83" w:rsidRDefault="00BD59BA" w:rsidP="00E94943">
      <w:pPr>
        <w:spacing w:after="0" w:line="240" w:lineRule="auto"/>
        <w:rPr>
          <w:b/>
          <w:sz w:val="28"/>
          <w:szCs w:val="28"/>
          <w:u w:val="single"/>
        </w:rPr>
      </w:pPr>
      <w:r>
        <w:rPr>
          <w:b/>
          <w:sz w:val="28"/>
          <w:szCs w:val="28"/>
          <w:u w:val="single"/>
        </w:rPr>
        <w:t>f) Video (slide 8)</w:t>
      </w:r>
    </w:p>
    <w:p w14:paraId="38969AEE" w14:textId="77777777" w:rsidR="00E94943" w:rsidRPr="00E94943" w:rsidRDefault="00E94943" w:rsidP="00E94943">
      <w:pPr>
        <w:spacing w:after="0" w:line="240" w:lineRule="auto"/>
        <w:rPr>
          <w:b/>
          <w:sz w:val="28"/>
          <w:szCs w:val="28"/>
          <w:u w:val="single"/>
        </w:rPr>
      </w:pPr>
    </w:p>
    <w:p w14:paraId="00000047" w14:textId="77777777" w:rsidR="00456D83" w:rsidRDefault="00456D83">
      <w:pPr>
        <w:spacing w:after="0" w:line="240" w:lineRule="auto"/>
        <w:rPr>
          <w:sz w:val="28"/>
          <w:szCs w:val="28"/>
          <w:u w:val="single"/>
        </w:rPr>
      </w:pPr>
    </w:p>
    <w:p w14:paraId="00000048" w14:textId="77777777" w:rsidR="00456D83" w:rsidRDefault="00BD59BA">
      <w:pPr>
        <w:spacing w:after="0" w:line="240" w:lineRule="auto"/>
        <w:rPr>
          <w:b/>
          <w:sz w:val="28"/>
          <w:szCs w:val="28"/>
          <w:u w:val="single"/>
        </w:rPr>
      </w:pPr>
      <w:r>
        <w:rPr>
          <w:b/>
          <w:sz w:val="28"/>
          <w:szCs w:val="28"/>
          <w:u w:val="single"/>
        </w:rPr>
        <w:t>g) Other tips (slide 9)</w:t>
      </w:r>
    </w:p>
    <w:p w14:paraId="00000049" w14:textId="2385F306" w:rsidR="00456D83" w:rsidRDefault="00456D83">
      <w:pPr>
        <w:spacing w:after="0" w:line="240" w:lineRule="auto"/>
        <w:rPr>
          <w:sz w:val="28"/>
          <w:szCs w:val="28"/>
          <w:u w:val="single"/>
        </w:rPr>
      </w:pPr>
    </w:p>
    <w:p w14:paraId="0967FE52" w14:textId="77777777" w:rsidR="00E94943" w:rsidRDefault="00E94943" w:rsidP="00E94943">
      <w:pPr>
        <w:rPr>
          <w:sz w:val="28"/>
          <w:szCs w:val="28"/>
        </w:rPr>
      </w:pPr>
      <w:r>
        <w:rPr>
          <w:sz w:val="28"/>
          <w:szCs w:val="28"/>
        </w:rPr>
        <w:t>Parents discuss about other possibilities</w:t>
      </w:r>
    </w:p>
    <w:p w14:paraId="64C8E0E1" w14:textId="77777777" w:rsidR="00E94943" w:rsidRDefault="00E94943">
      <w:pPr>
        <w:spacing w:after="0" w:line="240" w:lineRule="auto"/>
        <w:rPr>
          <w:sz w:val="28"/>
          <w:szCs w:val="28"/>
          <w:u w:val="single"/>
        </w:rPr>
      </w:pPr>
    </w:p>
    <w:p w14:paraId="0000004A" w14:textId="77777777" w:rsidR="00456D83" w:rsidRDefault="00456D83">
      <w:pPr>
        <w:pBdr>
          <w:top w:val="nil"/>
          <w:left w:val="nil"/>
          <w:bottom w:val="nil"/>
          <w:right w:val="nil"/>
          <w:between w:val="nil"/>
        </w:pBdr>
        <w:spacing w:after="0" w:line="240" w:lineRule="auto"/>
        <w:ind w:left="720"/>
        <w:rPr>
          <w:color w:val="000000"/>
          <w:sz w:val="28"/>
          <w:szCs w:val="28"/>
        </w:rPr>
      </w:pPr>
    </w:p>
    <w:sectPr w:rsidR="00456D83">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7E96E" w14:textId="77777777" w:rsidR="004903B3" w:rsidRDefault="00BD59BA">
      <w:pPr>
        <w:spacing w:after="0" w:line="240" w:lineRule="auto"/>
      </w:pPr>
      <w:r>
        <w:separator/>
      </w:r>
    </w:p>
  </w:endnote>
  <w:endnote w:type="continuationSeparator" w:id="0">
    <w:p w14:paraId="43B64DAE" w14:textId="77777777" w:rsidR="004903B3" w:rsidRDefault="00BD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0533E29D" w:rsidR="00456D83" w:rsidRDefault="00BD59BA">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04C" w14:textId="77777777" w:rsidR="00456D83" w:rsidRDefault="00456D8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452C5" w14:textId="77777777" w:rsidR="004903B3" w:rsidRDefault="00BD59BA">
      <w:pPr>
        <w:spacing w:after="0" w:line="240" w:lineRule="auto"/>
      </w:pPr>
      <w:r>
        <w:separator/>
      </w:r>
    </w:p>
  </w:footnote>
  <w:footnote w:type="continuationSeparator" w:id="0">
    <w:p w14:paraId="14687EF2" w14:textId="77777777" w:rsidR="004903B3" w:rsidRDefault="00BD5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1AB"/>
    <w:multiLevelType w:val="multilevel"/>
    <w:tmpl w:val="6C1E3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CF2509"/>
    <w:multiLevelType w:val="multilevel"/>
    <w:tmpl w:val="28B4D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761566"/>
    <w:multiLevelType w:val="multilevel"/>
    <w:tmpl w:val="43BCE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255D18"/>
    <w:multiLevelType w:val="multilevel"/>
    <w:tmpl w:val="34565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5466520">
    <w:abstractNumId w:val="3"/>
  </w:num>
  <w:num w:numId="2" w16cid:durableId="1043100094">
    <w:abstractNumId w:val="1"/>
  </w:num>
  <w:num w:numId="3" w16cid:durableId="1889029310">
    <w:abstractNumId w:val="0"/>
  </w:num>
  <w:num w:numId="4" w16cid:durableId="1723557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83"/>
    <w:rsid w:val="00456D83"/>
    <w:rsid w:val="004903B3"/>
    <w:rsid w:val="00BD59BA"/>
    <w:rsid w:val="00E94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C7AF"/>
  <w15:docId w15:val="{F42C7E16-B9CF-49BA-8CCD-3DF85E93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49D0"/>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table" w:styleId="Mkatabulky">
    <w:name w:val="Table Grid"/>
    <w:basedOn w:val="Normlntabulka"/>
    <w:uiPriority w:val="39"/>
    <w:rsid w:val="00184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849D0"/>
    <w:pPr>
      <w:ind w:left="720"/>
      <w:contextualSpacing/>
    </w:pPr>
  </w:style>
  <w:style w:type="paragraph" w:styleId="Zhlav">
    <w:name w:val="header"/>
    <w:basedOn w:val="Normln"/>
    <w:link w:val="ZhlavChar"/>
    <w:uiPriority w:val="99"/>
    <w:unhideWhenUsed/>
    <w:rsid w:val="009731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3158"/>
    <w:rPr>
      <w:lang w:val="en-GB"/>
    </w:rPr>
  </w:style>
  <w:style w:type="paragraph" w:styleId="Zpat">
    <w:name w:val="footer"/>
    <w:basedOn w:val="Normln"/>
    <w:link w:val="ZpatChar"/>
    <w:uiPriority w:val="99"/>
    <w:unhideWhenUsed/>
    <w:rsid w:val="00973158"/>
    <w:pPr>
      <w:tabs>
        <w:tab w:val="center" w:pos="4536"/>
        <w:tab w:val="right" w:pos="9072"/>
      </w:tabs>
      <w:spacing w:after="0" w:line="240" w:lineRule="auto"/>
    </w:pPr>
  </w:style>
  <w:style w:type="character" w:customStyle="1" w:styleId="ZpatChar">
    <w:name w:val="Zápatí Char"/>
    <w:basedOn w:val="Standardnpsmoodstavce"/>
    <w:link w:val="Zpat"/>
    <w:uiPriority w:val="99"/>
    <w:rsid w:val="00973158"/>
    <w:rPr>
      <w:lang w:val="en-GB"/>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GFT244qiNIwIYj6DBM+yySGdw==">AMUW2mUjND84jQEEm/I1Gd6HrOO5IJNLaIL4wTxl6tih9GHKlB/VVuXM7s5ldsU4L8HYeLH3j1eEItzxzYVnGxWiUgApPaNN1XYMnojOzpIokC8mpOnSspk=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Haňová Jana</dc:creator>
  <cp:lastModifiedBy>Haňová Jana</cp:lastModifiedBy>
  <cp:revision>3</cp:revision>
  <dcterms:created xsi:type="dcterms:W3CDTF">2022-06-10T15:49:00Z</dcterms:created>
  <dcterms:modified xsi:type="dcterms:W3CDTF">2022-06-21T14:00:00Z</dcterms:modified>
</cp:coreProperties>
</file>