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D23" w:rsidRPr="002C5F28" w:rsidRDefault="00585D22" w:rsidP="00BD7D23">
      <w:pPr>
        <w:spacing w:line="360" w:lineRule="auto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Branje in gibanje ob sloven</w:t>
      </w:r>
      <w:r w:rsidR="00F246E5">
        <w:rPr>
          <w:rFonts w:ascii="Times New Roman" w:hAnsi="Times New Roman" w:cs="Times New Roman"/>
          <w:b/>
          <w:i/>
          <w:sz w:val="36"/>
        </w:rPr>
        <w:t>skem dnevu športa</w:t>
      </w:r>
    </w:p>
    <w:p w:rsidR="00BD7D23" w:rsidRPr="00616997" w:rsidRDefault="00BD7D23" w:rsidP="00BD7D23">
      <w:pPr>
        <w:spacing w:line="360" w:lineRule="auto"/>
        <w:rPr>
          <w:rFonts w:ascii="Times New Roman" w:hAnsi="Times New Roman" w:cs="Times New Roman"/>
          <w:sz w:val="24"/>
        </w:rPr>
      </w:pPr>
    </w:p>
    <w:p w:rsidR="00BD7D23" w:rsidRDefault="00BD7D23" w:rsidP="00013BFF">
      <w:pPr>
        <w:spacing w:line="360" w:lineRule="auto"/>
        <w:rPr>
          <w:rFonts w:ascii="Times New Roman" w:hAnsi="Times New Roman" w:cs="Times New Roman"/>
          <w:sz w:val="24"/>
        </w:rPr>
      </w:pPr>
      <w:r w:rsidRPr="00616997">
        <w:rPr>
          <w:rFonts w:ascii="Times New Roman" w:hAnsi="Times New Roman" w:cs="Times New Roman"/>
          <w:sz w:val="24"/>
        </w:rPr>
        <w:t xml:space="preserve">Letošnji mesec nacionalnega branja </w:t>
      </w:r>
      <w:r w:rsidRPr="00616997">
        <w:rPr>
          <w:rFonts w:ascii="Times New Roman" w:hAnsi="Times New Roman" w:cs="Times New Roman"/>
          <w:i/>
          <w:sz w:val="24"/>
        </w:rPr>
        <w:t>Beremo skupaj</w:t>
      </w:r>
      <w:r w:rsidRPr="00616997">
        <w:rPr>
          <w:rFonts w:ascii="Times New Roman" w:hAnsi="Times New Roman" w:cs="Times New Roman"/>
          <w:sz w:val="24"/>
        </w:rPr>
        <w:t xml:space="preserve"> je potekal na temo branje in gibanje. </w:t>
      </w:r>
    </w:p>
    <w:p w:rsidR="00013BFF" w:rsidRDefault="00013BFF" w:rsidP="00013BFF">
      <w:pPr>
        <w:spacing w:line="360" w:lineRule="auto"/>
        <w:rPr>
          <w:rFonts w:ascii="Times New Roman" w:hAnsi="Times New Roman" w:cs="Times New Roman"/>
          <w:sz w:val="24"/>
        </w:rPr>
      </w:pPr>
      <w:r w:rsidRPr="00616997">
        <w:rPr>
          <w:rFonts w:ascii="Times New Roman" w:hAnsi="Times New Roman" w:cs="Times New Roman"/>
          <w:sz w:val="24"/>
        </w:rPr>
        <w:t>Podrobnejšo predstavitev</w:t>
      </w:r>
      <w:r>
        <w:rPr>
          <w:rFonts w:ascii="Times New Roman" w:hAnsi="Times New Roman" w:cs="Times New Roman"/>
          <w:sz w:val="24"/>
        </w:rPr>
        <w:t xml:space="preserve"> poučnih in leposlovnih knjig slovenskih avtorjev na temo gibanja</w:t>
      </w:r>
      <w:r w:rsidRPr="00616997">
        <w:rPr>
          <w:rFonts w:ascii="Times New Roman" w:hAnsi="Times New Roman" w:cs="Times New Roman"/>
          <w:sz w:val="24"/>
        </w:rPr>
        <w:t xml:space="preserve"> je pripravila dr. Gaja Kos, ki je bila gostja prve bralne čajanke Bralne značke Slovenija. Srečanje je potekalo virtualno 15. 9. 2022. Z velikim zanimanjem </w:t>
      </w:r>
      <w:r w:rsidR="000054DC">
        <w:rPr>
          <w:rFonts w:ascii="Times New Roman" w:hAnsi="Times New Roman" w:cs="Times New Roman"/>
          <w:sz w:val="24"/>
        </w:rPr>
        <w:t>smo</w:t>
      </w:r>
      <w:r w:rsidRPr="00616997">
        <w:rPr>
          <w:rFonts w:ascii="Times New Roman" w:hAnsi="Times New Roman" w:cs="Times New Roman"/>
          <w:sz w:val="24"/>
        </w:rPr>
        <w:t xml:space="preserve"> se ga udeležili obe šolski knjižničarki ter dve učiteljici razrednega pouka </w:t>
      </w:r>
      <w:r w:rsidR="00B9114C">
        <w:rPr>
          <w:rFonts w:ascii="Times New Roman" w:hAnsi="Times New Roman" w:cs="Times New Roman"/>
          <w:sz w:val="24"/>
        </w:rPr>
        <w:t>OŠ D</w:t>
      </w:r>
      <w:bookmarkStart w:id="0" w:name="_GoBack"/>
      <w:bookmarkEnd w:id="0"/>
      <w:r w:rsidR="00B9114C">
        <w:rPr>
          <w:rFonts w:ascii="Times New Roman" w:hAnsi="Times New Roman" w:cs="Times New Roman"/>
          <w:sz w:val="24"/>
        </w:rPr>
        <w:t>anila Lokarja Ajdovščina</w:t>
      </w:r>
      <w:r w:rsidRPr="00616997">
        <w:rPr>
          <w:rFonts w:ascii="Times New Roman" w:hAnsi="Times New Roman" w:cs="Times New Roman"/>
          <w:sz w:val="24"/>
        </w:rPr>
        <w:t>. Nadgradnjo osnovnega izobraževanja na temo branje in gibanje sva oblikovali šolska knjižničarka s predlogi aktivnosti na</w:t>
      </w:r>
      <w:r>
        <w:rPr>
          <w:rFonts w:ascii="Times New Roman" w:hAnsi="Times New Roman" w:cs="Times New Roman"/>
          <w:sz w:val="24"/>
        </w:rPr>
        <w:t xml:space="preserve"> izbrano</w:t>
      </w:r>
      <w:r w:rsidRPr="00616997">
        <w:rPr>
          <w:rFonts w:ascii="Times New Roman" w:hAnsi="Times New Roman" w:cs="Times New Roman"/>
          <w:sz w:val="24"/>
        </w:rPr>
        <w:t xml:space="preserve"> posamezno besedilo</w:t>
      </w:r>
      <w:r>
        <w:rPr>
          <w:rFonts w:ascii="Times New Roman" w:hAnsi="Times New Roman" w:cs="Times New Roman"/>
          <w:sz w:val="24"/>
        </w:rPr>
        <w:t>, kjer so bili zastopani cilji KIZ-a</w:t>
      </w:r>
      <w:r>
        <w:rPr>
          <w:rStyle w:val="Sprotnaopomba-sklic"/>
          <w:rFonts w:ascii="Times New Roman" w:hAnsi="Times New Roman" w:cs="Times New Roman"/>
          <w:sz w:val="24"/>
        </w:rPr>
        <w:footnoteReference w:id="1"/>
      </w:r>
      <w:r>
        <w:rPr>
          <w:rFonts w:ascii="Times New Roman" w:hAnsi="Times New Roman" w:cs="Times New Roman"/>
          <w:sz w:val="24"/>
        </w:rPr>
        <w:t>,</w:t>
      </w:r>
      <w:r w:rsidRPr="00616997">
        <w:rPr>
          <w:rFonts w:ascii="Times New Roman" w:hAnsi="Times New Roman" w:cs="Times New Roman"/>
          <w:sz w:val="24"/>
        </w:rPr>
        <w:t xml:space="preserve"> ter razredna učiteljica, ki je gibanje ob branju dopolnila s standardi športne vzgoje v 4. razredu.</w:t>
      </w:r>
    </w:p>
    <w:p w:rsidR="00013BFF" w:rsidRDefault="00013BFF" w:rsidP="00013BF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352E4DB" wp14:editId="4E22A2FD">
            <wp:extent cx="3962400" cy="2970900"/>
            <wp:effectExtent l="19050" t="19050" r="19050" b="203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89" cy="2980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E4D" w:rsidRDefault="00637E4D" w:rsidP="00013BF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13BFF" w:rsidRPr="003B36CA" w:rsidRDefault="00726E73" w:rsidP="00013BFF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</w:t>
      </w:r>
      <w:r w:rsidR="00013BFF" w:rsidRPr="000248B0">
        <w:rPr>
          <w:rFonts w:ascii="Times New Roman" w:hAnsi="Times New Roman" w:cs="Times New Roman"/>
          <w:sz w:val="24"/>
        </w:rPr>
        <w:t xml:space="preserve"> ospredju </w:t>
      </w:r>
      <w:r>
        <w:rPr>
          <w:rFonts w:ascii="Times New Roman" w:hAnsi="Times New Roman" w:cs="Times New Roman"/>
          <w:sz w:val="24"/>
        </w:rPr>
        <w:t xml:space="preserve">sta bila </w:t>
      </w:r>
      <w:r w:rsidR="00013BFF" w:rsidRPr="000248B0">
        <w:rPr>
          <w:rFonts w:ascii="Times New Roman" w:hAnsi="Times New Roman" w:cs="Times New Roman"/>
          <w:sz w:val="24"/>
        </w:rPr>
        <w:t>dva cilja</w:t>
      </w:r>
      <w:r>
        <w:rPr>
          <w:rFonts w:ascii="Times New Roman" w:hAnsi="Times New Roman" w:cs="Times New Roman"/>
          <w:sz w:val="24"/>
        </w:rPr>
        <w:t xml:space="preserve">: </w:t>
      </w:r>
      <w:r w:rsidR="00013BFF" w:rsidRPr="000248B0">
        <w:rPr>
          <w:rFonts w:ascii="Times New Roman" w:hAnsi="Times New Roman" w:cs="Times New Roman"/>
          <w:sz w:val="24"/>
        </w:rPr>
        <w:t>ustvarjalni odnos do knjige</w:t>
      </w:r>
      <w:r w:rsidR="00013BFF">
        <w:rPr>
          <w:rFonts w:ascii="Times New Roman" w:hAnsi="Times New Roman" w:cs="Times New Roman"/>
          <w:sz w:val="24"/>
        </w:rPr>
        <w:t xml:space="preserve"> i</w:t>
      </w:r>
      <w:r w:rsidR="00013BFF" w:rsidRPr="000248B0">
        <w:rPr>
          <w:rFonts w:ascii="Times New Roman" w:hAnsi="Times New Roman" w:cs="Times New Roman"/>
          <w:sz w:val="24"/>
        </w:rPr>
        <w:t>n pome</w:t>
      </w:r>
      <w:r w:rsidR="00281791">
        <w:rPr>
          <w:rFonts w:ascii="Times New Roman" w:hAnsi="Times New Roman" w:cs="Times New Roman"/>
          <w:sz w:val="24"/>
        </w:rPr>
        <w:t>n</w:t>
      </w:r>
      <w:r w:rsidR="00013BFF" w:rsidRPr="000248B0">
        <w:rPr>
          <w:rFonts w:ascii="Times New Roman" w:hAnsi="Times New Roman" w:cs="Times New Roman"/>
          <w:sz w:val="24"/>
        </w:rPr>
        <w:t xml:space="preserve"> knjige. Med uporabljenim gradivom je bila mladinska literatura od 9. do 12. leta starosti z namenom, da bi še sami </w:t>
      </w:r>
      <w:r w:rsidR="00013BFF">
        <w:rPr>
          <w:rFonts w:ascii="Times New Roman" w:hAnsi="Times New Roman" w:cs="Times New Roman"/>
          <w:sz w:val="24"/>
        </w:rPr>
        <w:t>is</w:t>
      </w:r>
      <w:r w:rsidR="00013BFF" w:rsidRPr="000248B0">
        <w:rPr>
          <w:rFonts w:ascii="Times New Roman" w:hAnsi="Times New Roman" w:cs="Times New Roman"/>
          <w:sz w:val="24"/>
        </w:rPr>
        <w:t>kali, brali in izbirali leposlovn</w:t>
      </w:r>
      <w:r w:rsidR="00281791">
        <w:rPr>
          <w:rFonts w:ascii="Times New Roman" w:hAnsi="Times New Roman" w:cs="Times New Roman"/>
          <w:sz w:val="24"/>
        </w:rPr>
        <w:t>o</w:t>
      </w:r>
      <w:r w:rsidR="00013BFF" w:rsidRPr="000248B0">
        <w:rPr>
          <w:rFonts w:ascii="Times New Roman" w:hAnsi="Times New Roman" w:cs="Times New Roman"/>
          <w:sz w:val="24"/>
        </w:rPr>
        <w:t xml:space="preserve"> in strokovn</w:t>
      </w:r>
      <w:r w:rsidR="00281791">
        <w:rPr>
          <w:rFonts w:ascii="Times New Roman" w:hAnsi="Times New Roman" w:cs="Times New Roman"/>
          <w:sz w:val="24"/>
        </w:rPr>
        <w:t>o</w:t>
      </w:r>
      <w:r w:rsidR="00013BFF" w:rsidRPr="000248B0">
        <w:rPr>
          <w:rFonts w:ascii="Times New Roman" w:hAnsi="Times New Roman" w:cs="Times New Roman"/>
          <w:sz w:val="24"/>
        </w:rPr>
        <w:t xml:space="preserve"> knjižn</w:t>
      </w:r>
      <w:r w:rsidR="00281791">
        <w:rPr>
          <w:rFonts w:ascii="Times New Roman" w:hAnsi="Times New Roman" w:cs="Times New Roman"/>
          <w:sz w:val="24"/>
        </w:rPr>
        <w:t>o</w:t>
      </w:r>
      <w:r w:rsidR="00013BFF" w:rsidRPr="000248B0">
        <w:rPr>
          <w:rFonts w:ascii="Times New Roman" w:hAnsi="Times New Roman" w:cs="Times New Roman"/>
          <w:sz w:val="24"/>
        </w:rPr>
        <w:t xml:space="preserve"> </w:t>
      </w:r>
      <w:r w:rsidR="00281791">
        <w:rPr>
          <w:rFonts w:ascii="Times New Roman" w:hAnsi="Times New Roman" w:cs="Times New Roman"/>
          <w:sz w:val="24"/>
        </w:rPr>
        <w:t>gradivo</w:t>
      </w:r>
      <w:r w:rsidR="00013BFF" w:rsidRPr="000248B0">
        <w:rPr>
          <w:rFonts w:ascii="Times New Roman" w:hAnsi="Times New Roman" w:cs="Times New Roman"/>
          <w:sz w:val="24"/>
        </w:rPr>
        <w:t>.</w:t>
      </w:r>
      <w:r w:rsidR="00013BFF">
        <w:rPr>
          <w:rFonts w:ascii="Times New Roman" w:hAnsi="Times New Roman" w:cs="Times New Roman"/>
          <w:sz w:val="24"/>
        </w:rPr>
        <w:t xml:space="preserve"> Pri športni vzgoji se je sledilo izboljšanju gibalne učinkovitosti, ki je bila </w:t>
      </w:r>
      <w:r w:rsidR="00013BFF" w:rsidRPr="00D672C1">
        <w:rPr>
          <w:rFonts w:ascii="Times New Roman" w:hAnsi="Times New Roman" w:cs="Times New Roman"/>
          <w:sz w:val="24"/>
          <w:szCs w:val="24"/>
        </w:rPr>
        <w:t>dosežena z zavestnim nadzorom telesa</w:t>
      </w:r>
      <w:r w:rsidR="00013BFF">
        <w:rPr>
          <w:rFonts w:ascii="Times New Roman" w:hAnsi="Times New Roman" w:cs="Times New Roman"/>
          <w:sz w:val="24"/>
          <w:szCs w:val="24"/>
        </w:rPr>
        <w:t xml:space="preserve">. Pri tem so </w:t>
      </w:r>
      <w:r w:rsidR="00013BFF" w:rsidRPr="00D672C1">
        <w:rPr>
          <w:rFonts w:ascii="Times New Roman" w:hAnsi="Times New Roman" w:cs="Times New Roman"/>
          <w:sz w:val="24"/>
          <w:szCs w:val="24"/>
        </w:rPr>
        <w:lastRenderedPageBreak/>
        <w:t>oblikovali pravilno telesno držo, izboljšali gibalne in funkcionalne sposobnosti (skladnost, koordinacija), gibanja, moč, hitrost, gibljivost, ravnotežje, natančnost, aerob</w:t>
      </w:r>
      <w:r w:rsidR="00281791">
        <w:rPr>
          <w:rFonts w:ascii="Times New Roman" w:hAnsi="Times New Roman" w:cs="Times New Roman"/>
          <w:sz w:val="24"/>
          <w:szCs w:val="24"/>
        </w:rPr>
        <w:t>no</w:t>
      </w:r>
      <w:r w:rsidR="00013BFF" w:rsidRPr="00D672C1">
        <w:rPr>
          <w:rFonts w:ascii="Times New Roman" w:hAnsi="Times New Roman" w:cs="Times New Roman"/>
          <w:sz w:val="24"/>
          <w:szCs w:val="24"/>
        </w:rPr>
        <w:t xml:space="preserve"> vzdržljivost</w:t>
      </w:r>
      <w:r w:rsidR="00013BFF">
        <w:rPr>
          <w:rFonts w:ascii="Times New Roman" w:hAnsi="Times New Roman" w:cs="Times New Roman"/>
          <w:sz w:val="24"/>
          <w:szCs w:val="24"/>
        </w:rPr>
        <w:t xml:space="preserve"> </w:t>
      </w:r>
      <w:r w:rsidR="00013BFF" w:rsidRPr="00D672C1">
        <w:rPr>
          <w:rFonts w:ascii="Times New Roman" w:hAnsi="Times New Roman" w:cs="Times New Roman"/>
          <w:sz w:val="24"/>
          <w:szCs w:val="24"/>
        </w:rPr>
        <w:t>in zaznava</w:t>
      </w:r>
      <w:r w:rsidR="00281791">
        <w:rPr>
          <w:rFonts w:ascii="Times New Roman" w:hAnsi="Times New Roman" w:cs="Times New Roman"/>
          <w:sz w:val="24"/>
          <w:szCs w:val="24"/>
        </w:rPr>
        <w:t>nje</w:t>
      </w:r>
      <w:r w:rsidR="00013BFF" w:rsidRPr="00D672C1">
        <w:rPr>
          <w:rFonts w:ascii="Times New Roman" w:hAnsi="Times New Roman" w:cs="Times New Roman"/>
          <w:sz w:val="24"/>
          <w:szCs w:val="24"/>
        </w:rPr>
        <w:t xml:space="preserve"> ritm</w:t>
      </w:r>
      <w:r w:rsidR="00281791">
        <w:rPr>
          <w:rFonts w:ascii="Times New Roman" w:hAnsi="Times New Roman" w:cs="Times New Roman"/>
          <w:sz w:val="24"/>
          <w:szCs w:val="24"/>
        </w:rPr>
        <w:t>a</w:t>
      </w:r>
      <w:r w:rsidR="00013BFF" w:rsidRPr="00D672C1">
        <w:rPr>
          <w:rFonts w:ascii="Times New Roman" w:hAnsi="Times New Roman" w:cs="Times New Roman"/>
          <w:sz w:val="24"/>
          <w:szCs w:val="24"/>
        </w:rPr>
        <w:t xml:space="preserve"> v gibanju. </w:t>
      </w:r>
    </w:p>
    <w:p w:rsidR="00013BFF" w:rsidRDefault="00013BFF" w:rsidP="00013BFF">
      <w:pPr>
        <w:spacing w:line="360" w:lineRule="auto"/>
        <w:rPr>
          <w:rFonts w:ascii="Times New Roman" w:hAnsi="Times New Roman" w:cs="Times New Roman"/>
          <w:sz w:val="24"/>
        </w:rPr>
      </w:pPr>
      <w:r w:rsidRPr="00D83B5A">
        <w:rPr>
          <w:rFonts w:ascii="Times New Roman" w:hAnsi="Times New Roman" w:cs="Times New Roman"/>
          <w:sz w:val="24"/>
        </w:rPr>
        <w:t xml:space="preserve">Ob zavedanju, da je športna vzgoja sredstvo celostnega razvoja otroka in mladostnika, ni bilo težko medpredmetno sodelovati. </w:t>
      </w:r>
      <w:r>
        <w:rPr>
          <w:rFonts w:ascii="Times New Roman" w:hAnsi="Times New Roman" w:cs="Times New Roman"/>
          <w:sz w:val="24"/>
        </w:rPr>
        <w:t>Skupno uro se je izvedlo v petek, 23. 9. 2022. Pri tem smo se spomnili tudi novega praznika, d</w:t>
      </w:r>
      <w:r w:rsidR="00281791">
        <w:rPr>
          <w:rFonts w:ascii="Times New Roman" w:hAnsi="Times New Roman" w:cs="Times New Roman"/>
          <w:sz w:val="24"/>
        </w:rPr>
        <w:t>neva</w:t>
      </w:r>
      <w:r>
        <w:rPr>
          <w:rFonts w:ascii="Times New Roman" w:hAnsi="Times New Roman" w:cs="Times New Roman"/>
          <w:sz w:val="24"/>
        </w:rPr>
        <w:t xml:space="preserve"> slovenskega športa, ki je bil uveden leta 2020. </w:t>
      </w:r>
      <w:r w:rsidRPr="00D83B5A">
        <w:rPr>
          <w:rFonts w:ascii="Times New Roman" w:hAnsi="Times New Roman" w:cs="Times New Roman"/>
          <w:sz w:val="24"/>
        </w:rPr>
        <w:t>Pri športni vzgoji so se učenci najprej ogreli. Sledil</w:t>
      </w:r>
      <w:r>
        <w:rPr>
          <w:rFonts w:ascii="Times New Roman" w:hAnsi="Times New Roman" w:cs="Times New Roman"/>
          <w:sz w:val="24"/>
        </w:rPr>
        <w:t>a je prva vaja. M</w:t>
      </w:r>
      <w:r w:rsidRPr="00D83B5A">
        <w:rPr>
          <w:rFonts w:ascii="Times New Roman" w:hAnsi="Times New Roman" w:cs="Times New Roman"/>
          <w:sz w:val="24"/>
        </w:rPr>
        <w:t>eta</w:t>
      </w:r>
      <w:r>
        <w:rPr>
          <w:rFonts w:ascii="Times New Roman" w:hAnsi="Times New Roman" w:cs="Times New Roman"/>
          <w:sz w:val="24"/>
        </w:rPr>
        <w:t>li so</w:t>
      </w:r>
      <w:r w:rsidRPr="00D83B5A">
        <w:rPr>
          <w:rFonts w:ascii="Times New Roman" w:hAnsi="Times New Roman" w:cs="Times New Roman"/>
          <w:sz w:val="24"/>
        </w:rPr>
        <w:t xml:space="preserve"> teniške žogice v pokrov skrinje. Ob </w:t>
      </w:r>
      <w:r>
        <w:rPr>
          <w:rFonts w:ascii="Times New Roman" w:hAnsi="Times New Roman" w:cs="Times New Roman"/>
          <w:sz w:val="24"/>
        </w:rPr>
        <w:t>pogoju</w:t>
      </w:r>
      <w:r w:rsidRPr="00D83B5A">
        <w:rPr>
          <w:rFonts w:ascii="Times New Roman" w:hAnsi="Times New Roman" w:cs="Times New Roman"/>
          <w:sz w:val="24"/>
        </w:rPr>
        <w:t xml:space="preserve">, da je žogica ostala v pokrovu, so učenci lahko izbirali med številkami od 1 do 25. </w:t>
      </w:r>
      <w:r>
        <w:rPr>
          <w:rFonts w:ascii="Times New Roman" w:hAnsi="Times New Roman" w:cs="Times New Roman"/>
          <w:sz w:val="24"/>
        </w:rPr>
        <w:t>T</w:t>
      </w:r>
      <w:r w:rsidRPr="00D83B5A">
        <w:rPr>
          <w:rFonts w:ascii="Times New Roman" w:hAnsi="Times New Roman" w:cs="Times New Roman"/>
          <w:sz w:val="24"/>
        </w:rPr>
        <w:t xml:space="preserve">ako so dobili posamezne črke abecede. Iz njih in samoglasnikov so morali sestaviti čim daljšo besedo, ki je v SSKJ-ju. Razred se je razdelil na dve </w:t>
      </w:r>
      <w:r>
        <w:rPr>
          <w:rFonts w:ascii="Times New Roman" w:hAnsi="Times New Roman" w:cs="Times New Roman"/>
          <w:sz w:val="24"/>
        </w:rPr>
        <w:t xml:space="preserve">mešani </w:t>
      </w:r>
      <w:r w:rsidRPr="00D83B5A">
        <w:rPr>
          <w:rFonts w:ascii="Times New Roman" w:hAnsi="Times New Roman" w:cs="Times New Roman"/>
          <w:sz w:val="24"/>
        </w:rPr>
        <w:t xml:space="preserve">skupini. Po prvi igri je bil rezultat izenačen. </w:t>
      </w:r>
    </w:p>
    <w:p w:rsidR="00013BFF" w:rsidRDefault="00013BFF" w:rsidP="00013BFF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1D3A073" wp14:editId="4EBF1BC4">
            <wp:extent cx="3452827" cy="2097376"/>
            <wp:effectExtent l="11113" t="26987" r="25717" b="25718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4" r="9546"/>
                    <a:stretch/>
                  </pic:blipFill>
                  <pic:spPr bwMode="auto">
                    <a:xfrm rot="5400000">
                      <a:off x="0" y="0"/>
                      <a:ext cx="3455538" cy="20990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 w:rsidR="00637E4D"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 wp14:anchorId="14990CB1" wp14:editId="4E8897A6">
            <wp:extent cx="2571750" cy="3427703"/>
            <wp:effectExtent l="19050" t="19050" r="19050" b="209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22" cy="3435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3BFF" w:rsidRDefault="00013BFF" w:rsidP="00013BFF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92EA1BB" wp14:editId="3CFF6863">
            <wp:extent cx="2645410" cy="2898775"/>
            <wp:effectExtent l="19050" t="19050" r="21590" b="158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17"/>
                    <a:stretch/>
                  </pic:blipFill>
                  <pic:spPr bwMode="auto">
                    <a:xfrm>
                      <a:off x="0" y="0"/>
                      <a:ext cx="2649893" cy="290368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4758F" wp14:editId="1C2EAF64">
            <wp:extent cx="2667000" cy="2898775"/>
            <wp:effectExtent l="19050" t="19050" r="19050" b="158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2"/>
                    <a:stretch/>
                  </pic:blipFill>
                  <pic:spPr bwMode="auto">
                    <a:xfrm>
                      <a:off x="0" y="0"/>
                      <a:ext cx="2669896" cy="29019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7E4D">
        <w:rPr>
          <w:rFonts w:ascii="Times New Roman" w:hAnsi="Times New Roman" w:cs="Times New Roman"/>
          <w:sz w:val="24"/>
        </w:rPr>
        <w:tab/>
      </w:r>
    </w:p>
    <w:p w:rsidR="00013BFF" w:rsidRDefault="00013BFF" w:rsidP="00013BFF">
      <w:pPr>
        <w:spacing w:line="360" w:lineRule="auto"/>
        <w:rPr>
          <w:rFonts w:ascii="Times New Roman" w:hAnsi="Times New Roman" w:cs="Times New Roman"/>
          <w:sz w:val="24"/>
        </w:rPr>
      </w:pPr>
    </w:p>
    <w:p w:rsidR="00013BFF" w:rsidRDefault="00013BFF" w:rsidP="00013BFF">
      <w:pPr>
        <w:spacing w:line="360" w:lineRule="auto"/>
        <w:rPr>
          <w:rFonts w:ascii="Times New Roman" w:hAnsi="Times New Roman" w:cs="Times New Roman"/>
          <w:sz w:val="24"/>
        </w:rPr>
      </w:pPr>
      <w:r w:rsidRPr="00D83B5A">
        <w:rPr>
          <w:rFonts w:ascii="Times New Roman" w:hAnsi="Times New Roman" w:cs="Times New Roman"/>
          <w:sz w:val="24"/>
        </w:rPr>
        <w:t xml:space="preserve">V nadaljevanju </w:t>
      </w:r>
      <w:r>
        <w:rPr>
          <w:rFonts w:ascii="Times New Roman" w:hAnsi="Times New Roman" w:cs="Times New Roman"/>
          <w:sz w:val="24"/>
        </w:rPr>
        <w:t xml:space="preserve">so </w:t>
      </w:r>
      <w:r w:rsidRPr="00D83B5A">
        <w:rPr>
          <w:rFonts w:ascii="Times New Roman" w:hAnsi="Times New Roman" w:cs="Times New Roman"/>
          <w:sz w:val="24"/>
        </w:rPr>
        <w:t>učenci prisluhnili krajšim odlo</w:t>
      </w:r>
      <w:r w:rsidR="000054DC">
        <w:rPr>
          <w:rFonts w:ascii="Times New Roman" w:hAnsi="Times New Roman" w:cs="Times New Roman"/>
          <w:sz w:val="24"/>
        </w:rPr>
        <w:t>m</w:t>
      </w:r>
      <w:r w:rsidRPr="00D83B5A">
        <w:rPr>
          <w:rFonts w:ascii="Times New Roman" w:hAnsi="Times New Roman" w:cs="Times New Roman"/>
          <w:sz w:val="24"/>
        </w:rPr>
        <w:t>kom o preobrazbi metulja</w:t>
      </w:r>
      <w:r>
        <w:rPr>
          <w:rFonts w:ascii="Times New Roman" w:hAnsi="Times New Roman" w:cs="Times New Roman"/>
          <w:sz w:val="24"/>
        </w:rPr>
        <w:t xml:space="preserve"> iz knjižice </w:t>
      </w:r>
      <w:r w:rsidRPr="00520ACF">
        <w:rPr>
          <w:rFonts w:ascii="Times New Roman" w:hAnsi="Times New Roman" w:cs="Times New Roman"/>
          <w:i/>
          <w:sz w:val="24"/>
        </w:rPr>
        <w:t>Moji prvi metulji</w:t>
      </w:r>
      <w:r w:rsidRPr="00D83B5A">
        <w:rPr>
          <w:rFonts w:ascii="Times New Roman" w:hAnsi="Times New Roman" w:cs="Times New Roman"/>
          <w:sz w:val="24"/>
        </w:rPr>
        <w:t xml:space="preserve"> in kolesarjenju</w:t>
      </w:r>
      <w:r>
        <w:rPr>
          <w:rFonts w:ascii="Times New Roman" w:hAnsi="Times New Roman" w:cs="Times New Roman"/>
          <w:sz w:val="24"/>
        </w:rPr>
        <w:t xml:space="preserve"> iz zgodbe </w:t>
      </w:r>
      <w:r w:rsidRPr="00465A7C">
        <w:rPr>
          <w:rFonts w:ascii="Times New Roman" w:hAnsi="Times New Roman" w:cs="Times New Roman"/>
          <w:i/>
          <w:sz w:val="24"/>
        </w:rPr>
        <w:t>Primož in bajk</w:t>
      </w:r>
      <w:r>
        <w:rPr>
          <w:rFonts w:ascii="Times New Roman" w:hAnsi="Times New Roman" w:cs="Times New Roman"/>
          <w:sz w:val="24"/>
        </w:rPr>
        <w:t>.</w:t>
      </w:r>
      <w:r w:rsidRPr="00D83B5A">
        <w:rPr>
          <w:rFonts w:ascii="Times New Roman" w:hAnsi="Times New Roman" w:cs="Times New Roman"/>
          <w:sz w:val="24"/>
        </w:rPr>
        <w:t xml:space="preserve"> Poskrbeli smo za uporabo poučne in leposlovne literature. Pri preobrazbi metulja so</w:t>
      </w:r>
      <w:r>
        <w:rPr>
          <w:rFonts w:ascii="Times New Roman" w:hAnsi="Times New Roman" w:cs="Times New Roman"/>
          <w:sz w:val="24"/>
        </w:rPr>
        <w:t xml:space="preserve"> učenci</w:t>
      </w:r>
      <w:r w:rsidRPr="00D83B5A">
        <w:rPr>
          <w:rFonts w:ascii="Times New Roman" w:hAnsi="Times New Roman" w:cs="Times New Roman"/>
          <w:sz w:val="24"/>
        </w:rPr>
        <w:t xml:space="preserve"> morali z gibi posnemati jajčece, ličinko, lačno in sito gosenico ter na koncu let metulja, medtem ko so pri kolesarjenju naprej kolesarili vsak zase </w:t>
      </w:r>
      <w:r w:rsidR="000054DC">
        <w:rPr>
          <w:rFonts w:ascii="Times New Roman" w:hAnsi="Times New Roman" w:cs="Times New Roman"/>
          <w:sz w:val="24"/>
        </w:rPr>
        <w:t xml:space="preserve">in </w:t>
      </w:r>
      <w:r w:rsidRPr="00D83B5A">
        <w:rPr>
          <w:rFonts w:ascii="Times New Roman" w:hAnsi="Times New Roman" w:cs="Times New Roman"/>
          <w:sz w:val="24"/>
        </w:rPr>
        <w:t>nato v paru</w:t>
      </w:r>
      <w:r>
        <w:rPr>
          <w:rFonts w:ascii="Times New Roman" w:hAnsi="Times New Roman" w:cs="Times New Roman"/>
          <w:sz w:val="24"/>
        </w:rPr>
        <w:t>. Pri tem so sledili besedilu in stopnjevanju</w:t>
      </w:r>
      <w:r w:rsidRPr="00D83B5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tempa kolesarjenja. V zaključnem delu odlomka so</w:t>
      </w:r>
      <w:r w:rsidRPr="00D83B5A">
        <w:rPr>
          <w:rFonts w:ascii="Times New Roman" w:hAnsi="Times New Roman" w:cs="Times New Roman"/>
          <w:sz w:val="24"/>
        </w:rPr>
        <w:t xml:space="preserve"> ponazorili </w:t>
      </w:r>
      <w:r>
        <w:rPr>
          <w:rFonts w:ascii="Times New Roman" w:hAnsi="Times New Roman" w:cs="Times New Roman"/>
          <w:sz w:val="24"/>
        </w:rPr>
        <w:t xml:space="preserve">še </w:t>
      </w:r>
      <w:r w:rsidRPr="00D83B5A">
        <w:rPr>
          <w:rFonts w:ascii="Times New Roman" w:hAnsi="Times New Roman" w:cs="Times New Roman"/>
          <w:sz w:val="24"/>
        </w:rPr>
        <w:t>padec</w:t>
      </w:r>
      <w:r>
        <w:rPr>
          <w:rFonts w:ascii="Times New Roman" w:hAnsi="Times New Roman" w:cs="Times New Roman"/>
          <w:sz w:val="24"/>
        </w:rPr>
        <w:t xml:space="preserve"> s kolesom. Drugačno uro športne vzgoje so sklenili, tako da so prisluhnili</w:t>
      </w:r>
      <w:r w:rsidRPr="00D83B5A">
        <w:rPr>
          <w:rFonts w:ascii="Times New Roman" w:hAnsi="Times New Roman" w:cs="Times New Roman"/>
          <w:sz w:val="24"/>
        </w:rPr>
        <w:t xml:space="preserve"> trditvam</w:t>
      </w:r>
      <w:r w:rsidR="000054D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nastalim iz vprašanj </w:t>
      </w:r>
      <w:r w:rsidRPr="00465A7C">
        <w:rPr>
          <w:rFonts w:ascii="Times New Roman" w:hAnsi="Times New Roman" w:cs="Times New Roman"/>
          <w:i/>
          <w:sz w:val="24"/>
        </w:rPr>
        <w:t>Ali veš</w:t>
      </w:r>
      <w:r>
        <w:rPr>
          <w:rFonts w:ascii="Times New Roman" w:hAnsi="Times New Roman" w:cs="Times New Roman"/>
          <w:sz w:val="24"/>
        </w:rPr>
        <w:t xml:space="preserve">, ki o v </w:t>
      </w:r>
      <w:r w:rsidRPr="00D83B5A">
        <w:rPr>
          <w:rFonts w:ascii="Times New Roman" w:hAnsi="Times New Roman" w:cs="Times New Roman"/>
          <w:sz w:val="24"/>
        </w:rPr>
        <w:t>slikanic</w:t>
      </w:r>
      <w:r>
        <w:rPr>
          <w:rFonts w:ascii="Times New Roman" w:hAnsi="Times New Roman" w:cs="Times New Roman"/>
          <w:sz w:val="24"/>
        </w:rPr>
        <w:t>i</w:t>
      </w:r>
      <w:r w:rsidRPr="00D83B5A">
        <w:rPr>
          <w:rFonts w:ascii="Times New Roman" w:hAnsi="Times New Roman" w:cs="Times New Roman"/>
          <w:sz w:val="24"/>
        </w:rPr>
        <w:t xml:space="preserve"> </w:t>
      </w:r>
      <w:r w:rsidRPr="00D83B5A">
        <w:rPr>
          <w:rFonts w:ascii="Times New Roman" w:hAnsi="Times New Roman" w:cs="Times New Roman"/>
          <w:i/>
          <w:sz w:val="24"/>
        </w:rPr>
        <w:t>Mala plastična vrečka</w:t>
      </w:r>
      <w:r w:rsidRPr="00D83B5A">
        <w:rPr>
          <w:rFonts w:ascii="Times New Roman" w:hAnsi="Times New Roman" w:cs="Times New Roman"/>
          <w:sz w:val="24"/>
        </w:rPr>
        <w:t>. Z vstajanjem ali sedenjem na tleh</w:t>
      </w:r>
      <w:r>
        <w:rPr>
          <w:rFonts w:ascii="Times New Roman" w:hAnsi="Times New Roman" w:cs="Times New Roman"/>
          <w:sz w:val="24"/>
        </w:rPr>
        <w:t xml:space="preserve"> so</w:t>
      </w:r>
      <w:r w:rsidRPr="00D83B5A">
        <w:rPr>
          <w:rFonts w:ascii="Times New Roman" w:hAnsi="Times New Roman" w:cs="Times New Roman"/>
          <w:sz w:val="24"/>
        </w:rPr>
        <w:t xml:space="preserve"> pokazali, kaj</w:t>
      </w:r>
      <w:r w:rsidR="009066F7">
        <w:rPr>
          <w:rFonts w:ascii="Times New Roman" w:hAnsi="Times New Roman" w:cs="Times New Roman"/>
          <w:sz w:val="24"/>
        </w:rPr>
        <w:t xml:space="preserve"> že</w:t>
      </w:r>
      <w:r w:rsidRPr="00D83B5A">
        <w:rPr>
          <w:rFonts w:ascii="Times New Roman" w:hAnsi="Times New Roman" w:cs="Times New Roman"/>
          <w:sz w:val="24"/>
        </w:rPr>
        <w:t xml:space="preserve"> vedo o onesnaževanju okolja s plastiko. Na ta način smo v medpredmetno uro dodali še prednostne cilje</w:t>
      </w:r>
      <w:r>
        <w:rPr>
          <w:rFonts w:ascii="Times New Roman" w:hAnsi="Times New Roman" w:cs="Times New Roman"/>
          <w:sz w:val="24"/>
        </w:rPr>
        <w:t xml:space="preserve"> naše</w:t>
      </w:r>
      <w:r w:rsidRPr="00D83B5A">
        <w:rPr>
          <w:rFonts w:ascii="Times New Roman" w:hAnsi="Times New Roman" w:cs="Times New Roman"/>
          <w:sz w:val="24"/>
        </w:rPr>
        <w:t xml:space="preserve"> šole na področju trajnostnega razvoja.</w:t>
      </w:r>
      <w:r>
        <w:rPr>
          <w:rFonts w:ascii="Times New Roman" w:hAnsi="Times New Roman" w:cs="Times New Roman"/>
          <w:sz w:val="24"/>
        </w:rPr>
        <w:t xml:space="preserve"> V drugi nadaljevalni skupni uri so učenci v šolski knjižnici po vzoru formativnega spremljanja podelili drug z drugim svoja občutja in spoznanja ob drugače izvedeni uri športne vzgoje ter si ogledali priročno razstavo knjig na temo branje in gibanje s povabilom, da sežejo po knjigi in jo preberejo, ob tem pa ne pozabijo na pomen gibanja.</w:t>
      </w:r>
    </w:p>
    <w:p w:rsidR="00013BFF" w:rsidRDefault="00013BFF" w:rsidP="00013BFF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60B4AE5" wp14:editId="3A451C8B">
            <wp:extent cx="5760720" cy="4319564"/>
            <wp:effectExtent l="19050" t="19050" r="11430" b="2413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E4D" w:rsidRDefault="00637E4D" w:rsidP="00CE24CF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013BFF" w:rsidRDefault="00BD7D23" w:rsidP="00CE24CF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Zapisali: Nataša Markič in Lilijana Rijavec</w:t>
      </w:r>
    </w:p>
    <w:p w:rsidR="005764F6" w:rsidRDefault="005764F6"/>
    <w:sectPr w:rsidR="00576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421" w:rsidRDefault="00557421" w:rsidP="00013BFF">
      <w:pPr>
        <w:spacing w:after="0" w:line="240" w:lineRule="auto"/>
      </w:pPr>
      <w:r>
        <w:separator/>
      </w:r>
    </w:p>
  </w:endnote>
  <w:endnote w:type="continuationSeparator" w:id="0">
    <w:p w:rsidR="00557421" w:rsidRDefault="00557421" w:rsidP="00013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421" w:rsidRDefault="00557421" w:rsidP="00013BFF">
      <w:pPr>
        <w:spacing w:after="0" w:line="240" w:lineRule="auto"/>
      </w:pPr>
      <w:r>
        <w:separator/>
      </w:r>
    </w:p>
  </w:footnote>
  <w:footnote w:type="continuationSeparator" w:id="0">
    <w:p w:rsidR="00557421" w:rsidRDefault="00557421" w:rsidP="00013BFF">
      <w:pPr>
        <w:spacing w:after="0" w:line="240" w:lineRule="auto"/>
      </w:pPr>
      <w:r>
        <w:continuationSeparator/>
      </w:r>
    </w:p>
  </w:footnote>
  <w:footnote w:id="1">
    <w:p w:rsidR="00013BFF" w:rsidRPr="000248B0" w:rsidRDefault="00013BFF" w:rsidP="00013BFF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Style w:val="Sprotnaopomba-sklic"/>
        </w:rPr>
        <w:footnoteRef/>
      </w:r>
      <w:r>
        <w:t xml:space="preserve"> KIZ kratica pomeni Knjižnično informacijska znanja </w:t>
      </w:r>
    </w:p>
    <w:p w:rsidR="00013BFF" w:rsidRDefault="00013BFF" w:rsidP="00013BFF">
      <w:pPr>
        <w:pStyle w:val="Sprotnaopomba-besedil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FF"/>
    <w:rsid w:val="000054DC"/>
    <w:rsid w:val="00013BFF"/>
    <w:rsid w:val="00152B42"/>
    <w:rsid w:val="001F132D"/>
    <w:rsid w:val="001F4ADE"/>
    <w:rsid w:val="00281791"/>
    <w:rsid w:val="00557421"/>
    <w:rsid w:val="005764F6"/>
    <w:rsid w:val="00585D22"/>
    <w:rsid w:val="00637E4D"/>
    <w:rsid w:val="00726E73"/>
    <w:rsid w:val="009066F7"/>
    <w:rsid w:val="00A00053"/>
    <w:rsid w:val="00B9114C"/>
    <w:rsid w:val="00BD7D23"/>
    <w:rsid w:val="00CE24CF"/>
    <w:rsid w:val="00F2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95386"/>
  <w15:chartTrackingRefBased/>
  <w15:docId w15:val="{4A9FFD9E-C707-4B29-87D2-34170511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13BF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13BF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13BF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013BFF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5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5D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D856D4A-BEC8-4EEF-836A-78425D34E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Markič</dc:creator>
  <cp:keywords/>
  <dc:description/>
  <cp:lastModifiedBy>Nataša Markič</cp:lastModifiedBy>
  <cp:revision>10</cp:revision>
  <cp:lastPrinted>2022-09-28T08:52:00Z</cp:lastPrinted>
  <dcterms:created xsi:type="dcterms:W3CDTF">2022-09-28T06:38:00Z</dcterms:created>
  <dcterms:modified xsi:type="dcterms:W3CDTF">2022-10-04T11:27:00Z</dcterms:modified>
</cp:coreProperties>
</file>